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64" w:rsidRPr="00BA1549" w:rsidRDefault="00405E64" w:rsidP="00405E64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中文名称：保健食品原料目录</w:t>
      </w:r>
      <w:r w:rsidRPr="00BA1549">
        <w:rPr>
          <w:rFonts w:cs="仿宋_GB2312"/>
          <w:bCs/>
          <w:sz w:val="24"/>
        </w:rPr>
        <w:t xml:space="preserve"> </w:t>
      </w:r>
      <w:r w:rsidRPr="00BA1549">
        <w:rPr>
          <w:rFonts w:cs="仿宋_GB2312"/>
          <w:bCs/>
          <w:sz w:val="24"/>
        </w:rPr>
        <w:t>营养素补充剂（</w:t>
      </w:r>
      <w:r w:rsidRPr="00BA1549">
        <w:rPr>
          <w:rFonts w:cs="仿宋_GB2312"/>
          <w:bCs/>
          <w:sz w:val="24"/>
        </w:rPr>
        <w:t>2020</w:t>
      </w:r>
      <w:r w:rsidRPr="00BA1549">
        <w:rPr>
          <w:rFonts w:cs="仿宋_GB2312"/>
          <w:bCs/>
          <w:sz w:val="24"/>
        </w:rPr>
        <w:t>年版）</w:t>
      </w:r>
    </w:p>
    <w:p w:rsidR="00405E64" w:rsidRPr="00BA1549" w:rsidRDefault="00405E64" w:rsidP="00405E64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英文名称：</w:t>
      </w:r>
      <w:r w:rsidRPr="00BA1549">
        <w:rPr>
          <w:rFonts w:cs="仿宋_GB2312"/>
          <w:bCs/>
          <w:sz w:val="24"/>
        </w:rPr>
        <w:t>Health Food Raw Materials Directory of Nutrition Supplement (2020 version)</w:t>
      </w:r>
    </w:p>
    <w:p w:rsidR="00405E64" w:rsidRPr="00BA1549" w:rsidRDefault="00405E64" w:rsidP="00405E64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发布时间：</w:t>
      </w:r>
      <w:r w:rsidRPr="00BA1549">
        <w:rPr>
          <w:rFonts w:cs="仿宋_GB2312" w:hint="eastAsia"/>
          <w:bCs/>
          <w:sz w:val="24"/>
        </w:rPr>
        <w:t>2020/12/</w:t>
      </w:r>
      <w:r w:rsidRPr="00BA1549">
        <w:rPr>
          <w:rFonts w:cs="仿宋_GB2312"/>
          <w:bCs/>
          <w:sz w:val="24"/>
        </w:rPr>
        <w:t>01</w:t>
      </w:r>
    </w:p>
    <w:p w:rsidR="00405E64" w:rsidRPr="00BA1549" w:rsidRDefault="00405E64" w:rsidP="00405E64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实施时间：</w:t>
      </w:r>
      <w:r w:rsidRPr="00BA1549">
        <w:rPr>
          <w:rFonts w:cs="仿宋_GB2312" w:hint="eastAsia"/>
          <w:bCs/>
          <w:sz w:val="24"/>
        </w:rPr>
        <w:t>2021/</w:t>
      </w:r>
      <w:r w:rsidRPr="00BA1549">
        <w:rPr>
          <w:rFonts w:cs="仿宋_GB2312"/>
          <w:bCs/>
          <w:sz w:val="24"/>
        </w:rPr>
        <w:t>03</w:t>
      </w:r>
      <w:r w:rsidRPr="00BA1549">
        <w:rPr>
          <w:rFonts w:cs="仿宋_GB2312" w:hint="eastAsia"/>
          <w:bCs/>
          <w:sz w:val="24"/>
        </w:rPr>
        <w:t>/</w:t>
      </w:r>
      <w:r w:rsidRPr="00BA1549">
        <w:rPr>
          <w:rFonts w:cs="仿宋_GB2312"/>
          <w:bCs/>
          <w:sz w:val="24"/>
        </w:rPr>
        <w:t>01</w:t>
      </w:r>
    </w:p>
    <w:p w:rsidR="00405E64" w:rsidRPr="00BA1549" w:rsidRDefault="00405E64" w:rsidP="00405E64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发布单位：</w:t>
      </w:r>
      <w:r w:rsidR="00E34A6E" w:rsidRPr="00E34A6E">
        <w:rPr>
          <w:rFonts w:cs="仿宋_GB2312" w:hint="eastAsia"/>
          <w:bCs/>
          <w:sz w:val="24"/>
        </w:rPr>
        <w:t>国家市场监督管理总局</w:t>
      </w:r>
      <w:r w:rsidR="00E34A6E" w:rsidRPr="00E34A6E">
        <w:rPr>
          <w:rFonts w:cs="仿宋_GB2312"/>
          <w:bCs/>
          <w:sz w:val="24"/>
        </w:rPr>
        <w:t xml:space="preserve"> </w:t>
      </w:r>
      <w:r w:rsidR="00E34A6E" w:rsidRPr="00E34A6E">
        <w:rPr>
          <w:rFonts w:cs="仿宋_GB2312"/>
          <w:bCs/>
          <w:sz w:val="24"/>
        </w:rPr>
        <w:t>国家卫生健康委员会</w:t>
      </w:r>
      <w:r w:rsidR="00E34A6E" w:rsidRPr="00E34A6E">
        <w:rPr>
          <w:rFonts w:cs="仿宋_GB2312"/>
          <w:bCs/>
          <w:sz w:val="24"/>
        </w:rPr>
        <w:t xml:space="preserve"> </w:t>
      </w:r>
      <w:r w:rsidR="00E34A6E" w:rsidRPr="00E34A6E">
        <w:rPr>
          <w:rFonts w:cs="仿宋_GB2312"/>
          <w:bCs/>
          <w:sz w:val="24"/>
        </w:rPr>
        <w:t>国家中医药管理局</w:t>
      </w:r>
    </w:p>
    <w:p w:rsidR="00405E64" w:rsidRPr="00BA1549" w:rsidRDefault="00405E64" w:rsidP="00405E64">
      <w:pPr>
        <w:jc w:val="left"/>
        <w:rPr>
          <w:rFonts w:ascii="Times New Roman" w:hAnsi="Times New Roman"/>
          <w:sz w:val="24"/>
          <w:szCs w:val="24"/>
        </w:rPr>
      </w:pPr>
    </w:p>
    <w:p w:rsidR="00405E64" w:rsidRPr="00BA1549" w:rsidRDefault="00405E64" w:rsidP="00405E64">
      <w:pPr>
        <w:jc w:val="left"/>
        <w:rPr>
          <w:rFonts w:ascii="Times New Roman" w:hAnsi="Times New Roman"/>
          <w:sz w:val="24"/>
          <w:szCs w:val="24"/>
        </w:rPr>
      </w:pPr>
    </w:p>
    <w:p w:rsidR="008B34F4" w:rsidRPr="00CB07BD" w:rsidRDefault="00BD7762" w:rsidP="00CB07BD">
      <w:pPr>
        <w:jc w:val="center"/>
        <w:rPr>
          <w:rFonts w:ascii="Times New Roman" w:hAnsi="Times New Roman" w:cs="方正小标宋简体"/>
          <w:b/>
          <w:sz w:val="24"/>
          <w:szCs w:val="24"/>
        </w:rPr>
      </w:pPr>
      <w:r w:rsidRPr="00BA1549">
        <w:rPr>
          <w:rFonts w:ascii="Times New Roman" w:hAnsi="Times New Roman" w:cs="方正小标宋简体" w:hint="eastAsia"/>
          <w:b/>
          <w:sz w:val="24"/>
          <w:szCs w:val="24"/>
        </w:rPr>
        <w:t>保健食品原料目录</w:t>
      </w:r>
      <w:r w:rsidRPr="00BA1549">
        <w:rPr>
          <w:rFonts w:ascii="Times New Roman" w:hAnsi="Times New Roman" w:cs="方正小标宋简体" w:hint="eastAsia"/>
          <w:b/>
          <w:sz w:val="24"/>
          <w:szCs w:val="24"/>
        </w:rPr>
        <w:t xml:space="preserve"> </w:t>
      </w:r>
      <w:r w:rsidRPr="00BA1549">
        <w:rPr>
          <w:rFonts w:ascii="Times New Roman" w:hAnsi="Times New Roman" w:cs="方正小标宋简体" w:hint="eastAsia"/>
          <w:b/>
          <w:sz w:val="24"/>
          <w:szCs w:val="24"/>
        </w:rPr>
        <w:t>营养素补充剂（</w:t>
      </w:r>
      <w:r w:rsidRPr="00BA1549">
        <w:rPr>
          <w:rFonts w:ascii="Times New Roman" w:hAnsi="Times New Roman"/>
          <w:b/>
          <w:sz w:val="24"/>
          <w:szCs w:val="24"/>
        </w:rPr>
        <w:t>2020</w:t>
      </w:r>
      <w:r w:rsidR="00C70920">
        <w:rPr>
          <w:rFonts w:ascii="Times New Roman" w:hAnsi="Times New Roman" w:cs="方正小标宋简体" w:hint="eastAsia"/>
          <w:b/>
          <w:sz w:val="24"/>
          <w:szCs w:val="24"/>
        </w:rPr>
        <w:t>年版）</w:t>
      </w:r>
      <w:bookmarkStart w:id="0" w:name="_GoBack"/>
      <w:bookmarkEnd w:id="0"/>
    </w:p>
    <w:tbl>
      <w:tblPr>
        <w:tblpPr w:leftFromText="180" w:rightFromText="180" w:vertAnchor="text" w:horzAnchor="page" w:tblpXSpec="center" w:tblpY="92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2126"/>
        <w:gridCol w:w="1276"/>
        <w:gridCol w:w="992"/>
        <w:gridCol w:w="851"/>
        <w:gridCol w:w="850"/>
        <w:gridCol w:w="851"/>
        <w:gridCol w:w="855"/>
      </w:tblGrid>
      <w:tr w:rsidR="00BA1549" w:rsidRPr="00BA1549" w:rsidTr="00B25023">
        <w:trPr>
          <w:cantSplit/>
          <w:trHeight w:hRule="exact" w:val="294"/>
        </w:trPr>
        <w:tc>
          <w:tcPr>
            <w:tcW w:w="5386" w:type="dxa"/>
            <w:gridSpan w:val="4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原料名称</w:t>
            </w:r>
          </w:p>
        </w:tc>
        <w:tc>
          <w:tcPr>
            <w:tcW w:w="3544" w:type="dxa"/>
            <w:gridSpan w:val="4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每日用量</w:t>
            </w:r>
          </w:p>
        </w:tc>
        <w:tc>
          <w:tcPr>
            <w:tcW w:w="855" w:type="dxa"/>
            <w:vAlign w:val="center"/>
          </w:tcPr>
          <w:p w:rsidR="008B34F4" w:rsidRPr="00BA1549" w:rsidRDefault="00BD7762" w:rsidP="00BA1549">
            <w:pPr>
              <w:spacing w:line="280" w:lineRule="exact"/>
              <w:ind w:leftChars="13" w:left="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功效</w:t>
            </w:r>
          </w:p>
        </w:tc>
      </w:tr>
      <w:tr w:rsidR="00BA1549" w:rsidRPr="00BA1549" w:rsidTr="00BA1549">
        <w:trPr>
          <w:cantSplit/>
          <w:trHeight w:hRule="exact" w:val="699"/>
        </w:trPr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营养素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化合物</w:t>
            </w: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标准依据</w:t>
            </w: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适用范围</w:t>
            </w:r>
          </w:p>
        </w:tc>
        <w:tc>
          <w:tcPr>
            <w:tcW w:w="992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功效</w:t>
            </w: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成分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适宜</w:t>
            </w: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人群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最低值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bCs/>
                <w:sz w:val="18"/>
                <w:szCs w:val="18"/>
              </w:rPr>
              <w:t>最高值</w:t>
            </w:r>
          </w:p>
        </w:tc>
        <w:tc>
          <w:tcPr>
            <w:tcW w:w="855" w:type="dxa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88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钙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碳酸钙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1886.214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  <w:t>Ca</w:t>
            </w:r>
            <w:r w:rsidRPr="00BA1549">
              <w:rPr>
                <w:rFonts w:ascii="Times New Roman" w:hAnsi="Times New Roman" w:hint="eastAsia"/>
                <w:spacing w:val="-24"/>
                <w:kern w:val="18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  <w:t>Ca</w:t>
            </w:r>
            <w:r w:rsidRPr="00BA1549">
              <w:rPr>
                <w:rFonts w:ascii="Times New Roman" w:hAnsi="Times New Roman" w:hint="eastAsia"/>
                <w:spacing w:val="-24"/>
                <w:kern w:val="18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补充钙</w:t>
            </w:r>
          </w:p>
        </w:tc>
      </w:tr>
      <w:tr w:rsidR="00BA1549" w:rsidRPr="00BA1549" w:rsidTr="00BA1549">
        <w:trPr>
          <w:cantSplit/>
          <w:trHeight w:hRule="exact" w:val="569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醋酸钙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GB1903.15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醋酸钙（乙酸钙）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8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氯化钙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1886.45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《氯化钙》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柠檬酸钙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柠檬酸钙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09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葡萄糖酸钙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GB15571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1886.21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《乳酸钙》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磷酸氢钙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《磷酸氢钙》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磷酸二氢钙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GB25559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《磷酸二氢钙》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4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82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GB25558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《磷酸三钙》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E755E0">
        <w:trPr>
          <w:cantSplit/>
          <w:trHeight w:hRule="exact" w:val="428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乳酸钙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GB25555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乳酸钙》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E755E0">
        <w:trPr>
          <w:cantSplit/>
          <w:trHeight w:hRule="exact" w:val="53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甘油磷酸钙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8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93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柠檬酸苹果酸钙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GB1903.18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柠檬酸苹果酸钙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96"/>
        </w:trPr>
        <w:tc>
          <w:tcPr>
            <w:tcW w:w="850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镁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GB25587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《碳酸镁》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6"/>
                <w:kern w:val="18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6"/>
                <w:kern w:val="18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80" w:lineRule="exact"/>
              <w:jc w:val="center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pacing w:val="-26"/>
                <w:kern w:val="18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补充镁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补充镁</w:t>
            </w: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硫酸镁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GB29207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《硫酸镁》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4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氧化镁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GB1886.216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氯化镁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GB25584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《氯化镁》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350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0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400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2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苏糖酸镁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卫生计生委公告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年第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82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葡萄糖酸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GB1903.29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葡萄糖酸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镁》</w:t>
            </w:r>
          </w:p>
        </w:tc>
        <w:tc>
          <w:tcPr>
            <w:tcW w:w="1276" w:type="dxa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863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钾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磷酸氢二钾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GB25561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《磷酸氢二钾》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4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4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 w:hint="eastAsia"/>
                <w:spacing w:val="-24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pacing w:val="-24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 w:hint="eastAsia"/>
                <w:spacing w:val="-24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pacing w:val="-24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补充钾</w:t>
            </w: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磷酸二氢钾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GB25560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《磷酸二氢钾》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氯化钾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GB25585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《氯化钾》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柠檬酸钾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GB1886.74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《柠檬酸钾》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碳酸钾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GB25588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《碳酸钾》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8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葡萄糖酸钾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GB1903.41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《葡萄糖酸钾》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pacing w:val="-8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830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锰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硫酸锰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GB29208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《硫酸锰》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Mn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Mn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补充锰</w:t>
            </w: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葡萄糖酸锰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《葡萄糖酸锰》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93"/>
        </w:trPr>
        <w:tc>
          <w:tcPr>
            <w:tcW w:w="850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铁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B1903.10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《葡萄糖酸亚铁》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br/>
            </w: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Fe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补充铁</w:t>
            </w: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补充铁</w:t>
            </w:r>
          </w:p>
        </w:tc>
      </w:tr>
      <w:tr w:rsidR="00BA1549" w:rsidRPr="00BA1549" w:rsidTr="00BA1549">
        <w:trPr>
          <w:cantSplit/>
          <w:trHeight w:hRule="exact" w:val="84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富马酸亚铁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15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硫酸亚铁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GB29211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《硫酸亚铁》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99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乳酸亚铁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GB6781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《乳酸亚铁》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8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琥珀酸亚铁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国家药品标准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WS1-(X-005)-2001Z</w:t>
            </w: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《琥珀酸亚铁》</w:t>
            </w:r>
          </w:p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 1903.38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琥珀酸亚铁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2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2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焦磷酸铁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GB1903.16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焦磷酸铁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2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柠檬酸铁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GB1903.37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柠檬酸铁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34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柠檬酸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亚铁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钠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国家卫生健康委员会公告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2018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年第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87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锌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硫酸锌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GB25579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《硫酸锌》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Zn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Zn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补充锌</w:t>
            </w: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柠檬酸锌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柠檬酸锌（三水）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卫生计生委公告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年第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葡萄糖酸锌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GB8820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《葡萄糖酸锌》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72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氧化锌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《氧化锌》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7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乳酸锌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《乳酸锌》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乙酸锌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GB1903.35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乙酸锌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2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氯化锌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GB1903.34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《氯化锌》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1004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硒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亚硒酸钠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GB1903.9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《亚硒酸钠》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Se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Se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补充硒</w:t>
            </w: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富硒酵母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国家药品标准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WS1-(x-005)-99Z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《硒酵母》</w:t>
            </w:r>
          </w:p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富硒酵母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  <w:p w:rsidR="008B34F4" w:rsidRPr="00BA1549" w:rsidRDefault="008B34F4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8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硒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甲基</w:t>
            </w:r>
          </w:p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lastRenderedPageBreak/>
              <w:t>硒代半胱氨酸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GB1903.12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硒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甲基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lastRenderedPageBreak/>
              <w:t>硒代半胱氨酸》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4</w:t>
            </w:r>
            <w:r w:rsidRPr="00BA1549">
              <w:rPr>
                <w:rFonts w:ascii="Times New Roman" w:hAnsi="Times New Roman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12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08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硒化卡拉胶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硒化卡拉胶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36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硒蛋白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《硒蛋白》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599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铜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硫酸铜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GB29210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《硫酸铜》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Cu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Cu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计，</w:t>
            </w:r>
            <w:r w:rsidRPr="00BA1549">
              <w:rPr>
                <w:rFonts w:ascii="Times New Roman" w:hAnsi="Times New Roman"/>
                <w:spacing w:val="-20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补充铜</w:t>
            </w:r>
          </w:p>
        </w:tc>
      </w:tr>
      <w:tr w:rsidR="00BA1549" w:rsidRPr="00BA1549" w:rsidTr="00BA1549">
        <w:trPr>
          <w:cantSplit/>
          <w:trHeight w:hRule="exact" w:val="68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88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71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葡萄糖酸铜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《葡萄糖酸铜》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615"/>
        </w:trPr>
        <w:tc>
          <w:tcPr>
            <w:tcW w:w="850" w:type="dxa"/>
            <w:vMerge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醋酸视黄酯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4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GB1903.31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醋酸视黄酯（醋酸维生素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）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（以视黄醇计，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BA1549" w:rsidRPr="00BA1549" w:rsidTr="00BA1549">
        <w:trPr>
          <w:cantSplit/>
          <w:trHeight w:hRule="exact" w:val="815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棕榈酸视黄酯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GB29943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《棕榈酸视黄酯（棕榈酸维生素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A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1192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β-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GB8821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β-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2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GB28310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β-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卫生计生委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年第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号公告</w:t>
            </w: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9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（麦角钙化醇）》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（以麦角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lastRenderedPageBreak/>
              <w:t>钙化醇计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,µg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29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（以胆钙</w:t>
            </w:r>
          </w:p>
          <w:p w:rsidR="008B34F4" w:rsidRPr="00BA1549" w:rsidRDefault="00BD7762" w:rsidP="00BA154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化醇计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,µg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4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64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盐酸硫胺素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pacing w:val="-14"/>
                <w:sz w:val="18"/>
                <w:szCs w:val="18"/>
              </w:rPr>
              <w:t>GB14751</w:t>
            </w:r>
            <w:r w:rsidRPr="00BA1549">
              <w:rPr>
                <w:rFonts w:ascii="Times New Roman" w:hAnsi="Times New Roman" w:hint="eastAsia"/>
                <w:spacing w:val="-14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pacing w:val="-14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pacing w:val="-14"/>
                <w:sz w:val="18"/>
                <w:szCs w:val="18"/>
                <w:vertAlign w:val="subscript"/>
              </w:rPr>
              <w:t>1</w:t>
            </w:r>
            <w:r w:rsidRPr="00BA1549">
              <w:rPr>
                <w:rFonts w:ascii="Times New Roman" w:hAnsi="Times New Roman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（以硫胺素计，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</w:tr>
      <w:tr w:rsidR="00BA1549" w:rsidRPr="00BA1549" w:rsidTr="00BA1549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6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8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硝酸硫胺素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中国药典《硝酸硫胺》</w:t>
            </w:r>
          </w:p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硝酸硫胺素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2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核黄素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（核黄素）》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（以核黄素计，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9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核黄素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5’-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GB28301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《核黄素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5’-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磷酸钠》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88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盐酸吡哆醇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GB14753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（盐酸吡哆醇）》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（以吡哆醇计，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</w:tr>
      <w:tr w:rsidR="00BA1549" w:rsidRPr="00BA1549" w:rsidTr="00BA1549">
        <w:trPr>
          <w:cantSplit/>
          <w:trHeight w:hRule="exact" w:val="41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2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9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氰钴胺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（以钴胺素计，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B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</w:tc>
      </w:tr>
      <w:tr w:rsidR="00BA1549" w:rsidRPr="00BA1549" w:rsidTr="00BA1549">
        <w:trPr>
          <w:cantSplit/>
          <w:trHeight w:hRule="exact" w:val="45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52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5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3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2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65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烟酸（尼克酸）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烟酸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《烟酸》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烟酸（以烟酸计，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补充烟酸</w:t>
            </w: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85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烟酰胺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烟酰胺（以烟酰胺计，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13.0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18.0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83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18.0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80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叶酸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叶酸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GB15570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《叶酸》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叶酸（以叶酸计，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补充叶酸</w:t>
            </w:r>
          </w:p>
        </w:tc>
      </w:tr>
      <w:tr w:rsidR="00BA1549" w:rsidRPr="00BA1549" w:rsidTr="00BA1549">
        <w:trPr>
          <w:cantSplit/>
          <w:trHeight w:hRule="exact" w:val="62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61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1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8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21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生物素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生物素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国家药品标准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 xml:space="preserve"> WS-10001-(HD-1052)-2002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生物素》</w:t>
            </w:r>
          </w:p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GB1903.25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生物素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生物素（以生物素计，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补充生物素</w:t>
            </w:r>
          </w:p>
        </w:tc>
      </w:tr>
      <w:tr w:rsidR="00BA1549" w:rsidRPr="00BA1549" w:rsidTr="00BA1549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78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19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ind w:leftChars="-333" w:left="-1066" w:firstLineChars="389" w:firstLine="7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胆碱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酒石酸胆碱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国家药品标准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 xml:space="preserve"> WS-10001-(HD-1250)-2002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《重酒石酸胆碱》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line="320" w:lineRule="exact"/>
              <w:ind w:leftChars="-166" w:left="-531" w:firstLineChars="194" w:firstLine="3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胆碱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(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以胆</w:t>
            </w:r>
          </w:p>
          <w:p w:rsidR="008B34F4" w:rsidRPr="00BA1549" w:rsidRDefault="00BD7762" w:rsidP="00BA1549">
            <w:pPr>
              <w:spacing w:line="320" w:lineRule="exact"/>
              <w:ind w:leftChars="-166" w:left="-531" w:firstLineChars="194" w:firstLine="3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碱计，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mg)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补充胆碱</w:t>
            </w:r>
          </w:p>
        </w:tc>
      </w:tr>
      <w:tr w:rsidR="00BA1549" w:rsidRPr="00BA1549" w:rsidTr="00BA1549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74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88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6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8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氯化胆碱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GB1903.36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氯化胆碱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抗坏血酸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76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C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（抗坏血酸）》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C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抗坏血酸计，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BA1549" w:rsidRPr="00BA1549" w:rsidTr="00BA1549">
        <w:trPr>
          <w:cantSplit/>
          <w:trHeight w:hRule="exact" w:val="42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76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3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抗坏血酸钠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1886.44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《抗坏血酸钠》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5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3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L-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抗坏血酸钙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GB1886.43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《抗坏血酸钙》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抗坏血酸棕榈酸酯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1886.230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76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（以植物甲萘醌计，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475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391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（发酵法）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卫生计生委公告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年</w:t>
            </w:r>
          </w:p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8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Align w:val="center"/>
          </w:tcPr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K</w:t>
            </w:r>
            <w:r w:rsidRPr="00BA154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（以七烯甲萘醌计，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µg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8B34F4" w:rsidRPr="00BA1549" w:rsidRDefault="008B34F4" w:rsidP="00BA154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泛酸</w:t>
            </w: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泛酸钙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泛酸（以泛酸计，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补充泛酸</w:t>
            </w:r>
          </w:p>
        </w:tc>
      </w:tr>
      <w:tr w:rsidR="00BA1549" w:rsidRPr="00BA1549" w:rsidTr="00BA1549">
        <w:trPr>
          <w:cantSplit/>
          <w:trHeight w:val="43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36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32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泛酸钠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GB1903.32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泛酸钠》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32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生育酚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1886.233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（以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生育酚计，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 xml:space="preserve"> 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BA1549" w:rsidRPr="00BA1549" w:rsidTr="00BA1549">
        <w:trPr>
          <w:cantSplit/>
          <w:trHeight w:hRule="exact" w:val="69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醋酸生育酚</w:t>
            </w: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7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琥珀酸生育酚</w:t>
            </w: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7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0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11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82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dl 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醋酸生育酚</w:t>
            </w:r>
          </w:p>
        </w:tc>
        <w:tc>
          <w:tcPr>
            <w:tcW w:w="212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GB14756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dl 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醋酸生育酚）》</w:t>
            </w:r>
          </w:p>
        </w:tc>
        <w:tc>
          <w:tcPr>
            <w:tcW w:w="1276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25.0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506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90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dl 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生育酚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GB29942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dl -α-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生育酚）》</w:t>
            </w:r>
          </w:p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所有人群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孕妇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25.0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琥珀酸钙</w:t>
            </w:r>
          </w:p>
        </w:tc>
        <w:tc>
          <w:tcPr>
            <w:tcW w:w="212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GB1903.6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《维生素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E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琥珀酸钙》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岁以上人群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乳母</w:t>
            </w:r>
          </w:p>
        </w:tc>
        <w:tc>
          <w:tcPr>
            <w:tcW w:w="850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851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03"/>
        </w:trPr>
        <w:tc>
          <w:tcPr>
            <w:tcW w:w="850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</w:t>
            </w:r>
          </w:p>
        </w:tc>
        <w:tc>
          <w:tcPr>
            <w:tcW w:w="1134" w:type="dxa"/>
            <w:vMerge w:val="restart"/>
          </w:tcPr>
          <w:p w:rsidR="008B34F4" w:rsidRPr="00BA1549" w:rsidRDefault="008B34F4" w:rsidP="00BA154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8B34F4" w:rsidP="00BA154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</w:t>
            </w:r>
          </w:p>
        </w:tc>
        <w:tc>
          <w:tcPr>
            <w:tcW w:w="2126" w:type="dxa"/>
          </w:tcPr>
          <w:p w:rsidR="008B34F4" w:rsidRPr="00BA1549" w:rsidRDefault="00BD7762" w:rsidP="00BA1549">
            <w:pPr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 xml:space="preserve">GB 8821 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β-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胡萝卜素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992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β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胡萝卜素（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mg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vMerge w:val="restart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补充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β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胡萝卜素</w:t>
            </w:r>
          </w:p>
        </w:tc>
      </w:tr>
      <w:tr w:rsidR="00BA1549" w:rsidRPr="00BA1549" w:rsidTr="00BA154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34F4" w:rsidRPr="00BA1549" w:rsidRDefault="008B34F4" w:rsidP="00BA15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4F4" w:rsidRPr="00BA1549" w:rsidRDefault="00BD7762" w:rsidP="00BA15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 28310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β-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胡萝卜素（发酵法）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34F4" w:rsidRPr="00BA1549" w:rsidRDefault="008B34F4" w:rsidP="00BA15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4F4" w:rsidRPr="00BA1549" w:rsidRDefault="00BD7762" w:rsidP="00BA15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GB 31624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天然胡萝卜素</w:t>
            </w:r>
            <w:r w:rsidRPr="00BA1549">
              <w:rPr>
                <w:rFonts w:ascii="Times New Roman" w:hAnsi="Times New Roman"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850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49" w:rsidRPr="00BA1549" w:rsidTr="00BA1549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34F4" w:rsidRPr="00BA1549" w:rsidRDefault="008B34F4" w:rsidP="00BA15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4F4" w:rsidRPr="00BA1549" w:rsidRDefault="00BD7762" w:rsidP="00BA15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卫生计生委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2012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年第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6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>号公告</w:t>
            </w:r>
          </w:p>
        </w:tc>
        <w:tc>
          <w:tcPr>
            <w:tcW w:w="1276" w:type="dxa"/>
          </w:tcPr>
          <w:p w:rsidR="008B34F4" w:rsidRPr="00BA1549" w:rsidRDefault="00BD7762" w:rsidP="00BA1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</w:p>
        </w:tc>
        <w:tc>
          <w:tcPr>
            <w:tcW w:w="992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 w:hint="eastAsia"/>
                <w:sz w:val="18"/>
                <w:szCs w:val="18"/>
              </w:rPr>
              <w:t>成人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1.5</w:t>
            </w:r>
            <w:r w:rsidRPr="00BA154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8B34F4" w:rsidRPr="00BA1549" w:rsidRDefault="00BD7762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vMerge/>
            <w:vAlign w:val="center"/>
          </w:tcPr>
          <w:p w:rsidR="008B34F4" w:rsidRPr="00BA1549" w:rsidRDefault="008B34F4" w:rsidP="00BA1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34F4" w:rsidRPr="00BA1549" w:rsidRDefault="008B34F4">
      <w:pPr>
        <w:spacing w:line="240" w:lineRule="exact"/>
        <w:jc w:val="right"/>
        <w:rPr>
          <w:rFonts w:ascii="Times New Roman" w:hAnsi="Times New Roman"/>
          <w:sz w:val="21"/>
          <w:szCs w:val="21"/>
        </w:rPr>
      </w:pPr>
    </w:p>
    <w:p w:rsidR="008B34F4" w:rsidRPr="00BA1549" w:rsidRDefault="00BD7762" w:rsidP="00EF0D93">
      <w:pPr>
        <w:jc w:val="left"/>
        <w:rPr>
          <w:rFonts w:ascii="Times New Roman" w:hAnsi="Times New Roman"/>
          <w:sz w:val="21"/>
          <w:szCs w:val="21"/>
        </w:rPr>
      </w:pPr>
      <w:bookmarkStart w:id="1" w:name="YinFaRiQiΩ1"/>
      <w:bookmarkStart w:id="2" w:name="word_number_fieldΩ1"/>
      <w:bookmarkStart w:id="3" w:name="ChaoSongΩ1"/>
      <w:bookmarkEnd w:id="1"/>
      <w:bookmarkEnd w:id="2"/>
      <w:bookmarkEnd w:id="3"/>
      <w:r w:rsidRPr="00BA1549">
        <w:rPr>
          <w:rFonts w:ascii="Times New Roman" w:hAnsi="Times New Roman" w:hint="eastAsia"/>
          <w:sz w:val="21"/>
          <w:szCs w:val="21"/>
        </w:rPr>
        <w:t>标准依据</w:t>
      </w:r>
      <w:r w:rsidRPr="00BA1549">
        <w:rPr>
          <w:rFonts w:ascii="Times New Roman" w:hAnsi="Times New Roman"/>
          <w:sz w:val="21"/>
          <w:szCs w:val="21"/>
        </w:rPr>
        <w:t>*</w:t>
      </w:r>
      <w:r w:rsidRPr="00BA1549">
        <w:rPr>
          <w:rFonts w:ascii="Times New Roman" w:hAnsi="Times New Roman" w:hint="eastAsia"/>
          <w:sz w:val="21"/>
          <w:szCs w:val="21"/>
        </w:rPr>
        <w:t>：</w:t>
      </w:r>
      <w:r w:rsidRPr="00BA1549">
        <w:rPr>
          <w:rFonts w:ascii="Times New Roman" w:hAnsi="Times New Roman"/>
          <w:sz w:val="21"/>
          <w:szCs w:val="21"/>
        </w:rPr>
        <w:t>当标准更替时参考最新标准内容</w:t>
      </w:r>
    </w:p>
    <w:p w:rsidR="008B34F4" w:rsidRPr="00BA1549" w:rsidRDefault="008B34F4">
      <w:pPr>
        <w:rPr>
          <w:rFonts w:ascii="Times New Roman" w:hAnsi="Times New Roman" w:cs="方正小标宋简体"/>
          <w:sz w:val="21"/>
          <w:szCs w:val="21"/>
        </w:rPr>
      </w:pPr>
    </w:p>
    <w:sectPr w:rsidR="008B34F4" w:rsidRPr="00BA1549">
      <w:footerReference w:type="even" r:id="rId7"/>
      <w:footerReference w:type="default" r:id="rId8"/>
      <w:pgSz w:w="11906" w:h="16838"/>
      <w:pgMar w:top="1984" w:right="1474" w:bottom="1644" w:left="1474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51" w:rsidRDefault="008F2951">
      <w:r>
        <w:separator/>
      </w:r>
    </w:p>
  </w:endnote>
  <w:endnote w:type="continuationSeparator" w:id="0">
    <w:p w:rsidR="008F2951" w:rsidRDefault="008F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23" w:rsidRDefault="00B250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023" w:rsidRDefault="00B2502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0920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25023" w:rsidRDefault="00B2502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0920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23" w:rsidRDefault="00B250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023" w:rsidRDefault="00B2502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0920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25023" w:rsidRDefault="00B25023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70920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2754630</wp:posOffset>
              </wp:positionH>
              <wp:positionV relativeFrom="paragraph">
                <wp:posOffset>19050</wp:posOffset>
              </wp:positionV>
              <wp:extent cx="235585" cy="1352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35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023" w:rsidRDefault="00B25023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8" type="#_x0000_t202" style="position:absolute;margin-left:216.9pt;margin-top:1.5pt;width:18.55pt;height:10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" filled="f" stroked="f" strokeweight=".5pt">
              <v:textbox inset="0,0,0,0">
                <w:txbxContent>
                  <w:p w:rsidR="00B25023" w:rsidRDefault="00B25023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023" w:rsidRDefault="00B25023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rvYwIAABE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1Ga7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25023" w:rsidRDefault="00B25023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51" w:rsidRDefault="008F2951">
      <w:r>
        <w:separator/>
      </w:r>
    </w:p>
  </w:footnote>
  <w:footnote w:type="continuationSeparator" w:id="0">
    <w:p w:rsidR="008F2951" w:rsidRDefault="008F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C41E0"/>
    <w:rsid w:val="003044EE"/>
    <w:rsid w:val="003C6387"/>
    <w:rsid w:val="00405956"/>
    <w:rsid w:val="00405E64"/>
    <w:rsid w:val="00610851"/>
    <w:rsid w:val="006C5188"/>
    <w:rsid w:val="008B34F4"/>
    <w:rsid w:val="008F2951"/>
    <w:rsid w:val="00B25023"/>
    <w:rsid w:val="00BA1549"/>
    <w:rsid w:val="00BD7762"/>
    <w:rsid w:val="00C70920"/>
    <w:rsid w:val="00CB07BD"/>
    <w:rsid w:val="00CD49D1"/>
    <w:rsid w:val="00D37185"/>
    <w:rsid w:val="00E34A6E"/>
    <w:rsid w:val="00E755E0"/>
    <w:rsid w:val="00EF0D93"/>
    <w:rsid w:val="01614445"/>
    <w:rsid w:val="02A021C0"/>
    <w:rsid w:val="03F30CE1"/>
    <w:rsid w:val="05326A8B"/>
    <w:rsid w:val="054E12B0"/>
    <w:rsid w:val="087746B3"/>
    <w:rsid w:val="0930007A"/>
    <w:rsid w:val="0BA64531"/>
    <w:rsid w:val="0CE60AA3"/>
    <w:rsid w:val="0DD446F3"/>
    <w:rsid w:val="0FFA0591"/>
    <w:rsid w:val="10FB6F94"/>
    <w:rsid w:val="12D652DB"/>
    <w:rsid w:val="12EC0CAD"/>
    <w:rsid w:val="15237219"/>
    <w:rsid w:val="16BB0F82"/>
    <w:rsid w:val="17FB1D4F"/>
    <w:rsid w:val="1C735E00"/>
    <w:rsid w:val="1E0709E5"/>
    <w:rsid w:val="2368135A"/>
    <w:rsid w:val="25E309CB"/>
    <w:rsid w:val="286F5961"/>
    <w:rsid w:val="28BC1623"/>
    <w:rsid w:val="2BB97881"/>
    <w:rsid w:val="2CAD7F87"/>
    <w:rsid w:val="32A75937"/>
    <w:rsid w:val="339B66EE"/>
    <w:rsid w:val="34D95BC0"/>
    <w:rsid w:val="35E410E4"/>
    <w:rsid w:val="4A9103D4"/>
    <w:rsid w:val="4B2708A0"/>
    <w:rsid w:val="4B304610"/>
    <w:rsid w:val="50E74B51"/>
    <w:rsid w:val="50FF2521"/>
    <w:rsid w:val="5190423C"/>
    <w:rsid w:val="53373CB8"/>
    <w:rsid w:val="57BA53A7"/>
    <w:rsid w:val="5C3A1B61"/>
    <w:rsid w:val="5CE96C5E"/>
    <w:rsid w:val="5D116FFE"/>
    <w:rsid w:val="620519ED"/>
    <w:rsid w:val="66071CDD"/>
    <w:rsid w:val="692C2D87"/>
    <w:rsid w:val="698C2DC8"/>
    <w:rsid w:val="6ADC41E0"/>
    <w:rsid w:val="6B0644D0"/>
    <w:rsid w:val="6B190CA5"/>
    <w:rsid w:val="6B997164"/>
    <w:rsid w:val="6C7642B2"/>
    <w:rsid w:val="6DA75F3B"/>
    <w:rsid w:val="6FDD1480"/>
    <w:rsid w:val="709E58F6"/>
    <w:rsid w:val="758F4B23"/>
    <w:rsid w:val="7A4342CB"/>
    <w:rsid w:val="7ADC5D91"/>
    <w:rsid w:val="7F8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7360FD-5493-4B44-9FA3-2F680C2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rsid w:val="00405E64"/>
    <w:pPr>
      <w:ind w:firstLineChars="200" w:firstLine="420"/>
    </w:pPr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CIRS</cp:lastModifiedBy>
  <cp:revision>9</cp:revision>
  <cp:lastPrinted>2002-01-07T16:01:00Z</cp:lastPrinted>
  <dcterms:created xsi:type="dcterms:W3CDTF">2020-06-24T02:28:00Z</dcterms:created>
  <dcterms:modified xsi:type="dcterms:W3CDTF">2020-12-09T01:09:00Z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