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28" w:rsidRPr="00D77F69" w:rsidRDefault="00693324">
      <w:pPr>
        <w:rPr>
          <w:rFonts w:ascii="黑体" w:eastAsia="黑体" w:hAnsi="黑体" w:hint="eastAsia"/>
          <w:sz w:val="28"/>
          <w:szCs w:val="24"/>
        </w:rPr>
      </w:pPr>
      <w:r w:rsidRPr="00D77F69">
        <w:rPr>
          <w:rFonts w:ascii="黑体" w:eastAsia="黑体" w:hAnsi="黑体"/>
          <w:sz w:val="28"/>
          <w:szCs w:val="24"/>
        </w:rPr>
        <w:t>附件二</w:t>
      </w:r>
      <w:r w:rsidRPr="00D77F69">
        <w:rPr>
          <w:rFonts w:ascii="黑体" w:eastAsia="黑体" w:hAnsi="黑体" w:hint="eastAsia"/>
          <w:sz w:val="28"/>
          <w:szCs w:val="24"/>
        </w:rPr>
        <w:t>：</w:t>
      </w:r>
    </w:p>
    <w:p w:rsidR="00693324" w:rsidRPr="00D77F69" w:rsidRDefault="00693324" w:rsidP="00693324">
      <w:pPr>
        <w:jc w:val="center"/>
        <w:rPr>
          <w:rFonts w:ascii="黑体" w:eastAsia="黑体" w:hAnsi="黑体" w:hint="eastAsia"/>
          <w:b/>
          <w:sz w:val="32"/>
          <w:szCs w:val="24"/>
        </w:rPr>
      </w:pPr>
      <w:r w:rsidRPr="00D77F69">
        <w:rPr>
          <w:rFonts w:ascii="黑体" w:eastAsia="黑体" w:hAnsi="黑体" w:hint="eastAsia"/>
          <w:b/>
          <w:sz w:val="32"/>
          <w:szCs w:val="24"/>
        </w:rPr>
        <w:t>河北省第二类医疗器械优先审批审核通知单</w:t>
      </w:r>
    </w:p>
    <w:p w:rsidR="00693324" w:rsidRPr="00D77F69" w:rsidRDefault="00693324" w:rsidP="00693324">
      <w:pPr>
        <w:jc w:val="right"/>
        <w:rPr>
          <w:rFonts w:ascii="黑体" w:eastAsia="黑体" w:hAnsi="黑体" w:hint="eastAsia"/>
          <w:sz w:val="24"/>
          <w:szCs w:val="24"/>
        </w:rPr>
      </w:pPr>
      <w:bookmarkStart w:id="0" w:name="_GoBack"/>
      <w:bookmarkEnd w:id="0"/>
      <w:r w:rsidRPr="00D77F69">
        <w:rPr>
          <w:rFonts w:ascii="黑体" w:eastAsia="黑体" w:hAnsi="黑体" w:hint="eastAsia"/>
          <w:sz w:val="24"/>
          <w:szCs w:val="24"/>
        </w:rPr>
        <w:t>（编号：    ）</w:t>
      </w:r>
    </w:p>
    <w:p w:rsidR="00693324" w:rsidRPr="009356DD" w:rsidRDefault="00693324" w:rsidP="00693324">
      <w:pPr>
        <w:widowControl/>
        <w:wordWrap w:val="0"/>
        <w:spacing w:before="100" w:beforeAutospacing="1" w:after="100" w:afterAutospacing="1" w:line="525" w:lineRule="atLeast"/>
        <w:ind w:firstLine="645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你单位提出的河北省第二类医疗器械优先审批申请（受理号：</w:t>
      </w:r>
      <w:r w:rsidRPr="00D77F6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  </w:t>
      </w: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），</w:t>
      </w:r>
    </w:p>
    <w:p w:rsidR="00693324" w:rsidRPr="009356DD" w:rsidRDefault="00693324" w:rsidP="00D77F69">
      <w:pPr>
        <w:widowControl/>
        <w:wordWrap w:val="0"/>
        <w:spacing w:before="100" w:beforeAutospacing="1" w:after="100" w:afterAutospacing="1" w:line="525" w:lineRule="atLeast"/>
        <w:ind w:firstLine="645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产品名称</w:t>
      </w:r>
      <w:r w:rsidRPr="009356DD">
        <w:rPr>
          <w:rFonts w:ascii="黑体" w:eastAsia="黑体" w:hAnsi="黑体" w:cs="Times New Roman"/>
          <w:color w:val="000000"/>
          <w:kern w:val="0"/>
          <w:sz w:val="24"/>
          <w:szCs w:val="24"/>
        </w:rPr>
        <w:t>:</w:t>
      </w:r>
    </w:p>
    <w:p w:rsidR="00693324" w:rsidRPr="009356DD" w:rsidRDefault="00693324" w:rsidP="00693324">
      <w:pPr>
        <w:widowControl/>
        <w:wordWrap w:val="0"/>
        <w:spacing w:before="100" w:beforeAutospacing="1" w:after="100" w:afterAutospacing="1" w:line="525" w:lineRule="atLeast"/>
        <w:ind w:firstLine="645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经审核，审核结论为：</w:t>
      </w:r>
    </w:p>
    <w:p w:rsidR="00693324" w:rsidRPr="009356DD" w:rsidRDefault="00693324" w:rsidP="00693324">
      <w:pPr>
        <w:widowControl/>
        <w:wordWrap w:val="0"/>
        <w:spacing w:before="100" w:beforeAutospacing="1" w:after="100" w:afterAutospacing="1" w:line="525" w:lineRule="atLeast"/>
        <w:ind w:firstLine="645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Times New Roman"/>
          <w:color w:val="000000"/>
          <w:kern w:val="0"/>
          <w:sz w:val="24"/>
          <w:szCs w:val="24"/>
        </w:rPr>
        <w:t>□</w:t>
      </w: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同意按照《河北省第二类医疗器械优先审批程序》进行审批。</w:t>
      </w:r>
    </w:p>
    <w:p w:rsidR="00693324" w:rsidRPr="009356DD" w:rsidRDefault="00693324" w:rsidP="00693324">
      <w:pPr>
        <w:widowControl/>
        <w:wordWrap w:val="0"/>
        <w:spacing w:before="100" w:beforeAutospacing="1" w:after="100" w:afterAutospacing="1" w:line="525" w:lineRule="atLeast"/>
        <w:ind w:firstLine="645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Times New Roman"/>
          <w:color w:val="000000"/>
          <w:kern w:val="0"/>
          <w:sz w:val="24"/>
          <w:szCs w:val="24"/>
        </w:rPr>
        <w:t>□</w:t>
      </w: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不同意按照《河北省第二类医疗器械优先审批程序》进行审批，理由：</w:t>
      </w:r>
    </w:p>
    <w:p w:rsidR="00693324" w:rsidRPr="009356DD" w:rsidRDefault="00693324" w:rsidP="00693324">
      <w:pPr>
        <w:widowControl/>
        <w:wordWrap w:val="0"/>
        <w:spacing w:before="100" w:beforeAutospacing="1" w:after="100" w:afterAutospacing="1" w:line="525" w:lineRule="atLeast"/>
        <w:ind w:firstLine="645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特此通知。</w:t>
      </w:r>
    </w:p>
    <w:p w:rsidR="00693324" w:rsidRPr="009356DD" w:rsidRDefault="00693324" w:rsidP="00693324">
      <w:pPr>
        <w:widowControl/>
        <w:wordWrap w:val="0"/>
        <w:spacing w:before="100" w:beforeAutospacing="1" w:after="100" w:afterAutospacing="1" w:line="525" w:lineRule="atLeast"/>
        <w:ind w:firstLine="4800"/>
        <w:jc w:val="righ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河北省药品监督管理局</w:t>
      </w:r>
    </w:p>
    <w:p w:rsidR="00693324" w:rsidRPr="00D77F69" w:rsidRDefault="00693324" w:rsidP="00693324">
      <w:pPr>
        <w:jc w:val="right"/>
        <w:rPr>
          <w:rFonts w:ascii="黑体" w:eastAsia="黑体" w:hAnsi="黑体"/>
          <w:sz w:val="24"/>
          <w:szCs w:val="24"/>
        </w:rPr>
      </w:pPr>
      <w:r w:rsidRPr="00D77F6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年</w:t>
      </w:r>
      <w:r w:rsidRPr="00D77F6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</w:t>
      </w: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月</w:t>
      </w:r>
      <w:r w:rsidRPr="00D77F6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 </w:t>
      </w:r>
      <w:r w:rsidRPr="009356D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日</w:t>
      </w:r>
    </w:p>
    <w:sectPr w:rsidR="00693324" w:rsidRPr="00D77F69" w:rsidSect="00693324">
      <w:pgSz w:w="11906" w:h="16838"/>
      <w:pgMar w:top="1440" w:right="1418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24"/>
    <w:rsid w:val="00693324"/>
    <w:rsid w:val="009C7928"/>
    <w:rsid w:val="00D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90</Characters>
  <Application>Microsoft Office Word</Application>
  <DocSecurity>0</DocSecurity>
  <Lines>45</Lines>
  <Paragraphs>22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2020-01-22T02:12:00Z</dcterms:created>
  <dcterms:modified xsi:type="dcterms:W3CDTF">2020-01-22T02:17:00Z</dcterms:modified>
</cp:coreProperties>
</file>