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225" w:rsidRDefault="00694225" w:rsidP="00694225">
      <w:pPr>
        <w:spacing w:afterLines="50" w:after="156"/>
        <w:jc w:val="center"/>
        <w:rPr>
          <w:b/>
          <w:color w:val="000000" w:themeColor="text1"/>
          <w:sz w:val="36"/>
          <w:szCs w:val="36"/>
        </w:rPr>
      </w:pPr>
      <w:bookmarkStart w:id="0" w:name="医疗器械生产质量管理规范植入性医疗器械自查表"/>
      <w:bookmarkStart w:id="1" w:name="_GoBack"/>
      <w:bookmarkEnd w:id="1"/>
      <w:r>
        <w:rPr>
          <w:rFonts w:hint="eastAsia"/>
          <w:b/>
          <w:color w:val="000000" w:themeColor="text1"/>
          <w:sz w:val="36"/>
          <w:szCs w:val="36"/>
        </w:rPr>
        <w:t>《医疗器械生产质量管理规范》植入性医疗器械检查自查报告</w:t>
      </w:r>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4336"/>
        <w:gridCol w:w="1244"/>
        <w:gridCol w:w="1591"/>
        <w:gridCol w:w="2549"/>
      </w:tblGrid>
      <w:tr w:rsidR="00694225" w:rsidTr="00694225">
        <w:trPr>
          <w:trHeight w:val="649"/>
          <w:jc w:val="center"/>
        </w:trPr>
        <w:tc>
          <w:tcPr>
            <w:tcW w:w="2520" w:type="dxa"/>
            <w:tcBorders>
              <w:top w:val="single" w:sz="4" w:space="0" w:color="auto"/>
              <w:left w:val="single" w:sz="4" w:space="0" w:color="auto"/>
              <w:bottom w:val="single" w:sz="4" w:space="0" w:color="auto"/>
              <w:right w:val="single" w:sz="4" w:space="0" w:color="auto"/>
            </w:tcBorders>
            <w:vAlign w:val="center"/>
            <w:hideMark/>
          </w:tcPr>
          <w:p w:rsidR="00694225" w:rsidRDefault="00694225">
            <w:pPr>
              <w:jc w:val="center"/>
              <w:rPr>
                <w:rFonts w:ascii="宋体"/>
                <w:color w:val="000000" w:themeColor="text1"/>
                <w:sz w:val="24"/>
              </w:rPr>
            </w:pPr>
            <w:r>
              <w:rPr>
                <w:rFonts w:ascii="宋体" w:hAnsi="宋体" w:hint="eastAsia"/>
                <w:color w:val="000000" w:themeColor="text1"/>
                <w:sz w:val="24"/>
              </w:rPr>
              <w:t>自查企业名称</w:t>
            </w:r>
          </w:p>
        </w:tc>
        <w:tc>
          <w:tcPr>
            <w:tcW w:w="9720" w:type="dxa"/>
            <w:gridSpan w:val="4"/>
            <w:tcBorders>
              <w:top w:val="single" w:sz="4" w:space="0" w:color="auto"/>
              <w:left w:val="single" w:sz="4" w:space="0" w:color="auto"/>
              <w:bottom w:val="single" w:sz="4" w:space="0" w:color="auto"/>
              <w:right w:val="single" w:sz="4" w:space="0" w:color="auto"/>
            </w:tcBorders>
            <w:vAlign w:val="center"/>
            <w:hideMark/>
          </w:tcPr>
          <w:p w:rsidR="00694225" w:rsidRDefault="00694225">
            <w:pPr>
              <w:jc w:val="right"/>
              <w:rPr>
                <w:rFonts w:ascii="宋体"/>
                <w:color w:val="000000" w:themeColor="text1"/>
                <w:sz w:val="24"/>
              </w:rPr>
            </w:pPr>
            <w:r>
              <w:rPr>
                <w:rFonts w:ascii="宋体" w:hAnsi="宋体" w:hint="eastAsia"/>
                <w:color w:val="000000" w:themeColor="text1"/>
                <w:sz w:val="24"/>
              </w:rPr>
              <w:t>（盖章）</w:t>
            </w:r>
          </w:p>
        </w:tc>
      </w:tr>
      <w:tr w:rsidR="00694225" w:rsidTr="00694225">
        <w:trPr>
          <w:trHeight w:val="649"/>
          <w:jc w:val="center"/>
        </w:trPr>
        <w:tc>
          <w:tcPr>
            <w:tcW w:w="2520" w:type="dxa"/>
            <w:tcBorders>
              <w:top w:val="single" w:sz="4" w:space="0" w:color="auto"/>
              <w:left w:val="single" w:sz="4" w:space="0" w:color="auto"/>
              <w:bottom w:val="single" w:sz="4" w:space="0" w:color="auto"/>
              <w:right w:val="single" w:sz="4" w:space="0" w:color="auto"/>
            </w:tcBorders>
            <w:vAlign w:val="center"/>
            <w:hideMark/>
          </w:tcPr>
          <w:p w:rsidR="00694225" w:rsidRDefault="00694225">
            <w:pPr>
              <w:jc w:val="center"/>
              <w:rPr>
                <w:rFonts w:ascii="宋体"/>
                <w:color w:val="000000" w:themeColor="text1"/>
                <w:sz w:val="24"/>
              </w:rPr>
            </w:pPr>
            <w:r>
              <w:rPr>
                <w:rFonts w:ascii="宋体" w:hAnsi="宋体" w:hint="eastAsia"/>
                <w:color w:val="000000" w:themeColor="text1"/>
                <w:sz w:val="24"/>
              </w:rPr>
              <w:t>自查产品名称</w:t>
            </w:r>
          </w:p>
        </w:tc>
        <w:tc>
          <w:tcPr>
            <w:tcW w:w="9720" w:type="dxa"/>
            <w:gridSpan w:val="4"/>
            <w:tcBorders>
              <w:top w:val="single" w:sz="4" w:space="0" w:color="auto"/>
              <w:left w:val="single" w:sz="4" w:space="0" w:color="auto"/>
              <w:bottom w:val="single" w:sz="4" w:space="0" w:color="auto"/>
              <w:right w:val="single" w:sz="4" w:space="0" w:color="auto"/>
            </w:tcBorders>
            <w:vAlign w:val="center"/>
            <w:hideMark/>
          </w:tcPr>
          <w:p w:rsidR="00694225" w:rsidRDefault="00694225">
            <w:pPr>
              <w:jc w:val="right"/>
              <w:rPr>
                <w:rFonts w:ascii="宋体" w:hAnsi="宋体"/>
                <w:color w:val="000000" w:themeColor="text1"/>
                <w:sz w:val="24"/>
              </w:rPr>
            </w:pPr>
            <w:r>
              <w:rPr>
                <w:rFonts w:ascii="宋体" w:hAnsi="宋体" w:hint="eastAsia"/>
                <w:color w:val="000000" w:themeColor="text1"/>
                <w:sz w:val="24"/>
              </w:rPr>
              <w:t>(页面不够可附页)</w:t>
            </w:r>
          </w:p>
        </w:tc>
      </w:tr>
      <w:tr w:rsidR="00694225" w:rsidTr="00694225">
        <w:trPr>
          <w:trHeight w:val="649"/>
          <w:jc w:val="center"/>
        </w:trPr>
        <w:tc>
          <w:tcPr>
            <w:tcW w:w="2520" w:type="dxa"/>
            <w:tcBorders>
              <w:top w:val="single" w:sz="4" w:space="0" w:color="auto"/>
              <w:left w:val="single" w:sz="4" w:space="0" w:color="auto"/>
              <w:bottom w:val="single" w:sz="4" w:space="0" w:color="auto"/>
              <w:right w:val="single" w:sz="4" w:space="0" w:color="auto"/>
            </w:tcBorders>
            <w:vAlign w:val="center"/>
            <w:hideMark/>
          </w:tcPr>
          <w:p w:rsidR="00694225" w:rsidRDefault="00694225">
            <w:pPr>
              <w:jc w:val="center"/>
              <w:rPr>
                <w:rFonts w:ascii="宋体"/>
                <w:color w:val="000000" w:themeColor="text1"/>
                <w:sz w:val="24"/>
              </w:rPr>
            </w:pPr>
            <w:r>
              <w:rPr>
                <w:rFonts w:ascii="宋体" w:hAnsi="宋体" w:hint="eastAsia"/>
                <w:color w:val="000000" w:themeColor="text1"/>
                <w:sz w:val="24"/>
              </w:rPr>
              <w:t>自查参与人员</w:t>
            </w:r>
          </w:p>
        </w:tc>
        <w:tc>
          <w:tcPr>
            <w:tcW w:w="5580" w:type="dxa"/>
            <w:gridSpan w:val="2"/>
            <w:tcBorders>
              <w:top w:val="single" w:sz="4" w:space="0" w:color="auto"/>
              <w:left w:val="single" w:sz="4" w:space="0" w:color="auto"/>
              <w:bottom w:val="single" w:sz="4" w:space="0" w:color="auto"/>
              <w:right w:val="single" w:sz="4" w:space="0" w:color="auto"/>
            </w:tcBorders>
            <w:vAlign w:val="center"/>
          </w:tcPr>
          <w:p w:rsidR="00694225" w:rsidRDefault="00694225">
            <w:pPr>
              <w:jc w:val="center"/>
              <w:rPr>
                <w:rFonts w:ascii="宋体"/>
                <w:color w:val="000000" w:themeColor="text1"/>
                <w:sz w:val="24"/>
              </w:rPr>
            </w:pPr>
          </w:p>
        </w:tc>
        <w:tc>
          <w:tcPr>
            <w:tcW w:w="1591" w:type="dxa"/>
            <w:tcBorders>
              <w:top w:val="single" w:sz="4" w:space="0" w:color="auto"/>
              <w:left w:val="single" w:sz="4" w:space="0" w:color="auto"/>
              <w:bottom w:val="single" w:sz="4" w:space="0" w:color="auto"/>
              <w:right w:val="single" w:sz="4" w:space="0" w:color="auto"/>
            </w:tcBorders>
            <w:vAlign w:val="center"/>
            <w:hideMark/>
          </w:tcPr>
          <w:p w:rsidR="00694225" w:rsidRDefault="00694225">
            <w:pPr>
              <w:jc w:val="center"/>
              <w:rPr>
                <w:rFonts w:ascii="宋体"/>
                <w:color w:val="000000" w:themeColor="text1"/>
                <w:sz w:val="24"/>
              </w:rPr>
            </w:pPr>
            <w:r>
              <w:rPr>
                <w:rFonts w:ascii="宋体" w:hAnsi="宋体" w:hint="eastAsia"/>
                <w:color w:val="000000" w:themeColor="text1"/>
                <w:sz w:val="24"/>
              </w:rPr>
              <w:t>自查日期</w:t>
            </w:r>
          </w:p>
        </w:tc>
        <w:tc>
          <w:tcPr>
            <w:tcW w:w="2549" w:type="dxa"/>
            <w:tcBorders>
              <w:top w:val="single" w:sz="4" w:space="0" w:color="auto"/>
              <w:left w:val="single" w:sz="4" w:space="0" w:color="auto"/>
              <w:bottom w:val="single" w:sz="4" w:space="0" w:color="auto"/>
              <w:right w:val="single" w:sz="4" w:space="0" w:color="auto"/>
            </w:tcBorders>
            <w:vAlign w:val="center"/>
          </w:tcPr>
          <w:p w:rsidR="00694225" w:rsidRDefault="00694225">
            <w:pPr>
              <w:jc w:val="center"/>
              <w:rPr>
                <w:rFonts w:ascii="宋体"/>
                <w:color w:val="000000" w:themeColor="text1"/>
                <w:sz w:val="24"/>
              </w:rPr>
            </w:pPr>
          </w:p>
        </w:tc>
      </w:tr>
      <w:tr w:rsidR="00694225" w:rsidTr="00694225">
        <w:trPr>
          <w:trHeight w:val="649"/>
          <w:jc w:val="center"/>
        </w:trPr>
        <w:tc>
          <w:tcPr>
            <w:tcW w:w="2520" w:type="dxa"/>
            <w:tcBorders>
              <w:top w:val="single" w:sz="4" w:space="0" w:color="auto"/>
              <w:left w:val="single" w:sz="4" w:space="0" w:color="auto"/>
              <w:bottom w:val="single" w:sz="4" w:space="0" w:color="auto"/>
              <w:right w:val="single" w:sz="4" w:space="0" w:color="auto"/>
            </w:tcBorders>
            <w:vAlign w:val="center"/>
            <w:hideMark/>
          </w:tcPr>
          <w:p w:rsidR="00694225" w:rsidRDefault="00694225">
            <w:pPr>
              <w:jc w:val="center"/>
              <w:rPr>
                <w:rFonts w:ascii="宋体"/>
                <w:color w:val="000000" w:themeColor="text1"/>
                <w:sz w:val="24"/>
              </w:rPr>
            </w:pPr>
            <w:r>
              <w:rPr>
                <w:rFonts w:ascii="宋体" w:hAnsi="宋体" w:hint="eastAsia"/>
                <w:color w:val="000000" w:themeColor="text1"/>
                <w:sz w:val="24"/>
              </w:rPr>
              <w:t>管理者代表（签名）</w:t>
            </w:r>
          </w:p>
        </w:tc>
        <w:tc>
          <w:tcPr>
            <w:tcW w:w="4336" w:type="dxa"/>
            <w:tcBorders>
              <w:top w:val="single" w:sz="4" w:space="0" w:color="auto"/>
              <w:left w:val="single" w:sz="4" w:space="0" w:color="auto"/>
              <w:bottom w:val="single" w:sz="4" w:space="0" w:color="auto"/>
              <w:right w:val="single" w:sz="4" w:space="0" w:color="auto"/>
            </w:tcBorders>
            <w:vAlign w:val="center"/>
          </w:tcPr>
          <w:p w:rsidR="00694225" w:rsidRDefault="00694225">
            <w:pPr>
              <w:jc w:val="center"/>
              <w:rPr>
                <w:rFonts w:ascii="宋体"/>
                <w:color w:val="000000" w:themeColor="text1"/>
                <w:sz w:val="24"/>
              </w:rPr>
            </w:pP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694225" w:rsidRDefault="00694225">
            <w:pPr>
              <w:jc w:val="center"/>
              <w:rPr>
                <w:rFonts w:ascii="宋体"/>
                <w:color w:val="000000" w:themeColor="text1"/>
                <w:sz w:val="24"/>
              </w:rPr>
            </w:pPr>
            <w:r>
              <w:rPr>
                <w:rFonts w:ascii="宋体" w:hAnsi="宋体" w:hint="eastAsia"/>
                <w:color w:val="000000" w:themeColor="text1"/>
                <w:sz w:val="24"/>
              </w:rPr>
              <w:t>企业负责人（签名）</w:t>
            </w:r>
          </w:p>
        </w:tc>
        <w:tc>
          <w:tcPr>
            <w:tcW w:w="2549" w:type="dxa"/>
            <w:tcBorders>
              <w:top w:val="single" w:sz="4" w:space="0" w:color="auto"/>
              <w:left w:val="single" w:sz="4" w:space="0" w:color="auto"/>
              <w:bottom w:val="single" w:sz="4" w:space="0" w:color="auto"/>
              <w:right w:val="single" w:sz="4" w:space="0" w:color="auto"/>
            </w:tcBorders>
            <w:vAlign w:val="center"/>
          </w:tcPr>
          <w:p w:rsidR="00694225" w:rsidRDefault="00694225">
            <w:pPr>
              <w:jc w:val="center"/>
              <w:rPr>
                <w:rFonts w:ascii="宋体"/>
                <w:color w:val="000000" w:themeColor="text1"/>
                <w:sz w:val="24"/>
              </w:rPr>
            </w:pPr>
          </w:p>
        </w:tc>
      </w:tr>
    </w:tbl>
    <w:p w:rsidR="00694225" w:rsidRDefault="00694225" w:rsidP="00694225">
      <w:pPr>
        <w:rPr>
          <w:rFonts w:ascii="宋体"/>
          <w:color w:val="000000" w:themeColor="text1"/>
          <w:sz w:val="28"/>
          <w:szCs w:val="28"/>
        </w:rPr>
      </w:pPr>
      <w:r>
        <w:rPr>
          <w:rFonts w:hint="eastAsia"/>
          <w:noProof/>
        </w:rPr>
        <mc:AlternateContent>
          <mc:Choice Requires="wps">
            <w:drawing>
              <wp:anchor distT="4294967295" distB="4294967295" distL="114300" distR="114300" simplePos="0" relativeHeight="251658240" behindDoc="0" locked="0" layoutInCell="1" allowOverlap="1">
                <wp:simplePos x="0" y="0"/>
                <wp:positionH relativeFrom="column">
                  <wp:posOffset>-571500</wp:posOffset>
                </wp:positionH>
                <wp:positionV relativeFrom="paragraph">
                  <wp:posOffset>257809</wp:posOffset>
                </wp:positionV>
                <wp:extent cx="10744200" cy="0"/>
                <wp:effectExtent l="0" t="0" r="1905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44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90AD744" id="直接连接符 1"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20.3pt" to="801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"/>
            </w:pict>
          </mc:Fallback>
        </mc:AlternateContent>
      </w:r>
    </w:p>
    <w:p w:rsidR="00694225" w:rsidRDefault="00694225" w:rsidP="00694225">
      <w:pPr>
        <w:rPr>
          <w:color w:val="000000" w:themeColor="text1"/>
          <w:szCs w:val="21"/>
        </w:rPr>
      </w:pPr>
      <w:r>
        <w:rPr>
          <w:rFonts w:hint="eastAsia"/>
          <w:color w:val="000000" w:themeColor="text1"/>
          <w:szCs w:val="21"/>
        </w:rPr>
        <w:t>（下表由检查人员填写）</w:t>
      </w:r>
    </w:p>
    <w:p w:rsidR="00694225" w:rsidRDefault="00694225" w:rsidP="00694225">
      <w:pPr>
        <w:jc w:val="center"/>
        <w:rPr>
          <w:b/>
          <w:color w:val="000000" w:themeColor="text1"/>
          <w:sz w:val="36"/>
          <w:szCs w:val="36"/>
        </w:rPr>
      </w:pPr>
      <w:r>
        <w:rPr>
          <w:rFonts w:hint="eastAsia"/>
          <w:b/>
          <w:color w:val="000000" w:themeColor="text1"/>
          <w:sz w:val="36"/>
          <w:szCs w:val="36"/>
        </w:rPr>
        <w:t>《医疗器械生产质量管理规范》植入性医疗器械现场检查记录表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1842"/>
        <w:gridCol w:w="1843"/>
        <w:gridCol w:w="1418"/>
        <w:gridCol w:w="1559"/>
        <w:gridCol w:w="1381"/>
        <w:gridCol w:w="2160"/>
      </w:tblGrid>
      <w:tr w:rsidR="00694225" w:rsidTr="00694225">
        <w:trPr>
          <w:trHeight w:val="622"/>
          <w:jc w:val="center"/>
        </w:trPr>
        <w:tc>
          <w:tcPr>
            <w:tcW w:w="2037" w:type="dxa"/>
            <w:tcBorders>
              <w:top w:val="single" w:sz="4" w:space="0" w:color="auto"/>
              <w:left w:val="single" w:sz="4" w:space="0" w:color="auto"/>
              <w:bottom w:val="single" w:sz="4" w:space="0" w:color="auto"/>
              <w:right w:val="single" w:sz="4" w:space="0" w:color="auto"/>
            </w:tcBorders>
            <w:vAlign w:val="center"/>
            <w:hideMark/>
          </w:tcPr>
          <w:p w:rsidR="00694225" w:rsidRDefault="00694225">
            <w:pPr>
              <w:jc w:val="center"/>
              <w:rPr>
                <w:rFonts w:ascii="宋体"/>
                <w:color w:val="000000" w:themeColor="text1"/>
                <w:sz w:val="24"/>
              </w:rPr>
            </w:pPr>
            <w:r>
              <w:rPr>
                <w:rFonts w:ascii="宋体" w:hAnsi="宋体" w:hint="eastAsia"/>
                <w:color w:val="000000" w:themeColor="text1"/>
                <w:sz w:val="24"/>
              </w:rPr>
              <w:t>核查企业名称</w:t>
            </w: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694225" w:rsidRDefault="00694225">
            <w:pPr>
              <w:jc w:val="center"/>
              <w:rPr>
                <w:rFonts w:ascii="宋体"/>
                <w:color w:val="000000" w:themeColor="text1"/>
                <w:sz w:val="24"/>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694225" w:rsidRDefault="00694225">
            <w:pPr>
              <w:jc w:val="center"/>
              <w:rPr>
                <w:rFonts w:ascii="宋体"/>
                <w:color w:val="000000" w:themeColor="text1"/>
                <w:sz w:val="24"/>
              </w:rPr>
            </w:pPr>
            <w:r>
              <w:rPr>
                <w:rFonts w:ascii="宋体" w:hAnsi="宋体" w:hint="eastAsia"/>
                <w:color w:val="000000" w:themeColor="text1"/>
                <w:sz w:val="24"/>
              </w:rPr>
              <w:t>核查地址</w:t>
            </w:r>
          </w:p>
        </w:tc>
        <w:tc>
          <w:tcPr>
            <w:tcW w:w="5100" w:type="dxa"/>
            <w:gridSpan w:val="3"/>
            <w:tcBorders>
              <w:top w:val="single" w:sz="4" w:space="0" w:color="auto"/>
              <w:left w:val="single" w:sz="4" w:space="0" w:color="auto"/>
              <w:bottom w:val="single" w:sz="4" w:space="0" w:color="auto"/>
              <w:right w:val="single" w:sz="4" w:space="0" w:color="auto"/>
            </w:tcBorders>
            <w:vAlign w:val="center"/>
          </w:tcPr>
          <w:p w:rsidR="00694225" w:rsidRDefault="00694225">
            <w:pPr>
              <w:jc w:val="center"/>
              <w:rPr>
                <w:rFonts w:ascii="宋体"/>
                <w:color w:val="000000" w:themeColor="text1"/>
                <w:sz w:val="24"/>
              </w:rPr>
            </w:pPr>
          </w:p>
        </w:tc>
      </w:tr>
      <w:tr w:rsidR="00694225" w:rsidRPr="0013369D" w:rsidTr="00694225">
        <w:trPr>
          <w:trHeight w:val="1254"/>
          <w:jc w:val="center"/>
        </w:trPr>
        <w:tc>
          <w:tcPr>
            <w:tcW w:w="2037" w:type="dxa"/>
            <w:tcBorders>
              <w:top w:val="single" w:sz="4" w:space="0" w:color="auto"/>
              <w:left w:val="single" w:sz="4" w:space="0" w:color="auto"/>
              <w:bottom w:val="single" w:sz="4" w:space="0" w:color="auto"/>
              <w:right w:val="single" w:sz="4" w:space="0" w:color="auto"/>
            </w:tcBorders>
            <w:vAlign w:val="center"/>
            <w:hideMark/>
          </w:tcPr>
          <w:p w:rsidR="00694225" w:rsidRDefault="00694225">
            <w:pPr>
              <w:jc w:val="center"/>
              <w:rPr>
                <w:rFonts w:ascii="宋体"/>
                <w:color w:val="000000" w:themeColor="text1"/>
                <w:sz w:val="24"/>
              </w:rPr>
            </w:pPr>
            <w:r>
              <w:rPr>
                <w:rFonts w:ascii="宋体" w:hAnsi="宋体" w:hint="eastAsia"/>
                <w:color w:val="000000" w:themeColor="text1"/>
                <w:sz w:val="24"/>
              </w:rPr>
              <w:t>核查产品名称</w:t>
            </w:r>
          </w:p>
          <w:p w:rsidR="00694225" w:rsidRDefault="00694225">
            <w:pPr>
              <w:jc w:val="center"/>
              <w:rPr>
                <w:rFonts w:ascii="宋体"/>
                <w:color w:val="000000" w:themeColor="text1"/>
                <w:sz w:val="24"/>
              </w:rPr>
            </w:pPr>
            <w:r>
              <w:rPr>
                <w:rFonts w:ascii="宋体" w:hAnsi="宋体" w:hint="eastAsia"/>
                <w:color w:val="000000" w:themeColor="text1"/>
                <w:sz w:val="24"/>
              </w:rPr>
              <w:t>（含型号、规格）</w:t>
            </w:r>
          </w:p>
        </w:tc>
        <w:tc>
          <w:tcPr>
            <w:tcW w:w="10203" w:type="dxa"/>
            <w:gridSpan w:val="6"/>
            <w:tcBorders>
              <w:top w:val="single" w:sz="4" w:space="0" w:color="auto"/>
              <w:left w:val="single" w:sz="4" w:space="0" w:color="auto"/>
              <w:bottom w:val="single" w:sz="4" w:space="0" w:color="auto"/>
              <w:right w:val="single" w:sz="4" w:space="0" w:color="auto"/>
            </w:tcBorders>
            <w:vAlign w:val="center"/>
          </w:tcPr>
          <w:p w:rsidR="00694225" w:rsidRDefault="00694225">
            <w:pPr>
              <w:jc w:val="center"/>
              <w:rPr>
                <w:rFonts w:ascii="宋体"/>
                <w:color w:val="000000" w:themeColor="text1"/>
                <w:sz w:val="24"/>
              </w:rPr>
            </w:pPr>
          </w:p>
        </w:tc>
      </w:tr>
      <w:tr w:rsidR="00694225" w:rsidTr="00694225">
        <w:trPr>
          <w:trHeight w:val="622"/>
          <w:jc w:val="center"/>
        </w:trPr>
        <w:tc>
          <w:tcPr>
            <w:tcW w:w="2037" w:type="dxa"/>
            <w:tcBorders>
              <w:top w:val="single" w:sz="4" w:space="0" w:color="auto"/>
              <w:left w:val="single" w:sz="4" w:space="0" w:color="auto"/>
              <w:bottom w:val="single" w:sz="4" w:space="0" w:color="auto"/>
              <w:right w:val="single" w:sz="4" w:space="0" w:color="auto"/>
            </w:tcBorders>
            <w:vAlign w:val="center"/>
            <w:hideMark/>
          </w:tcPr>
          <w:p w:rsidR="00694225" w:rsidRDefault="00694225">
            <w:pPr>
              <w:jc w:val="center"/>
              <w:rPr>
                <w:rFonts w:ascii="宋体"/>
                <w:color w:val="000000" w:themeColor="text1"/>
                <w:sz w:val="24"/>
              </w:rPr>
            </w:pPr>
            <w:r>
              <w:rPr>
                <w:rFonts w:ascii="宋体" w:hAnsi="宋体" w:hint="eastAsia"/>
                <w:color w:val="000000" w:themeColor="text1"/>
                <w:sz w:val="24"/>
              </w:rPr>
              <w:t>核查组长</w:t>
            </w:r>
          </w:p>
        </w:tc>
        <w:tc>
          <w:tcPr>
            <w:tcW w:w="1842" w:type="dxa"/>
            <w:tcBorders>
              <w:top w:val="single" w:sz="4" w:space="0" w:color="auto"/>
              <w:left w:val="single" w:sz="4" w:space="0" w:color="auto"/>
              <w:bottom w:val="single" w:sz="4" w:space="0" w:color="auto"/>
              <w:right w:val="single" w:sz="4" w:space="0" w:color="auto"/>
            </w:tcBorders>
            <w:vAlign w:val="center"/>
          </w:tcPr>
          <w:p w:rsidR="00694225" w:rsidRDefault="00694225">
            <w:pPr>
              <w:jc w:val="center"/>
              <w:rPr>
                <w:rFonts w:ascii="宋体"/>
                <w:color w:val="000000" w:themeColor="text1"/>
                <w:sz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694225" w:rsidRDefault="00694225">
            <w:pPr>
              <w:jc w:val="center"/>
              <w:rPr>
                <w:rFonts w:ascii="宋体"/>
                <w:color w:val="000000" w:themeColor="text1"/>
                <w:sz w:val="24"/>
              </w:rPr>
            </w:pPr>
            <w:r>
              <w:rPr>
                <w:rFonts w:ascii="宋体" w:hAnsi="宋体" w:hint="eastAsia"/>
                <w:color w:val="000000" w:themeColor="text1"/>
                <w:sz w:val="24"/>
              </w:rPr>
              <w:t>其他核查人员</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694225" w:rsidRDefault="00694225">
            <w:pPr>
              <w:jc w:val="center"/>
              <w:rPr>
                <w:rFonts w:ascii="宋体"/>
                <w:color w:val="000000" w:themeColor="text1"/>
                <w:sz w:val="24"/>
              </w:rPr>
            </w:pPr>
          </w:p>
        </w:tc>
        <w:tc>
          <w:tcPr>
            <w:tcW w:w="1381" w:type="dxa"/>
            <w:tcBorders>
              <w:top w:val="single" w:sz="4" w:space="0" w:color="auto"/>
              <w:left w:val="single" w:sz="4" w:space="0" w:color="auto"/>
              <w:bottom w:val="single" w:sz="4" w:space="0" w:color="auto"/>
              <w:right w:val="single" w:sz="4" w:space="0" w:color="auto"/>
            </w:tcBorders>
            <w:vAlign w:val="center"/>
            <w:hideMark/>
          </w:tcPr>
          <w:p w:rsidR="00694225" w:rsidRDefault="00694225">
            <w:pPr>
              <w:jc w:val="center"/>
              <w:rPr>
                <w:rFonts w:ascii="宋体"/>
                <w:color w:val="000000" w:themeColor="text1"/>
                <w:sz w:val="24"/>
              </w:rPr>
            </w:pPr>
            <w:r>
              <w:rPr>
                <w:rFonts w:ascii="宋体" w:hAnsi="宋体" w:hint="eastAsia"/>
                <w:color w:val="000000" w:themeColor="text1"/>
                <w:sz w:val="24"/>
              </w:rPr>
              <w:t>核查日期</w:t>
            </w:r>
          </w:p>
        </w:tc>
        <w:tc>
          <w:tcPr>
            <w:tcW w:w="2160" w:type="dxa"/>
            <w:tcBorders>
              <w:top w:val="single" w:sz="4" w:space="0" w:color="auto"/>
              <w:left w:val="single" w:sz="4" w:space="0" w:color="auto"/>
              <w:bottom w:val="single" w:sz="4" w:space="0" w:color="auto"/>
              <w:right w:val="single" w:sz="4" w:space="0" w:color="auto"/>
            </w:tcBorders>
            <w:vAlign w:val="center"/>
          </w:tcPr>
          <w:p w:rsidR="00694225" w:rsidRDefault="00694225">
            <w:pPr>
              <w:jc w:val="center"/>
              <w:rPr>
                <w:color w:val="000000" w:themeColor="text1"/>
                <w:sz w:val="24"/>
              </w:rPr>
            </w:pPr>
          </w:p>
        </w:tc>
      </w:tr>
    </w:tbl>
    <w:p w:rsidR="00694225" w:rsidRDefault="00694225" w:rsidP="00694225">
      <w:pPr>
        <w:jc w:val="center"/>
        <w:rPr>
          <w:b/>
          <w:color w:val="000000" w:themeColor="text1"/>
          <w:sz w:val="24"/>
        </w:rPr>
      </w:pPr>
    </w:p>
    <w:p w:rsidR="00694225" w:rsidRDefault="00694225" w:rsidP="00694225">
      <w:pPr>
        <w:spacing w:line="360" w:lineRule="auto"/>
        <w:jc w:val="center"/>
        <w:rPr>
          <w:rFonts w:ascii="华文中宋" w:eastAsia="华文中宋" w:hAnsi="华文中宋"/>
          <w:b/>
          <w:color w:val="000000" w:themeColor="text1"/>
          <w:sz w:val="28"/>
          <w:szCs w:val="28"/>
        </w:rPr>
      </w:pPr>
      <w:r>
        <w:rPr>
          <w:rFonts w:hint="eastAsia"/>
          <w:b/>
          <w:color w:val="000000" w:themeColor="text1"/>
          <w:sz w:val="24"/>
        </w:rPr>
        <w:t>上海市药品监督管理局编制</w:t>
      </w:r>
      <w:r>
        <w:rPr>
          <w:rFonts w:ascii="仿宋_GB2312" w:eastAsia="仿宋_GB2312" w:hint="eastAsia"/>
          <w:color w:val="000000" w:themeColor="text1"/>
        </w:rPr>
        <w:br w:type="page"/>
      </w:r>
      <w:r>
        <w:rPr>
          <w:rFonts w:ascii="华文中宋" w:eastAsia="华文中宋" w:hAnsi="华文中宋" w:hint="eastAsia"/>
          <w:b/>
          <w:color w:val="000000" w:themeColor="text1"/>
          <w:sz w:val="28"/>
          <w:szCs w:val="28"/>
        </w:rPr>
        <w:lastRenderedPageBreak/>
        <w:t>说明：</w:t>
      </w:r>
    </w:p>
    <w:p w:rsidR="00694225" w:rsidRDefault="00694225" w:rsidP="00694225">
      <w:pPr>
        <w:spacing w:line="360" w:lineRule="auto"/>
        <w:ind w:firstLineChars="200" w:firstLine="560"/>
        <w:rPr>
          <w:rFonts w:ascii="宋体" w:hAnsi="宋体"/>
          <w:color w:val="000000" w:themeColor="text1"/>
          <w:sz w:val="28"/>
          <w:szCs w:val="28"/>
        </w:rPr>
      </w:pPr>
      <w:r>
        <w:rPr>
          <w:rFonts w:ascii="宋体" w:hAnsi="宋体" w:hint="eastAsia"/>
          <w:color w:val="000000" w:themeColor="text1"/>
          <w:sz w:val="28"/>
          <w:szCs w:val="28"/>
        </w:rPr>
        <w:t>按照《医疗器械生产质量管理规范》及其附录的要求，为了提高企业对质量管理体系自我检查的能力，统一检查标准，制定本自查报告以供参考。企业在申请质量管理体系核查之前，应按照本报告要求进行全面自查，并按要求逐项填写。</w:t>
      </w:r>
    </w:p>
    <w:p w:rsidR="00694225" w:rsidRDefault="00694225" w:rsidP="00694225">
      <w:pPr>
        <w:spacing w:line="360" w:lineRule="auto"/>
        <w:rPr>
          <w:color w:val="000000" w:themeColor="text1"/>
          <w:sz w:val="28"/>
          <w:szCs w:val="28"/>
        </w:rPr>
      </w:pPr>
      <w:r>
        <w:rPr>
          <w:rFonts w:ascii="宋体" w:hAnsi="宋体" w:hint="eastAsia"/>
          <w:color w:val="000000" w:themeColor="text1"/>
          <w:sz w:val="28"/>
          <w:szCs w:val="28"/>
        </w:rPr>
        <w:t>1．企业可以根据申请核查医疗器械的特点、范围、要求，确定相应的检查条款和内容。对“不适用条款”应当说明“不适用的理由”。</w:t>
      </w:r>
      <w:r>
        <w:rPr>
          <w:rFonts w:hint="eastAsia"/>
          <w:color w:val="000000" w:themeColor="text1"/>
          <w:sz w:val="28"/>
          <w:szCs w:val="28"/>
        </w:rPr>
        <w:t>核查</w:t>
      </w:r>
      <w:proofErr w:type="gramStart"/>
      <w:r>
        <w:rPr>
          <w:rFonts w:hint="eastAsia"/>
          <w:color w:val="000000" w:themeColor="text1"/>
          <w:sz w:val="28"/>
          <w:szCs w:val="28"/>
        </w:rPr>
        <w:t>组予以</w:t>
      </w:r>
      <w:proofErr w:type="gramEnd"/>
      <w:r>
        <w:rPr>
          <w:rFonts w:hint="eastAsia"/>
          <w:color w:val="000000" w:themeColor="text1"/>
          <w:sz w:val="28"/>
          <w:szCs w:val="28"/>
        </w:rPr>
        <w:t>确认。</w:t>
      </w:r>
    </w:p>
    <w:p w:rsidR="00694225" w:rsidRDefault="00694225" w:rsidP="00694225">
      <w:pPr>
        <w:spacing w:line="360" w:lineRule="auto"/>
        <w:rPr>
          <w:rFonts w:ascii="宋体" w:hAnsi="宋体"/>
          <w:color w:val="000000" w:themeColor="text1"/>
          <w:sz w:val="28"/>
          <w:szCs w:val="28"/>
        </w:rPr>
      </w:pPr>
      <w:r>
        <w:rPr>
          <w:rFonts w:ascii="宋体" w:hAnsi="宋体" w:hint="eastAsia"/>
          <w:color w:val="000000" w:themeColor="text1"/>
          <w:sz w:val="28"/>
          <w:szCs w:val="28"/>
        </w:rPr>
        <w:t>2．对自查结果的填写，要求描写可核查的事实。对于只填写“是”“符合”的，可以作为资料不全退回补充。</w:t>
      </w:r>
    </w:p>
    <w:p w:rsidR="00694225" w:rsidRDefault="00694225" w:rsidP="00694225">
      <w:pPr>
        <w:spacing w:line="360" w:lineRule="auto"/>
        <w:rPr>
          <w:rFonts w:ascii="宋体" w:hAnsi="宋体"/>
          <w:color w:val="000000" w:themeColor="text1"/>
          <w:sz w:val="28"/>
          <w:szCs w:val="28"/>
        </w:rPr>
      </w:pPr>
      <w:r>
        <w:rPr>
          <w:rFonts w:ascii="宋体" w:hAnsi="宋体" w:hint="eastAsia"/>
          <w:color w:val="000000" w:themeColor="text1"/>
          <w:sz w:val="28"/>
          <w:szCs w:val="28"/>
        </w:rPr>
        <w:t>3．企业承诺对自查情况的真实性负责，并愿意承担任何由于失实而引起的法律后果。</w:t>
      </w:r>
    </w:p>
    <w:p w:rsidR="00694225" w:rsidRDefault="00694225" w:rsidP="00694225">
      <w:pPr>
        <w:spacing w:line="360" w:lineRule="auto"/>
        <w:rPr>
          <w:rFonts w:ascii="华文中宋" w:eastAsia="华文中宋" w:hAnsi="华文中宋"/>
          <w:b/>
          <w:color w:val="000000" w:themeColor="text1"/>
          <w:sz w:val="28"/>
          <w:szCs w:val="28"/>
        </w:rPr>
      </w:pPr>
      <w:r>
        <w:rPr>
          <w:rFonts w:ascii="华文中宋" w:eastAsia="华文中宋" w:hAnsi="华文中宋" w:hint="eastAsia"/>
          <w:b/>
          <w:color w:val="000000" w:themeColor="text1"/>
          <w:sz w:val="28"/>
          <w:szCs w:val="28"/>
        </w:rPr>
        <w:t>自查结果汇总：</w:t>
      </w:r>
    </w:p>
    <w:p w:rsidR="00694225" w:rsidRDefault="00694225" w:rsidP="00694225">
      <w:pPr>
        <w:spacing w:line="360" w:lineRule="auto"/>
        <w:rPr>
          <w:rFonts w:ascii="宋体" w:hAnsi="宋体"/>
          <w:color w:val="000000" w:themeColor="text1"/>
          <w:sz w:val="28"/>
          <w:szCs w:val="28"/>
        </w:rPr>
      </w:pPr>
      <w:r>
        <w:rPr>
          <w:rFonts w:ascii="宋体" w:hAnsi="宋体" w:hint="eastAsia"/>
          <w:color w:val="000000" w:themeColor="text1"/>
          <w:sz w:val="28"/>
          <w:szCs w:val="28"/>
        </w:rPr>
        <w:t>本次自查关键项目（标识“*”项）</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条；其中不合格</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条，是否已经整改：是 □  否 □  部分整改 □。</w:t>
      </w:r>
    </w:p>
    <w:p w:rsidR="00694225" w:rsidRDefault="00694225" w:rsidP="00694225">
      <w:pPr>
        <w:spacing w:line="360" w:lineRule="auto"/>
        <w:rPr>
          <w:rFonts w:ascii="宋体" w:hAnsi="宋体"/>
          <w:color w:val="000000" w:themeColor="text1"/>
          <w:sz w:val="28"/>
          <w:szCs w:val="28"/>
        </w:rPr>
      </w:pPr>
      <w:r>
        <w:rPr>
          <w:rFonts w:ascii="宋体" w:hAnsi="宋体" w:hint="eastAsia"/>
          <w:color w:val="000000" w:themeColor="text1"/>
          <w:sz w:val="28"/>
          <w:szCs w:val="28"/>
        </w:rPr>
        <w:t>本次自查一般项目（未标识“*”项）</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条；其中不合格</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条，是否已经整改：是 □  否 □  部分整改 □。</w:t>
      </w:r>
    </w:p>
    <w:p w:rsidR="00694225" w:rsidRDefault="00694225" w:rsidP="00694225">
      <w:pPr>
        <w:spacing w:line="360" w:lineRule="auto"/>
        <w:rPr>
          <w:rFonts w:ascii="宋体" w:hAnsi="宋体"/>
          <w:color w:val="000000" w:themeColor="text1"/>
          <w:sz w:val="28"/>
          <w:szCs w:val="28"/>
        </w:rPr>
      </w:pPr>
      <w:r>
        <w:rPr>
          <w:rFonts w:ascii="宋体" w:hAnsi="宋体" w:hint="eastAsia"/>
          <w:color w:val="000000" w:themeColor="text1"/>
          <w:sz w:val="28"/>
          <w:szCs w:val="28"/>
        </w:rPr>
        <w:t>企业对自查不合格情况已经完成整改，可以附书面整改报告或资料，这些资料可作为认同企业自查报告的附件。</w:t>
      </w:r>
    </w:p>
    <w:p w:rsidR="00694225" w:rsidRDefault="00694225" w:rsidP="00694225">
      <w:pPr>
        <w:spacing w:line="360" w:lineRule="auto"/>
        <w:rPr>
          <w:rFonts w:ascii="宋体" w:hAnsi="宋体"/>
          <w:color w:val="000000" w:themeColor="text1"/>
          <w:sz w:val="28"/>
          <w:szCs w:val="28"/>
        </w:rPr>
      </w:pPr>
    </w:p>
    <w:p w:rsidR="00694225" w:rsidRDefault="00694225" w:rsidP="00694225">
      <w:pPr>
        <w:spacing w:line="640" w:lineRule="exact"/>
        <w:jc w:val="center"/>
        <w:rPr>
          <w:rFonts w:eastAsia="方正小标宋简体"/>
          <w:color w:val="000000" w:themeColor="text1"/>
          <w:sz w:val="44"/>
          <w:szCs w:val="44"/>
        </w:rPr>
      </w:pPr>
    </w:p>
    <w:p w:rsidR="00694225" w:rsidRDefault="00694225" w:rsidP="00694225">
      <w:pPr>
        <w:spacing w:line="640" w:lineRule="exact"/>
        <w:jc w:val="center"/>
        <w:rPr>
          <w:rFonts w:eastAsia="方正小标宋简体"/>
          <w:color w:val="000000" w:themeColor="text1"/>
          <w:sz w:val="44"/>
          <w:szCs w:val="44"/>
        </w:rPr>
      </w:pPr>
      <w:r>
        <w:rPr>
          <w:rFonts w:eastAsia="方正小标宋简体" w:hint="eastAsia"/>
          <w:color w:val="000000" w:themeColor="text1"/>
          <w:sz w:val="44"/>
          <w:szCs w:val="44"/>
        </w:rPr>
        <w:lastRenderedPageBreak/>
        <w:t>医疗器械生产质量管理规范</w:t>
      </w:r>
    </w:p>
    <w:p w:rsidR="00694225" w:rsidRDefault="00694225" w:rsidP="00694225">
      <w:pPr>
        <w:spacing w:line="640" w:lineRule="exact"/>
        <w:jc w:val="center"/>
        <w:rPr>
          <w:rFonts w:eastAsia="方正小标宋简体"/>
          <w:color w:val="000000" w:themeColor="text1"/>
          <w:sz w:val="44"/>
          <w:szCs w:val="44"/>
        </w:rPr>
      </w:pPr>
      <w:r>
        <w:rPr>
          <w:rFonts w:eastAsia="方正小标宋简体" w:hint="eastAsia"/>
          <w:color w:val="000000" w:themeColor="text1"/>
          <w:sz w:val="44"/>
          <w:szCs w:val="44"/>
        </w:rPr>
        <w:t>植入性医疗器械自查</w:t>
      </w:r>
      <w:r>
        <w:rPr>
          <w:rFonts w:eastAsia="方正小标宋简体"/>
          <w:color w:val="000000" w:themeColor="text1"/>
          <w:sz w:val="44"/>
          <w:szCs w:val="44"/>
        </w:rPr>
        <w:t>/</w:t>
      </w:r>
      <w:r>
        <w:rPr>
          <w:rFonts w:eastAsia="方正小标宋简体" w:hint="eastAsia"/>
          <w:color w:val="000000" w:themeColor="text1"/>
          <w:sz w:val="44"/>
          <w:szCs w:val="44"/>
        </w:rPr>
        <w:t>核查表</w:t>
      </w:r>
    </w:p>
    <w:tbl>
      <w:tblPr>
        <w:tblW w:w="48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902"/>
        <w:gridCol w:w="2524"/>
        <w:gridCol w:w="5794"/>
        <w:gridCol w:w="2769"/>
        <w:gridCol w:w="2769"/>
      </w:tblGrid>
      <w:tr w:rsidR="003B558F" w:rsidRPr="004B50FD" w:rsidTr="00B86AF6">
        <w:trPr>
          <w:trHeight w:val="454"/>
          <w:tblHeader/>
          <w:jc w:val="center"/>
        </w:trPr>
        <w:tc>
          <w:tcPr>
            <w:tcW w:w="306" w:type="pct"/>
          </w:tcPr>
          <w:p w:rsidR="003B558F" w:rsidRPr="004B50FD" w:rsidRDefault="003B558F" w:rsidP="003B558F">
            <w:pPr>
              <w:widowControl/>
              <w:adjustRightInd w:val="0"/>
              <w:snapToGrid w:val="0"/>
              <w:spacing w:line="360" w:lineRule="exact"/>
              <w:jc w:val="center"/>
              <w:rPr>
                <w:rFonts w:eastAsia="仿宋_GB2312"/>
                <w:b/>
                <w:bCs/>
                <w:color w:val="000000"/>
                <w:kern w:val="0"/>
                <w:szCs w:val="21"/>
                <w:lang w:bidi="bn-IN"/>
              </w:rPr>
            </w:pPr>
            <w:r w:rsidRPr="004B50FD">
              <w:rPr>
                <w:rFonts w:eastAsia="仿宋_GB2312"/>
                <w:b/>
                <w:bCs/>
                <w:color w:val="000000"/>
                <w:kern w:val="0"/>
                <w:szCs w:val="21"/>
                <w:lang w:bidi="bn-IN"/>
              </w:rPr>
              <w:t>章节</w:t>
            </w:r>
          </w:p>
        </w:tc>
        <w:tc>
          <w:tcPr>
            <w:tcW w:w="855" w:type="pct"/>
            <w:shd w:val="clear" w:color="auto" w:fill="auto"/>
            <w:tcMar>
              <w:left w:w="57" w:type="dxa"/>
              <w:right w:w="57" w:type="dxa"/>
            </w:tcMar>
            <w:vAlign w:val="center"/>
          </w:tcPr>
          <w:p w:rsidR="003B558F" w:rsidRPr="004B50FD" w:rsidRDefault="003B558F" w:rsidP="003B558F">
            <w:pPr>
              <w:widowControl/>
              <w:adjustRightInd w:val="0"/>
              <w:snapToGrid w:val="0"/>
              <w:spacing w:line="360" w:lineRule="exact"/>
              <w:jc w:val="center"/>
              <w:rPr>
                <w:rFonts w:eastAsia="仿宋_GB2312"/>
                <w:b/>
                <w:bCs/>
                <w:color w:val="000000" w:themeColor="text1"/>
                <w:kern w:val="0"/>
                <w:szCs w:val="21"/>
                <w:lang w:bidi="bn-IN"/>
              </w:rPr>
            </w:pPr>
            <w:r w:rsidRPr="004B50FD">
              <w:rPr>
                <w:rFonts w:eastAsia="仿宋_GB2312"/>
                <w:b/>
                <w:bCs/>
                <w:color w:val="000000" w:themeColor="text1"/>
                <w:kern w:val="0"/>
                <w:szCs w:val="21"/>
                <w:lang w:bidi="bn-IN"/>
              </w:rPr>
              <w:t>条款</w:t>
            </w:r>
          </w:p>
        </w:tc>
        <w:tc>
          <w:tcPr>
            <w:tcW w:w="1963" w:type="pct"/>
            <w:shd w:val="clear" w:color="auto" w:fill="auto"/>
            <w:tcMar>
              <w:left w:w="57" w:type="dxa"/>
              <w:right w:w="57" w:type="dxa"/>
            </w:tcMar>
            <w:vAlign w:val="center"/>
          </w:tcPr>
          <w:p w:rsidR="003B558F" w:rsidRPr="004B50FD" w:rsidRDefault="003B558F" w:rsidP="003B558F">
            <w:pPr>
              <w:widowControl/>
              <w:adjustRightInd w:val="0"/>
              <w:snapToGrid w:val="0"/>
              <w:spacing w:line="360" w:lineRule="exact"/>
              <w:jc w:val="center"/>
              <w:rPr>
                <w:rFonts w:eastAsia="仿宋_GB2312"/>
                <w:b/>
                <w:bCs/>
                <w:color w:val="000000"/>
                <w:kern w:val="0"/>
                <w:szCs w:val="21"/>
                <w:lang w:bidi="bn-IN"/>
              </w:rPr>
            </w:pPr>
            <w:r w:rsidRPr="004B50FD">
              <w:rPr>
                <w:rFonts w:eastAsia="仿宋_GB2312"/>
                <w:b/>
                <w:bCs/>
                <w:color w:val="000000"/>
                <w:kern w:val="0"/>
                <w:szCs w:val="21"/>
                <w:lang w:bidi="bn-IN"/>
              </w:rPr>
              <w:t>内容</w:t>
            </w:r>
          </w:p>
        </w:tc>
        <w:tc>
          <w:tcPr>
            <w:tcW w:w="938" w:type="pct"/>
            <w:vAlign w:val="center"/>
          </w:tcPr>
          <w:p w:rsidR="003B558F" w:rsidRDefault="003B558F" w:rsidP="003B558F">
            <w:pPr>
              <w:jc w:val="center"/>
              <w:rPr>
                <w:rFonts w:eastAsia="仿宋_GB2312"/>
                <w:b/>
                <w:bCs/>
                <w:color w:val="000000" w:themeColor="text1"/>
                <w:szCs w:val="21"/>
              </w:rPr>
            </w:pPr>
            <w:r>
              <w:rPr>
                <w:rFonts w:eastAsia="仿宋_GB2312" w:hint="eastAsia"/>
                <w:b/>
                <w:bCs/>
                <w:color w:val="000000" w:themeColor="text1"/>
                <w:szCs w:val="21"/>
              </w:rPr>
              <w:t>自查结果</w:t>
            </w:r>
          </w:p>
          <w:p w:rsidR="003B558F" w:rsidRDefault="003B558F" w:rsidP="003B558F">
            <w:pPr>
              <w:jc w:val="center"/>
              <w:rPr>
                <w:rFonts w:eastAsia="仿宋_GB2312"/>
                <w:b/>
                <w:bCs/>
                <w:color w:val="000000" w:themeColor="text1"/>
                <w:szCs w:val="21"/>
              </w:rPr>
            </w:pPr>
            <w:r>
              <w:rPr>
                <w:rFonts w:eastAsia="仿宋_GB2312" w:hint="eastAsia"/>
                <w:b/>
                <w:bCs/>
                <w:color w:val="000000" w:themeColor="text1"/>
                <w:szCs w:val="21"/>
              </w:rPr>
              <w:t>（描写可核查的事实）</w:t>
            </w:r>
          </w:p>
        </w:tc>
        <w:tc>
          <w:tcPr>
            <w:tcW w:w="938" w:type="pct"/>
            <w:vAlign w:val="center"/>
          </w:tcPr>
          <w:p w:rsidR="003B558F" w:rsidRDefault="003B558F" w:rsidP="003B558F">
            <w:pPr>
              <w:jc w:val="center"/>
              <w:rPr>
                <w:rFonts w:eastAsia="仿宋_GB2312"/>
                <w:b/>
                <w:bCs/>
                <w:color w:val="000000" w:themeColor="text1"/>
                <w:szCs w:val="21"/>
              </w:rPr>
            </w:pPr>
            <w:r>
              <w:rPr>
                <w:rFonts w:eastAsia="仿宋_GB2312" w:hint="eastAsia"/>
                <w:b/>
                <w:bCs/>
                <w:color w:val="000000" w:themeColor="text1"/>
                <w:szCs w:val="21"/>
              </w:rPr>
              <w:t>核查</w:t>
            </w:r>
            <w:r>
              <w:rPr>
                <w:rFonts w:eastAsia="仿宋_GB2312"/>
                <w:b/>
                <w:bCs/>
                <w:color w:val="000000" w:themeColor="text1"/>
                <w:szCs w:val="21"/>
              </w:rPr>
              <w:t>/</w:t>
            </w:r>
            <w:r>
              <w:rPr>
                <w:rFonts w:eastAsia="仿宋_GB2312" w:hint="eastAsia"/>
                <w:b/>
                <w:bCs/>
                <w:color w:val="000000" w:themeColor="text1"/>
                <w:szCs w:val="21"/>
              </w:rPr>
              <w:t>检查结果</w:t>
            </w:r>
          </w:p>
          <w:p w:rsidR="003B558F" w:rsidRDefault="003B558F" w:rsidP="003B558F">
            <w:pPr>
              <w:jc w:val="center"/>
              <w:rPr>
                <w:rFonts w:eastAsia="仿宋_GB2312"/>
                <w:b/>
                <w:bCs/>
                <w:color w:val="000000" w:themeColor="text1"/>
                <w:szCs w:val="21"/>
              </w:rPr>
            </w:pPr>
            <w:r>
              <w:rPr>
                <w:rFonts w:eastAsia="仿宋_GB2312" w:hint="eastAsia"/>
                <w:b/>
                <w:bCs/>
                <w:color w:val="000000" w:themeColor="text1"/>
                <w:szCs w:val="21"/>
              </w:rPr>
              <w:t>（由核查</w:t>
            </w:r>
            <w:r>
              <w:rPr>
                <w:rFonts w:eastAsia="仿宋_GB2312"/>
                <w:b/>
                <w:bCs/>
                <w:color w:val="000000" w:themeColor="text1"/>
                <w:szCs w:val="21"/>
              </w:rPr>
              <w:t>/</w:t>
            </w:r>
            <w:r>
              <w:rPr>
                <w:rFonts w:eastAsia="仿宋_GB2312" w:hint="eastAsia"/>
                <w:b/>
                <w:bCs/>
                <w:color w:val="000000" w:themeColor="text1"/>
                <w:szCs w:val="21"/>
              </w:rPr>
              <w:t>检查人员填写）</w:t>
            </w:r>
          </w:p>
        </w:tc>
      </w:tr>
      <w:tr w:rsidR="00694225" w:rsidRPr="004B50FD" w:rsidTr="00694225">
        <w:trPr>
          <w:trHeight w:val="397"/>
          <w:jc w:val="center"/>
        </w:trPr>
        <w:tc>
          <w:tcPr>
            <w:tcW w:w="306" w:type="pct"/>
            <w:vMerge w:val="restart"/>
            <w:shd w:val="clear" w:color="auto" w:fill="auto"/>
            <w:vAlign w:val="center"/>
          </w:tcPr>
          <w:p w:rsidR="00694225" w:rsidRPr="004B50FD" w:rsidRDefault="00694225" w:rsidP="008A6F4B">
            <w:pPr>
              <w:widowControl/>
              <w:adjustRightInd w:val="0"/>
              <w:snapToGrid w:val="0"/>
              <w:spacing w:line="360" w:lineRule="exact"/>
              <w:jc w:val="center"/>
              <w:rPr>
                <w:rFonts w:eastAsia="仿宋_GB2312"/>
                <w:b/>
                <w:color w:val="000000"/>
                <w:kern w:val="0"/>
                <w:sz w:val="28"/>
                <w:szCs w:val="28"/>
                <w:lang w:bidi="bn-IN"/>
              </w:rPr>
            </w:pPr>
            <w:r w:rsidRPr="004B50FD">
              <w:rPr>
                <w:rFonts w:eastAsia="仿宋_GB2312"/>
                <w:b/>
                <w:color w:val="000000"/>
                <w:kern w:val="0"/>
                <w:sz w:val="28"/>
                <w:szCs w:val="28"/>
                <w:lang w:bidi="bn-IN"/>
              </w:rPr>
              <w:t>机</w:t>
            </w:r>
          </w:p>
          <w:p w:rsidR="00694225" w:rsidRPr="004B50FD" w:rsidRDefault="00694225" w:rsidP="008A6F4B">
            <w:pPr>
              <w:widowControl/>
              <w:adjustRightInd w:val="0"/>
              <w:snapToGrid w:val="0"/>
              <w:spacing w:line="360" w:lineRule="exact"/>
              <w:jc w:val="center"/>
              <w:rPr>
                <w:rFonts w:eastAsia="仿宋_GB2312"/>
                <w:b/>
                <w:color w:val="000000"/>
                <w:kern w:val="0"/>
                <w:sz w:val="28"/>
                <w:szCs w:val="28"/>
                <w:lang w:bidi="bn-IN"/>
              </w:rPr>
            </w:pPr>
            <w:r w:rsidRPr="004B50FD">
              <w:rPr>
                <w:rFonts w:eastAsia="仿宋_GB2312"/>
                <w:b/>
                <w:color w:val="000000"/>
                <w:kern w:val="0"/>
                <w:sz w:val="28"/>
                <w:szCs w:val="28"/>
                <w:lang w:bidi="bn-IN"/>
              </w:rPr>
              <w:t>构</w:t>
            </w:r>
          </w:p>
          <w:p w:rsidR="00694225" w:rsidRPr="004B50FD" w:rsidRDefault="00694225" w:rsidP="008A6F4B">
            <w:pPr>
              <w:widowControl/>
              <w:adjustRightInd w:val="0"/>
              <w:snapToGrid w:val="0"/>
              <w:spacing w:line="360" w:lineRule="exact"/>
              <w:jc w:val="center"/>
              <w:rPr>
                <w:rFonts w:eastAsia="仿宋_GB2312"/>
                <w:b/>
                <w:color w:val="000000"/>
                <w:kern w:val="0"/>
                <w:sz w:val="28"/>
                <w:szCs w:val="28"/>
                <w:lang w:bidi="bn-IN"/>
              </w:rPr>
            </w:pPr>
            <w:r w:rsidRPr="004B50FD">
              <w:rPr>
                <w:rFonts w:eastAsia="仿宋_GB2312"/>
                <w:b/>
                <w:color w:val="000000"/>
                <w:kern w:val="0"/>
                <w:sz w:val="28"/>
                <w:szCs w:val="28"/>
                <w:lang w:bidi="bn-IN"/>
              </w:rPr>
              <w:t>和</w:t>
            </w:r>
          </w:p>
          <w:p w:rsidR="00694225" w:rsidRPr="004B50FD" w:rsidRDefault="00694225" w:rsidP="008A6F4B">
            <w:pPr>
              <w:widowControl/>
              <w:adjustRightInd w:val="0"/>
              <w:snapToGrid w:val="0"/>
              <w:spacing w:line="360" w:lineRule="exact"/>
              <w:jc w:val="center"/>
              <w:rPr>
                <w:rFonts w:eastAsia="仿宋_GB2312"/>
                <w:b/>
                <w:color w:val="000000"/>
                <w:kern w:val="0"/>
                <w:sz w:val="28"/>
                <w:szCs w:val="28"/>
                <w:lang w:bidi="bn-IN"/>
              </w:rPr>
            </w:pPr>
            <w:r w:rsidRPr="004B50FD">
              <w:rPr>
                <w:rFonts w:eastAsia="仿宋_GB2312"/>
                <w:b/>
                <w:color w:val="000000"/>
                <w:kern w:val="0"/>
                <w:sz w:val="28"/>
                <w:szCs w:val="28"/>
                <w:lang w:bidi="bn-IN"/>
              </w:rPr>
              <w:t>人</w:t>
            </w:r>
          </w:p>
          <w:p w:rsidR="00694225" w:rsidRPr="004B50FD" w:rsidRDefault="00694225">
            <w:pPr>
              <w:widowControl/>
              <w:adjustRightInd w:val="0"/>
              <w:snapToGrid w:val="0"/>
              <w:spacing w:line="360" w:lineRule="exact"/>
              <w:jc w:val="center"/>
              <w:rPr>
                <w:rFonts w:eastAsia="仿宋_GB2312"/>
                <w:b/>
                <w:bCs/>
                <w:color w:val="000000"/>
                <w:kern w:val="0"/>
                <w:sz w:val="44"/>
                <w:szCs w:val="21"/>
                <w:lang w:bidi="bn-IN"/>
              </w:rPr>
            </w:pPr>
            <w:r w:rsidRPr="004B50FD">
              <w:rPr>
                <w:rFonts w:eastAsia="仿宋_GB2312"/>
                <w:b/>
                <w:color w:val="000000"/>
                <w:kern w:val="0"/>
                <w:sz w:val="28"/>
                <w:szCs w:val="28"/>
                <w:lang w:bidi="bn-IN"/>
              </w:rPr>
              <w:t>员</w:t>
            </w:r>
          </w:p>
        </w:tc>
        <w:tc>
          <w:tcPr>
            <w:tcW w:w="855" w:type="pct"/>
            <w:shd w:val="clear" w:color="auto" w:fill="auto"/>
            <w:tcMar>
              <w:left w:w="57" w:type="dxa"/>
              <w:right w:w="57" w:type="dxa"/>
            </w:tcMar>
            <w:vAlign w:val="center"/>
          </w:tcPr>
          <w:p w:rsidR="00694225" w:rsidRPr="004B50FD" w:rsidRDefault="00694225" w:rsidP="008A6F4B">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1.1.1</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rPr>
                <w:rFonts w:eastAsia="仿宋_GB2312"/>
                <w:color w:val="000000" w:themeColor="text1"/>
                <w:kern w:val="0"/>
                <w:szCs w:val="21"/>
              </w:rPr>
            </w:pPr>
            <w:r w:rsidRPr="004B50FD">
              <w:rPr>
                <w:rFonts w:eastAsia="仿宋_GB2312"/>
                <w:color w:val="000000" w:themeColor="text1"/>
                <w:kern w:val="0"/>
                <w:szCs w:val="21"/>
                <w:lang w:bidi="bn-IN"/>
              </w:rPr>
              <w:t>应当</w:t>
            </w:r>
            <w:r w:rsidRPr="004B50FD">
              <w:rPr>
                <w:rFonts w:eastAsia="仿宋_GB2312"/>
                <w:color w:val="000000" w:themeColor="text1"/>
                <w:kern w:val="0"/>
                <w:szCs w:val="21"/>
              </w:rPr>
              <w:t>建立与医疗器械生产相适应的管理机构，具备组织机构图。</w:t>
            </w:r>
          </w:p>
          <w:p w:rsidR="00694225" w:rsidRPr="004B50FD" w:rsidRDefault="00694225" w:rsidP="002F7AD5">
            <w:pPr>
              <w:widowControl/>
              <w:adjustRightInd w:val="0"/>
              <w:snapToGrid w:val="0"/>
              <w:rPr>
                <w:rFonts w:eastAsia="仿宋_GB2312"/>
                <w:b/>
                <w:color w:val="000000" w:themeColor="text1"/>
                <w:kern w:val="0"/>
                <w:szCs w:val="21"/>
                <w:lang w:bidi="bn-IN"/>
              </w:rPr>
            </w:pPr>
            <w:r w:rsidRPr="004B50FD">
              <w:rPr>
                <w:rFonts w:eastAsia="仿宋_GB2312"/>
                <w:b/>
                <w:color w:val="000000" w:themeColor="text1"/>
                <w:kern w:val="0"/>
                <w:szCs w:val="21"/>
              </w:rPr>
              <w:t>查看提供的质量手册，是否包括企业的组织机构图，是否明确各部门的相互关系。</w:t>
            </w:r>
          </w:p>
        </w:tc>
        <w:tc>
          <w:tcPr>
            <w:tcW w:w="938" w:type="pct"/>
          </w:tcPr>
          <w:p w:rsidR="00694225" w:rsidRPr="00694225" w:rsidRDefault="00694225" w:rsidP="002F7AD5">
            <w:pPr>
              <w:widowControl/>
              <w:adjustRightInd w:val="0"/>
              <w:snapToGrid w:val="0"/>
              <w:rPr>
                <w:rFonts w:eastAsia="仿宋_GB2312"/>
                <w:color w:val="000000" w:themeColor="text1"/>
                <w:kern w:val="0"/>
                <w:szCs w:val="21"/>
                <w:lang w:bidi="bn-IN"/>
              </w:rPr>
            </w:pPr>
          </w:p>
        </w:tc>
        <w:tc>
          <w:tcPr>
            <w:tcW w:w="938" w:type="pct"/>
          </w:tcPr>
          <w:p w:rsidR="00694225" w:rsidRPr="004B50FD" w:rsidRDefault="00694225" w:rsidP="002F7AD5">
            <w:pPr>
              <w:widowControl/>
              <w:adjustRightInd w:val="0"/>
              <w:snapToGrid w:val="0"/>
              <w:rPr>
                <w:rFonts w:eastAsia="仿宋_GB2312"/>
                <w:color w:val="000000" w:themeColor="text1"/>
                <w:kern w:val="0"/>
                <w:szCs w:val="21"/>
                <w:lang w:bidi="bn-IN"/>
              </w:rPr>
            </w:pPr>
          </w:p>
        </w:tc>
      </w:tr>
      <w:tr w:rsidR="00694225" w:rsidRPr="004B50FD" w:rsidTr="00694225">
        <w:trPr>
          <w:trHeight w:val="397"/>
          <w:jc w:val="center"/>
        </w:trPr>
        <w:tc>
          <w:tcPr>
            <w:tcW w:w="306" w:type="pct"/>
            <w:vMerge/>
            <w:shd w:val="clear" w:color="auto" w:fill="auto"/>
            <w:vAlign w:val="center"/>
          </w:tcPr>
          <w:p w:rsidR="00694225" w:rsidRPr="004B50FD" w:rsidRDefault="00694225" w:rsidP="008A6F4B">
            <w:pPr>
              <w:widowControl/>
              <w:adjustRightInd w:val="0"/>
              <w:snapToGrid w:val="0"/>
              <w:spacing w:line="360" w:lineRule="exact"/>
              <w:jc w:val="center"/>
              <w:rPr>
                <w:rFonts w:eastAsia="仿宋_GB2312"/>
                <w:b/>
                <w:color w:val="000000"/>
                <w:kern w:val="0"/>
                <w:sz w:val="28"/>
                <w:szCs w:val="28"/>
                <w:lang w:bidi="bn-IN"/>
              </w:rPr>
            </w:pPr>
          </w:p>
        </w:tc>
        <w:tc>
          <w:tcPr>
            <w:tcW w:w="855" w:type="pct"/>
            <w:shd w:val="clear" w:color="auto" w:fill="auto"/>
            <w:tcMar>
              <w:left w:w="57" w:type="dxa"/>
              <w:right w:w="57" w:type="dxa"/>
            </w:tcMar>
            <w:vAlign w:val="center"/>
          </w:tcPr>
          <w:p w:rsidR="00694225" w:rsidRPr="004B50FD" w:rsidRDefault="00694225" w:rsidP="00350854">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*1.1.2</w:t>
            </w:r>
          </w:p>
        </w:tc>
        <w:tc>
          <w:tcPr>
            <w:tcW w:w="1963" w:type="pct"/>
            <w:shd w:val="clear" w:color="auto" w:fill="auto"/>
            <w:tcMar>
              <w:left w:w="57" w:type="dxa"/>
              <w:right w:w="57" w:type="dxa"/>
            </w:tcMar>
            <w:vAlign w:val="center"/>
          </w:tcPr>
          <w:p w:rsidR="00694225" w:rsidRPr="004B50FD" w:rsidRDefault="00694225" w:rsidP="000B7030">
            <w:pPr>
              <w:widowControl/>
              <w:adjustRightInd w:val="0"/>
              <w:snapToGrid w:val="0"/>
              <w:rPr>
                <w:rFonts w:eastAsia="仿宋_GB2312"/>
                <w:color w:val="000000" w:themeColor="text1"/>
                <w:kern w:val="0"/>
                <w:szCs w:val="21"/>
              </w:rPr>
            </w:pPr>
            <w:r w:rsidRPr="004B50FD">
              <w:rPr>
                <w:rFonts w:eastAsia="仿宋_GB2312"/>
                <w:color w:val="000000" w:themeColor="text1"/>
                <w:kern w:val="0"/>
                <w:szCs w:val="21"/>
              </w:rPr>
              <w:t>应当明确各部门的职责和权限，明确质量管理职能。</w:t>
            </w:r>
          </w:p>
          <w:p w:rsidR="00694225" w:rsidRPr="004B50FD" w:rsidRDefault="00694225" w:rsidP="001C4C4D">
            <w:pPr>
              <w:widowControl/>
              <w:adjustRightInd w:val="0"/>
              <w:snapToGrid w:val="0"/>
              <w:rPr>
                <w:rStyle w:val="a9"/>
                <w:rFonts w:eastAsia="仿宋_GB2312"/>
                <w:b/>
                <w:color w:val="000000" w:themeColor="text1"/>
              </w:rPr>
            </w:pPr>
            <w:r w:rsidRPr="004B50FD">
              <w:rPr>
                <w:rFonts w:eastAsia="仿宋_GB2312"/>
                <w:b/>
                <w:color w:val="000000" w:themeColor="text1"/>
                <w:kern w:val="0"/>
                <w:szCs w:val="21"/>
                <w:lang w:bidi="bn-IN"/>
              </w:rPr>
              <w:t>查看企业的质量手册，程序文件或相关文件，是否对各部门的职责权限</w:t>
            </w:r>
            <w:proofErr w:type="gramStart"/>
            <w:r w:rsidRPr="004B50FD">
              <w:rPr>
                <w:rFonts w:eastAsia="仿宋_GB2312"/>
                <w:b/>
                <w:color w:val="000000" w:themeColor="text1"/>
                <w:kern w:val="0"/>
                <w:szCs w:val="21"/>
                <w:lang w:bidi="bn-IN"/>
              </w:rPr>
              <w:t>作出</w:t>
            </w:r>
            <w:proofErr w:type="gramEnd"/>
            <w:r w:rsidRPr="004B50FD">
              <w:rPr>
                <w:rFonts w:eastAsia="仿宋_GB2312"/>
                <w:b/>
                <w:color w:val="000000" w:themeColor="text1"/>
                <w:kern w:val="0"/>
                <w:szCs w:val="21"/>
                <w:lang w:bidi="bn-IN"/>
              </w:rPr>
              <w:t>规定；质量管理部门应当能独立行使职能</w:t>
            </w:r>
            <w:r w:rsidRPr="004B50FD">
              <w:rPr>
                <w:rFonts w:eastAsia="仿宋_GB2312"/>
                <w:b/>
                <w:color w:val="000000" w:themeColor="text1"/>
                <w:kern w:val="0"/>
                <w:szCs w:val="21"/>
                <w:lang w:bidi="bn-IN"/>
              </w:rPr>
              <w:t xml:space="preserve">, </w:t>
            </w:r>
            <w:r w:rsidRPr="004B50FD">
              <w:rPr>
                <w:rFonts w:eastAsia="仿宋_GB2312"/>
                <w:b/>
                <w:color w:val="000000" w:themeColor="text1"/>
                <w:kern w:val="0"/>
                <w:szCs w:val="21"/>
                <w:lang w:bidi="bn-IN"/>
              </w:rPr>
              <w:t>查看质量管理部门的文件，是否明确规定对产品质量的相关事宜负有决策的权利。</w:t>
            </w:r>
          </w:p>
        </w:tc>
        <w:tc>
          <w:tcPr>
            <w:tcW w:w="938" w:type="pct"/>
          </w:tcPr>
          <w:p w:rsidR="00694225" w:rsidRPr="004B50FD" w:rsidRDefault="00694225" w:rsidP="000B7030">
            <w:pPr>
              <w:widowControl/>
              <w:adjustRightInd w:val="0"/>
              <w:snapToGrid w:val="0"/>
              <w:rPr>
                <w:rFonts w:eastAsia="仿宋_GB2312"/>
                <w:color w:val="000000" w:themeColor="text1"/>
                <w:kern w:val="0"/>
                <w:szCs w:val="21"/>
              </w:rPr>
            </w:pPr>
          </w:p>
        </w:tc>
        <w:tc>
          <w:tcPr>
            <w:tcW w:w="938" w:type="pct"/>
          </w:tcPr>
          <w:p w:rsidR="00694225" w:rsidRPr="004B50FD" w:rsidRDefault="00694225" w:rsidP="000B7030">
            <w:pPr>
              <w:widowControl/>
              <w:adjustRightInd w:val="0"/>
              <w:snapToGrid w:val="0"/>
              <w:rPr>
                <w:rFonts w:eastAsia="仿宋_GB2312"/>
                <w:color w:val="000000" w:themeColor="text1"/>
                <w:kern w:val="0"/>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50854">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1.1.3</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rPr>
                <w:rFonts w:eastAsia="仿宋_GB2312"/>
                <w:color w:val="000000" w:themeColor="text1"/>
                <w:kern w:val="0"/>
                <w:szCs w:val="21"/>
                <w:lang w:bidi="bn-IN"/>
              </w:rPr>
            </w:pPr>
            <w:r w:rsidRPr="004B50FD">
              <w:rPr>
                <w:rFonts w:eastAsia="仿宋_GB2312"/>
                <w:color w:val="000000" w:themeColor="text1"/>
                <w:kern w:val="0"/>
                <w:szCs w:val="21"/>
                <w:lang w:bidi="bn-IN"/>
              </w:rPr>
              <w:t>生产管理部门和质量管理部门负责人不得互相兼任。</w:t>
            </w:r>
          </w:p>
          <w:p w:rsidR="00694225" w:rsidRPr="004B50FD" w:rsidRDefault="00694225" w:rsidP="002F7AD5">
            <w:pPr>
              <w:widowControl/>
              <w:adjustRightInd w:val="0"/>
              <w:snapToGrid w:val="0"/>
              <w:rPr>
                <w:rStyle w:val="a9"/>
                <w:rFonts w:eastAsia="仿宋_GB2312"/>
                <w:b/>
                <w:color w:val="000000" w:themeColor="text1"/>
              </w:rPr>
            </w:pPr>
            <w:r w:rsidRPr="004B50FD">
              <w:rPr>
                <w:rFonts w:eastAsia="仿宋_GB2312"/>
                <w:b/>
                <w:color w:val="000000" w:themeColor="text1"/>
                <w:kern w:val="0"/>
                <w:szCs w:val="21"/>
              </w:rPr>
              <w:t>查看公司的任职文件或授权文件并对照相关生产、检验等履行职责的记录，核实是否与授权一致。</w:t>
            </w:r>
          </w:p>
        </w:tc>
        <w:tc>
          <w:tcPr>
            <w:tcW w:w="938" w:type="pct"/>
          </w:tcPr>
          <w:p w:rsidR="00694225" w:rsidRPr="004B50FD" w:rsidRDefault="00694225" w:rsidP="002F7AD5">
            <w:pPr>
              <w:widowControl/>
              <w:adjustRightInd w:val="0"/>
              <w:snapToGrid w:val="0"/>
              <w:rPr>
                <w:rFonts w:eastAsia="仿宋_GB2312"/>
                <w:color w:val="000000" w:themeColor="text1"/>
                <w:kern w:val="0"/>
                <w:szCs w:val="21"/>
                <w:lang w:bidi="bn-IN"/>
              </w:rPr>
            </w:pPr>
          </w:p>
        </w:tc>
        <w:tc>
          <w:tcPr>
            <w:tcW w:w="938" w:type="pct"/>
          </w:tcPr>
          <w:p w:rsidR="00694225" w:rsidRPr="004B50FD" w:rsidRDefault="00694225" w:rsidP="002F7AD5">
            <w:pPr>
              <w:widowControl/>
              <w:adjustRightInd w:val="0"/>
              <w:snapToGrid w:val="0"/>
              <w:rPr>
                <w:rFonts w:eastAsia="仿宋_GB2312"/>
                <w:color w:val="000000" w:themeColor="text1"/>
                <w:kern w:val="0"/>
                <w:szCs w:val="21"/>
                <w:lang w:bidi="bn-IN"/>
              </w:rPr>
            </w:pPr>
          </w:p>
        </w:tc>
      </w:tr>
      <w:tr w:rsidR="00694225" w:rsidRPr="004B50FD" w:rsidTr="00694225">
        <w:trPr>
          <w:trHeight w:val="397"/>
          <w:jc w:val="center"/>
        </w:trPr>
        <w:tc>
          <w:tcPr>
            <w:tcW w:w="306" w:type="pct"/>
            <w:vMerge/>
            <w:shd w:val="clear" w:color="auto" w:fill="auto"/>
          </w:tcPr>
          <w:p w:rsidR="00694225" w:rsidRPr="004B50FD" w:rsidRDefault="00694225" w:rsidP="008A6F4B">
            <w:pPr>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8A6F4B">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1.2.1</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rPr>
                <w:rFonts w:eastAsia="仿宋_GB2312"/>
                <w:color w:val="000000" w:themeColor="text1"/>
                <w:kern w:val="0"/>
                <w:szCs w:val="21"/>
                <w:lang w:bidi="bn-IN"/>
              </w:rPr>
            </w:pPr>
            <w:r w:rsidRPr="004B50FD">
              <w:rPr>
                <w:rFonts w:eastAsia="仿宋_GB2312"/>
                <w:color w:val="000000" w:themeColor="text1"/>
                <w:kern w:val="0"/>
                <w:szCs w:val="21"/>
              </w:rPr>
              <w:t>企业</w:t>
            </w:r>
            <w:r w:rsidRPr="004B50FD">
              <w:rPr>
                <w:rFonts w:eastAsia="仿宋_GB2312"/>
                <w:color w:val="000000" w:themeColor="text1"/>
                <w:kern w:val="0"/>
                <w:szCs w:val="21"/>
                <w:lang w:bidi="bn-IN"/>
              </w:rPr>
              <w:t>负责人应当</w:t>
            </w:r>
            <w:r w:rsidRPr="004B50FD">
              <w:rPr>
                <w:rFonts w:eastAsia="仿宋_GB2312"/>
                <w:color w:val="000000" w:themeColor="text1"/>
                <w:kern w:val="0"/>
                <w:szCs w:val="21"/>
              </w:rPr>
              <w:t>是医疗器械产品质量的主要责任人。</w:t>
            </w:r>
          </w:p>
        </w:tc>
        <w:tc>
          <w:tcPr>
            <w:tcW w:w="938" w:type="pct"/>
          </w:tcPr>
          <w:p w:rsidR="00694225" w:rsidRPr="004B50FD" w:rsidRDefault="00694225" w:rsidP="002F7AD5">
            <w:pPr>
              <w:widowControl/>
              <w:adjustRightInd w:val="0"/>
              <w:snapToGrid w:val="0"/>
              <w:rPr>
                <w:rFonts w:eastAsia="仿宋_GB2312"/>
                <w:color w:val="000000" w:themeColor="text1"/>
                <w:kern w:val="0"/>
                <w:szCs w:val="21"/>
              </w:rPr>
            </w:pPr>
          </w:p>
        </w:tc>
        <w:tc>
          <w:tcPr>
            <w:tcW w:w="938" w:type="pct"/>
          </w:tcPr>
          <w:p w:rsidR="00694225" w:rsidRPr="004B50FD" w:rsidRDefault="00694225" w:rsidP="002F7AD5">
            <w:pPr>
              <w:widowControl/>
              <w:adjustRightInd w:val="0"/>
              <w:snapToGrid w:val="0"/>
              <w:rPr>
                <w:rFonts w:eastAsia="仿宋_GB2312"/>
                <w:color w:val="000000" w:themeColor="text1"/>
                <w:kern w:val="0"/>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8A6F4B">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1.2.2</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rPr>
                <w:rFonts w:eastAsia="仿宋_GB2312"/>
                <w:color w:val="000000" w:themeColor="text1"/>
                <w:kern w:val="0"/>
                <w:szCs w:val="21"/>
                <w:lang w:bidi="bn-IN"/>
              </w:rPr>
            </w:pPr>
            <w:r w:rsidRPr="004B50FD">
              <w:rPr>
                <w:rFonts w:eastAsia="仿宋_GB2312"/>
                <w:color w:val="000000" w:themeColor="text1"/>
                <w:kern w:val="0"/>
                <w:szCs w:val="21"/>
                <w:lang w:bidi="bn-IN"/>
              </w:rPr>
              <w:t>企业负责人应当组织制定质量方针和质量目标。</w:t>
            </w:r>
          </w:p>
          <w:p w:rsidR="00694225" w:rsidRPr="004B50FD" w:rsidRDefault="00694225" w:rsidP="002F7AD5">
            <w:pPr>
              <w:widowControl/>
              <w:adjustRightInd w:val="0"/>
              <w:snapToGrid w:val="0"/>
              <w:rPr>
                <w:rFonts w:eastAsia="仿宋_GB2312"/>
                <w:b/>
                <w:color w:val="000000" w:themeColor="text1"/>
                <w:kern w:val="0"/>
                <w:szCs w:val="21"/>
              </w:rPr>
            </w:pPr>
            <w:r w:rsidRPr="004B50FD">
              <w:rPr>
                <w:rFonts w:eastAsia="仿宋_GB2312"/>
                <w:b/>
                <w:color w:val="000000" w:themeColor="text1"/>
                <w:kern w:val="0"/>
                <w:szCs w:val="21"/>
              </w:rPr>
              <w:t>查看质量方针和质量目标的制定程序、批准人员。</w:t>
            </w:r>
          </w:p>
        </w:tc>
        <w:tc>
          <w:tcPr>
            <w:tcW w:w="938" w:type="pct"/>
          </w:tcPr>
          <w:p w:rsidR="00694225" w:rsidRPr="004B50FD" w:rsidRDefault="00694225" w:rsidP="002F7AD5">
            <w:pPr>
              <w:widowControl/>
              <w:adjustRightInd w:val="0"/>
              <w:snapToGrid w:val="0"/>
              <w:rPr>
                <w:rFonts w:eastAsia="仿宋_GB2312"/>
                <w:color w:val="000000" w:themeColor="text1"/>
                <w:kern w:val="0"/>
                <w:szCs w:val="21"/>
                <w:lang w:bidi="bn-IN"/>
              </w:rPr>
            </w:pPr>
          </w:p>
        </w:tc>
        <w:tc>
          <w:tcPr>
            <w:tcW w:w="938" w:type="pct"/>
          </w:tcPr>
          <w:p w:rsidR="00694225" w:rsidRPr="004B50FD" w:rsidRDefault="00694225" w:rsidP="002F7AD5">
            <w:pPr>
              <w:widowControl/>
              <w:adjustRightInd w:val="0"/>
              <w:snapToGrid w:val="0"/>
              <w:rPr>
                <w:rFonts w:eastAsia="仿宋_GB2312"/>
                <w:color w:val="000000" w:themeColor="text1"/>
                <w:kern w:val="0"/>
                <w:szCs w:val="21"/>
                <w:lang w:bidi="bn-IN"/>
              </w:rPr>
            </w:pPr>
          </w:p>
        </w:tc>
      </w:tr>
      <w:tr w:rsidR="00694225" w:rsidRPr="004B50FD" w:rsidTr="00694225">
        <w:trPr>
          <w:trHeight w:val="397"/>
          <w:jc w:val="center"/>
        </w:trPr>
        <w:tc>
          <w:tcPr>
            <w:tcW w:w="306" w:type="pct"/>
            <w:vMerge/>
            <w:shd w:val="clear" w:color="auto" w:fill="auto"/>
          </w:tcPr>
          <w:p w:rsidR="00694225" w:rsidRPr="004B50FD" w:rsidRDefault="00694225" w:rsidP="008A6F4B">
            <w:pPr>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8A6F4B">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1.2.3</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rPr>
                <w:rFonts w:eastAsia="仿宋_GB2312"/>
                <w:color w:val="000000" w:themeColor="text1"/>
                <w:kern w:val="0"/>
                <w:szCs w:val="21"/>
                <w:lang w:bidi="bn-IN"/>
              </w:rPr>
            </w:pPr>
            <w:r w:rsidRPr="004B50FD">
              <w:rPr>
                <w:rFonts w:eastAsia="仿宋_GB2312"/>
                <w:color w:val="000000" w:themeColor="text1"/>
                <w:kern w:val="0"/>
                <w:szCs w:val="21"/>
                <w:lang w:bidi="bn-IN"/>
              </w:rPr>
              <w:t>企业负责人应当确保质量管理体系有效运行所需的人力资源、基础设施和工作环境。</w:t>
            </w:r>
          </w:p>
        </w:tc>
        <w:tc>
          <w:tcPr>
            <w:tcW w:w="938" w:type="pct"/>
          </w:tcPr>
          <w:p w:rsidR="00694225" w:rsidRPr="004B50FD" w:rsidRDefault="00694225" w:rsidP="002F7AD5">
            <w:pPr>
              <w:widowControl/>
              <w:adjustRightInd w:val="0"/>
              <w:snapToGrid w:val="0"/>
              <w:rPr>
                <w:rFonts w:eastAsia="仿宋_GB2312"/>
                <w:color w:val="000000" w:themeColor="text1"/>
                <w:kern w:val="0"/>
                <w:szCs w:val="21"/>
                <w:lang w:bidi="bn-IN"/>
              </w:rPr>
            </w:pPr>
          </w:p>
        </w:tc>
        <w:tc>
          <w:tcPr>
            <w:tcW w:w="938" w:type="pct"/>
          </w:tcPr>
          <w:p w:rsidR="00694225" w:rsidRPr="004B50FD" w:rsidRDefault="00694225" w:rsidP="002F7AD5">
            <w:pPr>
              <w:widowControl/>
              <w:adjustRightInd w:val="0"/>
              <w:snapToGrid w:val="0"/>
              <w:rPr>
                <w:rFonts w:eastAsia="仿宋_GB2312"/>
                <w:color w:val="000000" w:themeColor="text1"/>
                <w:kern w:val="0"/>
                <w:szCs w:val="21"/>
                <w:lang w:bidi="bn-IN"/>
              </w:rPr>
            </w:pPr>
          </w:p>
        </w:tc>
      </w:tr>
      <w:tr w:rsidR="00694225" w:rsidRPr="004B50FD" w:rsidTr="00694225">
        <w:trPr>
          <w:trHeight w:val="397"/>
          <w:jc w:val="center"/>
        </w:trPr>
        <w:tc>
          <w:tcPr>
            <w:tcW w:w="306" w:type="pct"/>
            <w:vMerge/>
            <w:shd w:val="clear" w:color="auto" w:fill="auto"/>
          </w:tcPr>
          <w:p w:rsidR="00694225" w:rsidRPr="004B50FD" w:rsidRDefault="00694225" w:rsidP="008A6F4B">
            <w:pPr>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8A6F4B">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1.2.4</w:t>
            </w:r>
          </w:p>
        </w:tc>
        <w:tc>
          <w:tcPr>
            <w:tcW w:w="1963" w:type="pct"/>
            <w:shd w:val="clear" w:color="auto" w:fill="auto"/>
            <w:tcMar>
              <w:left w:w="57" w:type="dxa"/>
              <w:right w:w="57" w:type="dxa"/>
            </w:tcMar>
            <w:vAlign w:val="center"/>
          </w:tcPr>
          <w:p w:rsidR="00694225" w:rsidRPr="004B50FD" w:rsidRDefault="00694225" w:rsidP="002F7AD5">
            <w:pPr>
              <w:pStyle w:val="af1"/>
              <w:ind w:firstLineChars="0" w:firstLine="0"/>
              <w:rPr>
                <w:rFonts w:eastAsia="仿宋_GB2312"/>
                <w:color w:val="000000" w:themeColor="text1"/>
                <w:kern w:val="0"/>
                <w:szCs w:val="21"/>
                <w:lang w:bidi="bn-IN"/>
              </w:rPr>
            </w:pPr>
            <w:r w:rsidRPr="004B50FD">
              <w:rPr>
                <w:rFonts w:eastAsia="仿宋_GB2312"/>
                <w:color w:val="000000" w:themeColor="text1"/>
                <w:kern w:val="0"/>
                <w:szCs w:val="21"/>
                <w:lang w:bidi="bn-IN"/>
              </w:rPr>
              <w:t>企业负责人应当组织实施管理评审，</w:t>
            </w:r>
            <w:r w:rsidRPr="004B50FD">
              <w:rPr>
                <w:rFonts w:eastAsia="仿宋_GB2312"/>
                <w:color w:val="000000" w:themeColor="text1"/>
                <w:kern w:val="0"/>
                <w:szCs w:val="21"/>
              </w:rPr>
              <w:t>定期对质量管理体系运行情况进行评估，并</w:t>
            </w:r>
            <w:r w:rsidRPr="004B50FD">
              <w:rPr>
                <w:rFonts w:eastAsia="仿宋_GB2312"/>
                <w:color w:val="000000" w:themeColor="text1"/>
                <w:kern w:val="0"/>
                <w:szCs w:val="21"/>
                <w:lang w:bidi="bn-IN"/>
              </w:rPr>
              <w:t>持续改进。</w:t>
            </w:r>
          </w:p>
          <w:p w:rsidR="00694225" w:rsidRPr="004B50FD" w:rsidRDefault="00694225" w:rsidP="002F7AD5">
            <w:pPr>
              <w:widowControl/>
              <w:adjustRightInd w:val="0"/>
              <w:snapToGrid w:val="0"/>
              <w:rPr>
                <w:rFonts w:eastAsia="仿宋_GB2312"/>
                <w:b/>
                <w:color w:val="000000" w:themeColor="text1"/>
                <w:kern w:val="0"/>
                <w:szCs w:val="21"/>
                <w:lang w:bidi="bn-IN"/>
              </w:rPr>
            </w:pPr>
            <w:r w:rsidRPr="004B50FD">
              <w:rPr>
                <w:rFonts w:eastAsia="仿宋_GB2312"/>
                <w:b/>
                <w:color w:val="000000" w:themeColor="text1"/>
                <w:kern w:val="0"/>
                <w:szCs w:val="21"/>
                <w:lang w:bidi="bn-IN"/>
              </w:rPr>
              <w:t>查看管理评审文件和记录，核实企业负责人是否组织实施管理</w:t>
            </w:r>
            <w:r w:rsidRPr="004B50FD">
              <w:rPr>
                <w:rFonts w:eastAsia="仿宋_GB2312"/>
                <w:b/>
                <w:color w:val="000000" w:themeColor="text1"/>
                <w:kern w:val="0"/>
                <w:szCs w:val="21"/>
                <w:lang w:bidi="bn-IN"/>
              </w:rPr>
              <w:lastRenderedPageBreak/>
              <w:t>评审。</w:t>
            </w:r>
          </w:p>
        </w:tc>
        <w:tc>
          <w:tcPr>
            <w:tcW w:w="938" w:type="pct"/>
          </w:tcPr>
          <w:p w:rsidR="00694225" w:rsidRPr="004B50FD" w:rsidRDefault="00694225" w:rsidP="002F7AD5">
            <w:pPr>
              <w:pStyle w:val="af1"/>
              <w:ind w:firstLineChars="0" w:firstLine="0"/>
              <w:rPr>
                <w:rFonts w:eastAsia="仿宋_GB2312"/>
                <w:color w:val="000000" w:themeColor="text1"/>
                <w:kern w:val="0"/>
                <w:szCs w:val="21"/>
                <w:lang w:bidi="bn-IN"/>
              </w:rPr>
            </w:pPr>
          </w:p>
        </w:tc>
        <w:tc>
          <w:tcPr>
            <w:tcW w:w="938" w:type="pct"/>
          </w:tcPr>
          <w:p w:rsidR="00694225" w:rsidRPr="004B50FD" w:rsidRDefault="00694225" w:rsidP="002F7AD5">
            <w:pPr>
              <w:pStyle w:val="af1"/>
              <w:ind w:firstLineChars="0" w:firstLine="0"/>
              <w:rPr>
                <w:rFonts w:eastAsia="仿宋_GB2312"/>
                <w:color w:val="000000" w:themeColor="text1"/>
                <w:kern w:val="0"/>
                <w:szCs w:val="21"/>
                <w:lang w:bidi="bn-IN"/>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50854">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*1.2.5</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rPr>
                <w:rFonts w:eastAsia="仿宋_GB2312"/>
                <w:color w:val="000000" w:themeColor="text1"/>
                <w:kern w:val="0"/>
                <w:szCs w:val="21"/>
              </w:rPr>
            </w:pPr>
            <w:r w:rsidRPr="004B50FD">
              <w:rPr>
                <w:rFonts w:eastAsia="仿宋_GB2312"/>
                <w:color w:val="000000" w:themeColor="text1"/>
                <w:szCs w:val="21"/>
              </w:rPr>
              <w:t>企</w:t>
            </w:r>
            <w:r w:rsidRPr="004B50FD">
              <w:rPr>
                <w:rFonts w:eastAsia="仿宋_GB2312"/>
                <w:color w:val="000000" w:themeColor="text1"/>
                <w:kern w:val="0"/>
                <w:szCs w:val="21"/>
              </w:rPr>
              <w:t>业负责人应当确保企业按照法律、法规和规章的要求组织生产。</w:t>
            </w:r>
          </w:p>
        </w:tc>
        <w:tc>
          <w:tcPr>
            <w:tcW w:w="938" w:type="pct"/>
          </w:tcPr>
          <w:p w:rsidR="00694225" w:rsidRPr="004B50FD" w:rsidRDefault="00694225" w:rsidP="002F7AD5">
            <w:pPr>
              <w:widowControl/>
              <w:adjustRightInd w:val="0"/>
              <w:snapToGrid w:val="0"/>
              <w:rPr>
                <w:rFonts w:eastAsia="仿宋_GB2312"/>
                <w:color w:val="000000" w:themeColor="text1"/>
                <w:szCs w:val="21"/>
              </w:rPr>
            </w:pPr>
          </w:p>
        </w:tc>
        <w:tc>
          <w:tcPr>
            <w:tcW w:w="938" w:type="pct"/>
          </w:tcPr>
          <w:p w:rsidR="00694225" w:rsidRPr="004B50FD" w:rsidRDefault="00694225" w:rsidP="002F7AD5">
            <w:pPr>
              <w:widowControl/>
              <w:adjustRightInd w:val="0"/>
              <w:snapToGrid w:val="0"/>
              <w:rPr>
                <w:rFonts w:eastAsia="仿宋_GB2312"/>
                <w:color w:val="000000" w:themeColor="text1"/>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8A6F4B">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1.3.1</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rPr>
                <w:rFonts w:eastAsia="仿宋_GB2312"/>
                <w:color w:val="000000" w:themeColor="text1"/>
                <w:kern w:val="0"/>
                <w:szCs w:val="21"/>
              </w:rPr>
            </w:pPr>
            <w:r w:rsidRPr="004B50FD">
              <w:rPr>
                <w:rFonts w:eastAsia="仿宋_GB2312"/>
                <w:color w:val="000000" w:themeColor="text1"/>
                <w:kern w:val="0"/>
                <w:szCs w:val="21"/>
              </w:rPr>
              <w:t>企业负责人应当确定一名管理者代表。</w:t>
            </w:r>
          </w:p>
          <w:p w:rsidR="00694225" w:rsidRPr="004B50FD" w:rsidRDefault="00694225" w:rsidP="002F7AD5">
            <w:pPr>
              <w:widowControl/>
              <w:adjustRightInd w:val="0"/>
              <w:snapToGrid w:val="0"/>
              <w:rPr>
                <w:rFonts w:eastAsia="仿宋_GB2312"/>
                <w:b/>
                <w:color w:val="000000" w:themeColor="text1"/>
                <w:szCs w:val="21"/>
              </w:rPr>
            </w:pPr>
            <w:r w:rsidRPr="004B50FD">
              <w:rPr>
                <w:rFonts w:eastAsia="仿宋_GB2312"/>
                <w:b/>
                <w:color w:val="000000" w:themeColor="text1"/>
                <w:kern w:val="0"/>
                <w:szCs w:val="21"/>
                <w:lang w:bidi="bn-IN"/>
              </w:rPr>
              <w:t>查看管理者代表的任命文件。</w:t>
            </w:r>
            <w:r w:rsidRPr="004B50FD">
              <w:rPr>
                <w:rFonts w:eastAsia="仿宋_GB2312"/>
                <w:b/>
                <w:color w:val="000000" w:themeColor="text1"/>
                <w:kern w:val="0"/>
                <w:szCs w:val="21"/>
                <w:lang w:bidi="bn-IN"/>
              </w:rPr>
              <w:t xml:space="preserve"> </w:t>
            </w:r>
          </w:p>
        </w:tc>
        <w:tc>
          <w:tcPr>
            <w:tcW w:w="938" w:type="pct"/>
          </w:tcPr>
          <w:p w:rsidR="00694225" w:rsidRPr="004B50FD" w:rsidRDefault="00694225" w:rsidP="002F7AD5">
            <w:pPr>
              <w:widowControl/>
              <w:adjustRightInd w:val="0"/>
              <w:snapToGrid w:val="0"/>
              <w:rPr>
                <w:rFonts w:eastAsia="仿宋_GB2312"/>
                <w:color w:val="000000" w:themeColor="text1"/>
                <w:kern w:val="0"/>
                <w:szCs w:val="21"/>
              </w:rPr>
            </w:pPr>
          </w:p>
        </w:tc>
        <w:tc>
          <w:tcPr>
            <w:tcW w:w="938" w:type="pct"/>
          </w:tcPr>
          <w:p w:rsidR="00694225" w:rsidRPr="004B50FD" w:rsidRDefault="00694225" w:rsidP="002F7AD5">
            <w:pPr>
              <w:widowControl/>
              <w:adjustRightInd w:val="0"/>
              <w:snapToGrid w:val="0"/>
              <w:rPr>
                <w:rFonts w:eastAsia="仿宋_GB2312"/>
                <w:color w:val="000000" w:themeColor="text1"/>
                <w:kern w:val="0"/>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8A6F4B">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*1.3.2</w:t>
            </w:r>
          </w:p>
        </w:tc>
        <w:tc>
          <w:tcPr>
            <w:tcW w:w="1963" w:type="pct"/>
            <w:shd w:val="clear" w:color="auto" w:fill="auto"/>
            <w:tcMar>
              <w:left w:w="57" w:type="dxa"/>
              <w:right w:w="57" w:type="dxa"/>
            </w:tcMar>
            <w:vAlign w:val="center"/>
          </w:tcPr>
          <w:p w:rsidR="00694225" w:rsidRPr="004B50FD" w:rsidRDefault="00694225" w:rsidP="000B7030">
            <w:pPr>
              <w:widowControl/>
              <w:adjustRightInd w:val="0"/>
              <w:snapToGrid w:val="0"/>
              <w:rPr>
                <w:rFonts w:eastAsia="仿宋_GB2312"/>
                <w:color w:val="000000" w:themeColor="text1"/>
                <w:kern w:val="0"/>
                <w:szCs w:val="21"/>
              </w:rPr>
            </w:pPr>
            <w:r w:rsidRPr="004B50FD">
              <w:rPr>
                <w:rFonts w:eastAsia="仿宋_GB2312"/>
                <w:color w:val="000000" w:themeColor="text1"/>
                <w:kern w:val="0"/>
                <w:szCs w:val="21"/>
              </w:rPr>
              <w:t>管理者代表应当负责建立、实施并保持质量管理体系，报告质量管理体系的运行情况和改进需求，提高员工满足法规、规章和顾客要求的意识。</w:t>
            </w:r>
          </w:p>
          <w:p w:rsidR="00694225" w:rsidRPr="004B50FD" w:rsidRDefault="00694225" w:rsidP="002F7AD5">
            <w:pPr>
              <w:widowControl/>
              <w:adjustRightInd w:val="0"/>
              <w:snapToGrid w:val="0"/>
              <w:rPr>
                <w:rFonts w:eastAsia="仿宋_GB2312"/>
                <w:b/>
                <w:color w:val="000000" w:themeColor="text1"/>
                <w:kern w:val="0"/>
                <w:szCs w:val="21"/>
              </w:rPr>
            </w:pPr>
            <w:r w:rsidRPr="004B50FD">
              <w:rPr>
                <w:rFonts w:eastAsia="仿宋_GB2312"/>
                <w:b/>
                <w:color w:val="000000" w:themeColor="text1"/>
                <w:kern w:val="0"/>
                <w:szCs w:val="21"/>
                <w:lang w:bidi="bn-IN"/>
              </w:rPr>
              <w:t>查看是否对上述职责</w:t>
            </w:r>
            <w:proofErr w:type="gramStart"/>
            <w:r w:rsidRPr="004B50FD">
              <w:rPr>
                <w:rFonts w:eastAsia="仿宋_GB2312"/>
                <w:b/>
                <w:color w:val="000000" w:themeColor="text1"/>
                <w:kern w:val="0"/>
                <w:szCs w:val="21"/>
                <w:lang w:bidi="bn-IN"/>
              </w:rPr>
              <w:t>作出</w:t>
            </w:r>
            <w:proofErr w:type="gramEnd"/>
            <w:r w:rsidRPr="004B50FD">
              <w:rPr>
                <w:rFonts w:eastAsia="仿宋_GB2312"/>
                <w:b/>
                <w:color w:val="000000" w:themeColor="text1"/>
                <w:kern w:val="0"/>
                <w:szCs w:val="21"/>
                <w:lang w:bidi="bn-IN"/>
              </w:rPr>
              <w:t>明确规定。查看管理者代表报告质量管理体系运行情况和改进的相关记录</w:t>
            </w:r>
          </w:p>
        </w:tc>
        <w:tc>
          <w:tcPr>
            <w:tcW w:w="938" w:type="pct"/>
          </w:tcPr>
          <w:p w:rsidR="00694225" w:rsidRPr="004B50FD" w:rsidRDefault="00694225" w:rsidP="000B7030">
            <w:pPr>
              <w:widowControl/>
              <w:adjustRightInd w:val="0"/>
              <w:snapToGrid w:val="0"/>
              <w:rPr>
                <w:rFonts w:eastAsia="仿宋_GB2312"/>
                <w:color w:val="000000" w:themeColor="text1"/>
                <w:kern w:val="0"/>
                <w:szCs w:val="21"/>
              </w:rPr>
            </w:pPr>
          </w:p>
        </w:tc>
        <w:tc>
          <w:tcPr>
            <w:tcW w:w="938" w:type="pct"/>
          </w:tcPr>
          <w:p w:rsidR="00694225" w:rsidRPr="004B50FD" w:rsidRDefault="00694225" w:rsidP="000B7030">
            <w:pPr>
              <w:widowControl/>
              <w:adjustRightInd w:val="0"/>
              <w:snapToGrid w:val="0"/>
              <w:rPr>
                <w:rFonts w:eastAsia="仿宋_GB2312"/>
                <w:color w:val="000000" w:themeColor="text1"/>
                <w:kern w:val="0"/>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8A6F4B">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1.4.1</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rPr>
                <w:rFonts w:eastAsia="仿宋_GB2312"/>
                <w:color w:val="000000" w:themeColor="text1"/>
                <w:szCs w:val="21"/>
              </w:rPr>
            </w:pPr>
            <w:r w:rsidRPr="004B50FD">
              <w:rPr>
                <w:rFonts w:eastAsia="仿宋_GB2312"/>
                <w:color w:val="000000" w:themeColor="text1"/>
                <w:szCs w:val="21"/>
              </w:rPr>
              <w:t>技术、生产、质量管理部门负责人应当熟悉医疗器械法律法规，具有质量管理的实践经验，应当有能力对生产管理和质量管理中实际问题</w:t>
            </w:r>
            <w:proofErr w:type="gramStart"/>
            <w:r w:rsidRPr="004B50FD">
              <w:rPr>
                <w:rFonts w:eastAsia="仿宋_GB2312"/>
                <w:color w:val="000000" w:themeColor="text1"/>
                <w:szCs w:val="21"/>
              </w:rPr>
              <w:t>作出</w:t>
            </w:r>
            <w:proofErr w:type="gramEnd"/>
            <w:r w:rsidRPr="004B50FD">
              <w:rPr>
                <w:rFonts w:eastAsia="仿宋_GB2312"/>
                <w:color w:val="000000" w:themeColor="text1"/>
                <w:szCs w:val="21"/>
              </w:rPr>
              <w:t>正确判断和处理。</w:t>
            </w:r>
          </w:p>
          <w:p w:rsidR="00694225" w:rsidRPr="004B50FD" w:rsidRDefault="00694225" w:rsidP="002F7AD5">
            <w:pPr>
              <w:widowControl/>
              <w:adjustRightInd w:val="0"/>
              <w:snapToGrid w:val="0"/>
              <w:rPr>
                <w:rFonts w:eastAsia="仿宋_GB2312"/>
                <w:b/>
                <w:color w:val="000000" w:themeColor="text1"/>
                <w:szCs w:val="21"/>
              </w:rPr>
            </w:pPr>
            <w:r w:rsidRPr="004B50FD">
              <w:rPr>
                <w:rFonts w:eastAsia="仿宋_GB2312"/>
                <w:b/>
                <w:color w:val="000000" w:themeColor="text1"/>
                <w:szCs w:val="21"/>
              </w:rPr>
              <w:t>查看相关部门负责人的任职资格要求，是否对专业知识、工作技能、工作经历</w:t>
            </w:r>
            <w:proofErr w:type="gramStart"/>
            <w:r w:rsidRPr="004B50FD">
              <w:rPr>
                <w:rFonts w:eastAsia="仿宋_GB2312"/>
                <w:b/>
                <w:color w:val="000000" w:themeColor="text1"/>
                <w:kern w:val="0"/>
                <w:szCs w:val="21"/>
                <w:lang w:bidi="bn-IN"/>
              </w:rPr>
              <w:t>作</w:t>
            </w:r>
            <w:r w:rsidRPr="004B50FD">
              <w:rPr>
                <w:rFonts w:eastAsia="仿宋_GB2312"/>
                <w:b/>
                <w:color w:val="000000" w:themeColor="text1"/>
                <w:szCs w:val="21"/>
              </w:rPr>
              <w:t>出</w:t>
            </w:r>
            <w:proofErr w:type="gramEnd"/>
            <w:r w:rsidRPr="004B50FD">
              <w:rPr>
                <w:rFonts w:eastAsia="仿宋_GB2312"/>
                <w:b/>
                <w:color w:val="000000" w:themeColor="text1"/>
                <w:szCs w:val="21"/>
              </w:rPr>
              <w:t>规定；查看考核评价记录</w:t>
            </w:r>
            <w:r w:rsidRPr="004B50FD">
              <w:rPr>
                <w:rFonts w:eastAsia="仿宋_GB2312"/>
                <w:b/>
                <w:color w:val="000000" w:themeColor="text1"/>
                <w:kern w:val="0"/>
                <w:szCs w:val="21"/>
              </w:rPr>
              <w:t>，</w:t>
            </w:r>
            <w:r w:rsidRPr="004B50FD">
              <w:rPr>
                <w:rFonts w:eastAsia="仿宋_GB2312"/>
                <w:b/>
                <w:color w:val="000000" w:themeColor="text1"/>
                <w:szCs w:val="21"/>
              </w:rPr>
              <w:t>现场询问，确定是否符合要求。</w:t>
            </w:r>
          </w:p>
        </w:tc>
        <w:tc>
          <w:tcPr>
            <w:tcW w:w="938" w:type="pct"/>
          </w:tcPr>
          <w:p w:rsidR="00694225" w:rsidRPr="004B50FD" w:rsidRDefault="00694225" w:rsidP="002F7AD5">
            <w:pPr>
              <w:widowControl/>
              <w:adjustRightInd w:val="0"/>
              <w:snapToGrid w:val="0"/>
              <w:rPr>
                <w:rFonts w:eastAsia="仿宋_GB2312"/>
                <w:color w:val="000000" w:themeColor="text1"/>
                <w:szCs w:val="21"/>
              </w:rPr>
            </w:pPr>
          </w:p>
        </w:tc>
        <w:tc>
          <w:tcPr>
            <w:tcW w:w="938" w:type="pct"/>
          </w:tcPr>
          <w:p w:rsidR="00694225" w:rsidRPr="004B50FD" w:rsidRDefault="00694225" w:rsidP="002F7AD5">
            <w:pPr>
              <w:widowControl/>
              <w:adjustRightInd w:val="0"/>
              <w:snapToGrid w:val="0"/>
              <w:rPr>
                <w:rFonts w:eastAsia="仿宋_GB2312"/>
                <w:color w:val="000000" w:themeColor="text1"/>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36CCC">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1.5.1</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rPr>
                <w:rFonts w:eastAsia="仿宋_GB2312"/>
                <w:color w:val="000000" w:themeColor="text1"/>
                <w:szCs w:val="21"/>
              </w:rPr>
            </w:pPr>
            <w:r w:rsidRPr="004B50FD">
              <w:rPr>
                <w:rFonts w:eastAsia="仿宋_GB2312"/>
                <w:color w:val="000000" w:themeColor="text1"/>
                <w:szCs w:val="21"/>
              </w:rPr>
              <w:t>应当配备与生产产品相适应的专业技术人员、管理人员和操作人员。</w:t>
            </w:r>
          </w:p>
          <w:p w:rsidR="00694225" w:rsidRPr="004B50FD" w:rsidRDefault="00694225" w:rsidP="002F7AD5">
            <w:pPr>
              <w:widowControl/>
              <w:adjustRightInd w:val="0"/>
              <w:snapToGrid w:val="0"/>
              <w:rPr>
                <w:rFonts w:eastAsia="仿宋_GB2312"/>
                <w:b/>
                <w:color w:val="000000" w:themeColor="text1"/>
                <w:szCs w:val="21"/>
              </w:rPr>
            </w:pPr>
            <w:r w:rsidRPr="004B50FD">
              <w:rPr>
                <w:rFonts w:eastAsia="仿宋_GB2312"/>
                <w:b/>
                <w:color w:val="000000" w:themeColor="text1"/>
                <w:szCs w:val="21"/>
              </w:rPr>
              <w:t>查看相关人员的资格要求。</w:t>
            </w:r>
          </w:p>
        </w:tc>
        <w:tc>
          <w:tcPr>
            <w:tcW w:w="938" w:type="pct"/>
          </w:tcPr>
          <w:p w:rsidR="00694225" w:rsidRPr="004B50FD" w:rsidRDefault="00694225" w:rsidP="002F7AD5">
            <w:pPr>
              <w:widowControl/>
              <w:adjustRightInd w:val="0"/>
              <w:snapToGrid w:val="0"/>
              <w:rPr>
                <w:rFonts w:eastAsia="仿宋_GB2312"/>
                <w:color w:val="000000" w:themeColor="text1"/>
                <w:szCs w:val="21"/>
              </w:rPr>
            </w:pPr>
          </w:p>
        </w:tc>
        <w:tc>
          <w:tcPr>
            <w:tcW w:w="938" w:type="pct"/>
          </w:tcPr>
          <w:p w:rsidR="00694225" w:rsidRPr="004B50FD" w:rsidRDefault="00694225" w:rsidP="002F7AD5">
            <w:pPr>
              <w:widowControl/>
              <w:adjustRightInd w:val="0"/>
              <w:snapToGrid w:val="0"/>
              <w:rPr>
                <w:rFonts w:eastAsia="仿宋_GB2312"/>
                <w:color w:val="000000" w:themeColor="text1"/>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50854">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*1.5.2</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rPr>
                <w:rFonts w:eastAsia="仿宋_GB2312"/>
                <w:color w:val="000000" w:themeColor="text1"/>
                <w:szCs w:val="21"/>
              </w:rPr>
            </w:pPr>
            <w:r w:rsidRPr="004B50FD">
              <w:rPr>
                <w:rFonts w:eastAsia="仿宋_GB2312"/>
                <w:color w:val="000000" w:themeColor="text1"/>
                <w:szCs w:val="21"/>
              </w:rPr>
              <w:t>应当具有相应的质量检验机构或专职检验人员。</w:t>
            </w:r>
          </w:p>
          <w:p w:rsidR="00694225" w:rsidRPr="004B50FD" w:rsidRDefault="00694225" w:rsidP="002F7AD5">
            <w:pPr>
              <w:widowControl/>
              <w:adjustRightInd w:val="0"/>
              <w:snapToGrid w:val="0"/>
              <w:rPr>
                <w:rStyle w:val="a9"/>
                <w:rFonts w:eastAsia="仿宋_GB2312"/>
                <w:b/>
                <w:i w:val="0"/>
                <w:color w:val="000000" w:themeColor="text1"/>
              </w:rPr>
            </w:pPr>
            <w:r w:rsidRPr="004B50FD">
              <w:rPr>
                <w:rStyle w:val="a9"/>
                <w:rFonts w:eastAsia="仿宋_GB2312"/>
                <w:b/>
                <w:i w:val="0"/>
                <w:color w:val="000000" w:themeColor="text1"/>
              </w:rPr>
              <w:t>查看组织机构图、部门职责要求、岗位人员任命等文件确认是否符合要求。</w:t>
            </w:r>
          </w:p>
        </w:tc>
        <w:tc>
          <w:tcPr>
            <w:tcW w:w="938" w:type="pct"/>
          </w:tcPr>
          <w:p w:rsidR="00694225" w:rsidRPr="004B50FD" w:rsidRDefault="00694225" w:rsidP="002F7AD5">
            <w:pPr>
              <w:widowControl/>
              <w:adjustRightInd w:val="0"/>
              <w:snapToGrid w:val="0"/>
              <w:rPr>
                <w:rFonts w:eastAsia="仿宋_GB2312"/>
                <w:color w:val="000000" w:themeColor="text1"/>
                <w:szCs w:val="21"/>
              </w:rPr>
            </w:pPr>
          </w:p>
        </w:tc>
        <w:tc>
          <w:tcPr>
            <w:tcW w:w="938" w:type="pct"/>
          </w:tcPr>
          <w:p w:rsidR="00694225" w:rsidRPr="004B50FD" w:rsidRDefault="00694225" w:rsidP="002F7AD5">
            <w:pPr>
              <w:widowControl/>
              <w:adjustRightInd w:val="0"/>
              <w:snapToGrid w:val="0"/>
              <w:rPr>
                <w:rFonts w:eastAsia="仿宋_GB2312"/>
                <w:color w:val="000000" w:themeColor="text1"/>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50854">
            <w:pPr>
              <w:widowControl/>
              <w:adjustRightInd w:val="0"/>
              <w:snapToGrid w:val="0"/>
              <w:spacing w:line="360" w:lineRule="exact"/>
              <w:jc w:val="center"/>
              <w:rPr>
                <w:rStyle w:val="ab"/>
                <w:rFonts w:eastAsia="仿宋_GB2312"/>
                <w:b/>
                <w:color w:val="0070C0"/>
              </w:rPr>
            </w:pPr>
            <w:r w:rsidRPr="004B50FD">
              <w:rPr>
                <w:rFonts w:eastAsia="仿宋_GB2312"/>
                <w:color w:val="000000" w:themeColor="text1"/>
                <w:kern w:val="0"/>
                <w:szCs w:val="21"/>
                <w:lang w:bidi="bn-IN"/>
              </w:rPr>
              <w:t>*1.6.1</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rPr>
                <w:rFonts w:eastAsia="仿宋_GB2312"/>
                <w:color w:val="000000" w:themeColor="text1"/>
                <w:szCs w:val="21"/>
              </w:rPr>
            </w:pPr>
            <w:r w:rsidRPr="004B50FD">
              <w:rPr>
                <w:rFonts w:eastAsia="仿宋_GB2312"/>
                <w:color w:val="000000" w:themeColor="text1"/>
                <w:szCs w:val="21"/>
              </w:rPr>
              <w:t>从事影响产品质量工作的人员，应当经过与其岗位要求相适应</w:t>
            </w:r>
            <w:r w:rsidRPr="004B50FD">
              <w:rPr>
                <w:rFonts w:eastAsia="仿宋_GB2312"/>
                <w:color w:val="000000" w:themeColor="text1"/>
                <w:szCs w:val="21"/>
              </w:rPr>
              <w:lastRenderedPageBreak/>
              <w:t>的培训，具有相关的理论知识和实际操作技能。</w:t>
            </w:r>
          </w:p>
          <w:p w:rsidR="00694225" w:rsidRPr="004B50FD" w:rsidRDefault="00694225" w:rsidP="002F7AD5">
            <w:pPr>
              <w:widowControl/>
              <w:adjustRightInd w:val="0"/>
              <w:snapToGrid w:val="0"/>
              <w:rPr>
                <w:rFonts w:eastAsia="仿宋_GB2312"/>
                <w:b/>
                <w:iCs/>
                <w:color w:val="000000" w:themeColor="text1"/>
              </w:rPr>
            </w:pPr>
            <w:r w:rsidRPr="004B50FD">
              <w:rPr>
                <w:rStyle w:val="a9"/>
                <w:rFonts w:eastAsia="仿宋_GB2312"/>
                <w:b/>
                <w:i w:val="0"/>
                <w:color w:val="000000" w:themeColor="text1"/>
              </w:rPr>
              <w:t>应当确定影响医疗器械质量的岗位，规定这些岗位人员所必须具备的专业知识水平（包括学历要求）、工作技能、工作经验。查看培训内容、培训记录和考核记录，是否符合要求。</w:t>
            </w:r>
          </w:p>
        </w:tc>
        <w:tc>
          <w:tcPr>
            <w:tcW w:w="938" w:type="pct"/>
          </w:tcPr>
          <w:p w:rsidR="00694225" w:rsidRPr="004B50FD" w:rsidRDefault="00694225" w:rsidP="002F7AD5">
            <w:pPr>
              <w:widowControl/>
              <w:adjustRightInd w:val="0"/>
              <w:snapToGrid w:val="0"/>
              <w:rPr>
                <w:rFonts w:eastAsia="仿宋_GB2312"/>
                <w:color w:val="000000" w:themeColor="text1"/>
                <w:szCs w:val="21"/>
              </w:rPr>
            </w:pPr>
          </w:p>
        </w:tc>
        <w:tc>
          <w:tcPr>
            <w:tcW w:w="938" w:type="pct"/>
          </w:tcPr>
          <w:p w:rsidR="00694225" w:rsidRPr="004B50FD" w:rsidRDefault="00694225" w:rsidP="002F7AD5">
            <w:pPr>
              <w:widowControl/>
              <w:adjustRightInd w:val="0"/>
              <w:snapToGrid w:val="0"/>
              <w:rPr>
                <w:rFonts w:eastAsia="仿宋_GB2312"/>
                <w:color w:val="000000" w:themeColor="text1"/>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50854">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1.7.1</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jc w:val="left"/>
              <w:rPr>
                <w:rFonts w:eastAsia="仿宋_GB2312"/>
                <w:color w:val="000000" w:themeColor="text1"/>
                <w:kern w:val="0"/>
                <w:szCs w:val="21"/>
              </w:rPr>
            </w:pPr>
            <w:r w:rsidRPr="004B50FD">
              <w:rPr>
                <w:rFonts w:eastAsia="仿宋_GB2312"/>
                <w:color w:val="000000" w:themeColor="text1"/>
                <w:kern w:val="0"/>
                <w:szCs w:val="21"/>
              </w:rPr>
              <w:t>植入性的动物</w:t>
            </w:r>
            <w:proofErr w:type="gramStart"/>
            <w:r w:rsidRPr="004B50FD">
              <w:rPr>
                <w:rFonts w:eastAsia="仿宋_GB2312"/>
                <w:color w:val="000000" w:themeColor="text1"/>
                <w:kern w:val="0"/>
                <w:szCs w:val="21"/>
              </w:rPr>
              <w:t>源医疗</w:t>
            </w:r>
            <w:proofErr w:type="gramEnd"/>
            <w:r w:rsidRPr="004B50FD">
              <w:rPr>
                <w:rFonts w:eastAsia="仿宋_GB2312"/>
                <w:color w:val="000000" w:themeColor="text1"/>
                <w:kern w:val="0"/>
                <w:szCs w:val="21"/>
              </w:rPr>
              <w:t>器械和同种异体医疗器械的生产、技术和质量管理人员应当具有相应的生物学、生物化学、微生物学、医学、免疫学等专业知识，并具有相应的实践经验，以确保具备在生产、质量管理中履行职责的能力。</w:t>
            </w:r>
          </w:p>
          <w:p w:rsidR="00694225" w:rsidRPr="004B50FD" w:rsidRDefault="00694225" w:rsidP="00714D9A">
            <w:pPr>
              <w:widowControl/>
              <w:adjustRightInd w:val="0"/>
              <w:snapToGrid w:val="0"/>
              <w:rPr>
                <w:rFonts w:eastAsia="仿宋_GB2312"/>
                <w:color w:val="000000" w:themeColor="text1"/>
                <w:szCs w:val="21"/>
              </w:rPr>
            </w:pPr>
            <w:r w:rsidRPr="004B50FD">
              <w:rPr>
                <w:rFonts w:eastAsia="仿宋_GB2312"/>
                <w:b/>
                <w:color w:val="000000" w:themeColor="text1"/>
                <w:kern w:val="0"/>
                <w:szCs w:val="21"/>
              </w:rPr>
              <w:t>查看企业对相关岗位任职要求，学历证书或培训等材料，是否符合要求。</w:t>
            </w:r>
          </w:p>
        </w:tc>
        <w:tc>
          <w:tcPr>
            <w:tcW w:w="938" w:type="pct"/>
          </w:tcPr>
          <w:p w:rsidR="00694225" w:rsidRPr="004B50FD" w:rsidRDefault="00694225" w:rsidP="002F7AD5">
            <w:pPr>
              <w:widowControl/>
              <w:adjustRightInd w:val="0"/>
              <w:snapToGrid w:val="0"/>
              <w:jc w:val="left"/>
              <w:rPr>
                <w:rFonts w:eastAsia="仿宋_GB2312"/>
                <w:color w:val="000000" w:themeColor="text1"/>
                <w:kern w:val="0"/>
                <w:szCs w:val="21"/>
              </w:rPr>
            </w:pPr>
          </w:p>
        </w:tc>
        <w:tc>
          <w:tcPr>
            <w:tcW w:w="938" w:type="pct"/>
          </w:tcPr>
          <w:p w:rsidR="00694225" w:rsidRPr="004B50FD" w:rsidRDefault="00694225" w:rsidP="002F7AD5">
            <w:pPr>
              <w:widowControl/>
              <w:adjustRightInd w:val="0"/>
              <w:snapToGrid w:val="0"/>
              <w:jc w:val="left"/>
              <w:rPr>
                <w:rFonts w:eastAsia="仿宋_GB2312"/>
                <w:color w:val="000000" w:themeColor="text1"/>
                <w:kern w:val="0"/>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8A6F4B">
            <w:pPr>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1.8.1</w:t>
            </w:r>
          </w:p>
        </w:tc>
        <w:tc>
          <w:tcPr>
            <w:tcW w:w="1963" w:type="pct"/>
            <w:shd w:val="clear" w:color="auto" w:fill="auto"/>
            <w:tcMar>
              <w:left w:w="57" w:type="dxa"/>
              <w:right w:w="57" w:type="dxa"/>
            </w:tcMar>
            <w:vAlign w:val="center"/>
          </w:tcPr>
          <w:p w:rsidR="00694225" w:rsidRPr="004B50FD" w:rsidRDefault="00694225" w:rsidP="002F7AD5">
            <w:pPr>
              <w:jc w:val="left"/>
              <w:rPr>
                <w:rFonts w:eastAsia="仿宋_GB2312"/>
                <w:color w:val="000000" w:themeColor="text1"/>
                <w:szCs w:val="21"/>
              </w:rPr>
            </w:pPr>
            <w:r w:rsidRPr="004B50FD">
              <w:rPr>
                <w:rFonts w:eastAsia="仿宋_GB2312"/>
                <w:color w:val="000000" w:themeColor="text1"/>
                <w:szCs w:val="21"/>
              </w:rPr>
              <w:t>凡在洁净室（区）工作的人员应当定期进行卫生和微生物学基础知识、洁净作业等方面培训。</w:t>
            </w:r>
          </w:p>
          <w:p w:rsidR="00694225" w:rsidRPr="004B50FD" w:rsidRDefault="00694225" w:rsidP="00DC6826">
            <w:pPr>
              <w:adjustRightInd w:val="0"/>
              <w:snapToGrid w:val="0"/>
              <w:rPr>
                <w:rFonts w:eastAsia="仿宋_GB2312"/>
                <w:color w:val="000000" w:themeColor="text1"/>
                <w:szCs w:val="21"/>
              </w:rPr>
            </w:pPr>
            <w:r w:rsidRPr="004B50FD">
              <w:rPr>
                <w:rFonts w:eastAsia="仿宋_GB2312"/>
                <w:b/>
                <w:color w:val="000000" w:themeColor="text1"/>
                <w:kern w:val="0"/>
                <w:szCs w:val="21"/>
                <w:lang w:bidi="bn-IN"/>
              </w:rPr>
              <w:t>查看培训计划和记录，是否能够证实对在洁净室（区）工作的人员定期进行了卫生和微生物学基础知识、洁净技术等方面的培训。</w:t>
            </w:r>
          </w:p>
        </w:tc>
        <w:tc>
          <w:tcPr>
            <w:tcW w:w="938" w:type="pct"/>
          </w:tcPr>
          <w:p w:rsidR="00694225" w:rsidRPr="004B50FD" w:rsidRDefault="00694225" w:rsidP="002F7AD5">
            <w:pPr>
              <w:jc w:val="left"/>
              <w:rPr>
                <w:rFonts w:eastAsia="仿宋_GB2312"/>
                <w:color w:val="000000" w:themeColor="text1"/>
                <w:szCs w:val="21"/>
              </w:rPr>
            </w:pPr>
          </w:p>
        </w:tc>
        <w:tc>
          <w:tcPr>
            <w:tcW w:w="938" w:type="pct"/>
          </w:tcPr>
          <w:p w:rsidR="00694225" w:rsidRPr="004B50FD" w:rsidRDefault="00694225" w:rsidP="002F7AD5">
            <w:pPr>
              <w:jc w:val="left"/>
              <w:rPr>
                <w:rFonts w:eastAsia="仿宋_GB2312"/>
                <w:color w:val="000000" w:themeColor="text1"/>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8A6F4B">
            <w:pPr>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1.8.2</w:t>
            </w:r>
          </w:p>
        </w:tc>
        <w:tc>
          <w:tcPr>
            <w:tcW w:w="1963" w:type="pct"/>
            <w:shd w:val="clear" w:color="auto" w:fill="auto"/>
            <w:tcMar>
              <w:left w:w="57" w:type="dxa"/>
              <w:right w:w="57" w:type="dxa"/>
            </w:tcMar>
            <w:vAlign w:val="center"/>
          </w:tcPr>
          <w:p w:rsidR="00694225" w:rsidRPr="004B50FD" w:rsidRDefault="00694225" w:rsidP="002F7AD5">
            <w:pPr>
              <w:jc w:val="left"/>
              <w:rPr>
                <w:rFonts w:eastAsia="仿宋_GB2312"/>
                <w:color w:val="000000" w:themeColor="text1"/>
                <w:szCs w:val="21"/>
              </w:rPr>
            </w:pPr>
            <w:r w:rsidRPr="004B50FD">
              <w:rPr>
                <w:rFonts w:eastAsia="仿宋_GB2312"/>
                <w:color w:val="000000" w:themeColor="text1"/>
                <w:szCs w:val="21"/>
              </w:rPr>
              <w:t>临时进入洁净室（区）的人员，应当对其进行指导和监督。</w:t>
            </w:r>
          </w:p>
          <w:p w:rsidR="00694225" w:rsidRPr="004B50FD" w:rsidRDefault="00694225" w:rsidP="002F7AD5">
            <w:pPr>
              <w:adjustRightInd w:val="0"/>
              <w:snapToGrid w:val="0"/>
              <w:rPr>
                <w:rStyle w:val="a9"/>
                <w:rFonts w:eastAsia="仿宋_GB2312"/>
                <w:b/>
                <w:color w:val="000000" w:themeColor="text1"/>
              </w:rPr>
            </w:pPr>
            <w:r w:rsidRPr="004B50FD">
              <w:rPr>
                <w:rFonts w:eastAsia="仿宋_GB2312"/>
                <w:b/>
                <w:color w:val="000000" w:themeColor="text1"/>
                <w:kern w:val="0"/>
                <w:szCs w:val="21"/>
                <w:lang w:bidi="bn-IN"/>
              </w:rPr>
              <w:t>查看相关文件</w:t>
            </w:r>
            <w:r w:rsidRPr="004B50FD">
              <w:rPr>
                <w:rFonts w:eastAsia="仿宋_GB2312"/>
                <w:b/>
                <w:color w:val="000000" w:themeColor="text1"/>
                <w:kern w:val="0"/>
                <w:szCs w:val="21"/>
                <w:lang w:bidi="bn-IN"/>
              </w:rPr>
              <w:t>,</w:t>
            </w:r>
            <w:r w:rsidRPr="004B50FD">
              <w:rPr>
                <w:rFonts w:eastAsia="仿宋_GB2312"/>
                <w:b/>
                <w:color w:val="000000" w:themeColor="text1"/>
                <w:kern w:val="0"/>
                <w:szCs w:val="21"/>
                <w:lang w:bidi="bn-IN"/>
              </w:rPr>
              <w:t>企业应当证实已经识别了临时进入洁净室的人员</w:t>
            </w:r>
            <w:r w:rsidRPr="004B50FD">
              <w:rPr>
                <w:rFonts w:eastAsia="仿宋_GB2312"/>
                <w:b/>
                <w:color w:val="000000" w:themeColor="text1"/>
                <w:kern w:val="0"/>
                <w:szCs w:val="21"/>
                <w:lang w:bidi="bn-IN"/>
              </w:rPr>
              <w:t xml:space="preserve"> (</w:t>
            </w:r>
            <w:r w:rsidRPr="004B50FD">
              <w:rPr>
                <w:rFonts w:eastAsia="仿宋_GB2312"/>
                <w:b/>
                <w:color w:val="000000" w:themeColor="text1"/>
                <w:kern w:val="0"/>
                <w:szCs w:val="21"/>
                <w:lang w:bidi="bn-IN"/>
              </w:rPr>
              <w:t>包括管理人员</w:t>
            </w:r>
            <w:r w:rsidRPr="004B50FD">
              <w:rPr>
                <w:rFonts w:eastAsia="仿宋_GB2312"/>
                <w:b/>
                <w:color w:val="000000" w:themeColor="text1"/>
                <w:kern w:val="0"/>
                <w:szCs w:val="21"/>
                <w:lang w:bidi="bn-IN"/>
              </w:rPr>
              <w:t>,</w:t>
            </w:r>
            <w:r w:rsidRPr="004B50FD">
              <w:rPr>
                <w:rFonts w:eastAsia="仿宋_GB2312"/>
                <w:b/>
                <w:color w:val="000000" w:themeColor="text1"/>
                <w:kern w:val="0"/>
                <w:szCs w:val="21"/>
                <w:lang w:bidi="bn-IN"/>
              </w:rPr>
              <w:t>技术人员</w:t>
            </w:r>
            <w:r w:rsidRPr="004B50FD">
              <w:rPr>
                <w:rFonts w:eastAsia="仿宋_GB2312"/>
                <w:b/>
                <w:color w:val="000000" w:themeColor="text1"/>
                <w:kern w:val="0"/>
                <w:szCs w:val="21"/>
                <w:lang w:bidi="bn-IN"/>
              </w:rPr>
              <w:t>,</w:t>
            </w:r>
            <w:r w:rsidRPr="004B50FD">
              <w:rPr>
                <w:rFonts w:eastAsia="仿宋_GB2312"/>
                <w:b/>
                <w:color w:val="000000" w:themeColor="text1"/>
                <w:kern w:val="0"/>
                <w:szCs w:val="21"/>
                <w:lang w:bidi="bn-IN"/>
              </w:rPr>
              <w:t>设备维护维修人员等</w:t>
            </w:r>
            <w:r w:rsidRPr="004B50FD">
              <w:rPr>
                <w:rFonts w:eastAsia="仿宋_GB2312"/>
                <w:b/>
                <w:color w:val="000000" w:themeColor="text1"/>
                <w:kern w:val="0"/>
                <w:szCs w:val="21"/>
                <w:lang w:bidi="bn-IN"/>
              </w:rPr>
              <w:t>),</w:t>
            </w:r>
            <w:r w:rsidRPr="004B50FD">
              <w:rPr>
                <w:rFonts w:eastAsia="仿宋_GB2312"/>
                <w:b/>
                <w:color w:val="000000" w:themeColor="text1"/>
                <w:kern w:val="0"/>
                <w:szCs w:val="21"/>
                <w:lang w:bidi="bn-IN"/>
              </w:rPr>
              <w:t>并对这些人员进出洁净区的指导和监督</w:t>
            </w:r>
            <w:proofErr w:type="gramStart"/>
            <w:r w:rsidRPr="004B50FD">
              <w:rPr>
                <w:rFonts w:eastAsia="仿宋_GB2312"/>
                <w:b/>
                <w:color w:val="000000" w:themeColor="text1"/>
                <w:kern w:val="0"/>
                <w:szCs w:val="21"/>
                <w:lang w:bidi="bn-IN"/>
              </w:rPr>
              <w:t>作出</w:t>
            </w:r>
            <w:proofErr w:type="gramEnd"/>
            <w:r w:rsidRPr="004B50FD">
              <w:rPr>
                <w:rFonts w:eastAsia="仿宋_GB2312"/>
                <w:b/>
                <w:color w:val="000000" w:themeColor="text1"/>
                <w:kern w:val="0"/>
                <w:szCs w:val="21"/>
                <w:lang w:bidi="bn-IN"/>
              </w:rPr>
              <w:t>规定。</w:t>
            </w:r>
          </w:p>
        </w:tc>
        <w:tc>
          <w:tcPr>
            <w:tcW w:w="938" w:type="pct"/>
          </w:tcPr>
          <w:p w:rsidR="00694225" w:rsidRPr="004B50FD" w:rsidRDefault="00694225" w:rsidP="002F7AD5">
            <w:pPr>
              <w:jc w:val="left"/>
              <w:rPr>
                <w:rFonts w:eastAsia="仿宋_GB2312"/>
                <w:color w:val="000000" w:themeColor="text1"/>
                <w:szCs w:val="21"/>
              </w:rPr>
            </w:pPr>
          </w:p>
        </w:tc>
        <w:tc>
          <w:tcPr>
            <w:tcW w:w="938" w:type="pct"/>
          </w:tcPr>
          <w:p w:rsidR="00694225" w:rsidRPr="004B50FD" w:rsidRDefault="00694225" w:rsidP="002F7AD5">
            <w:pPr>
              <w:jc w:val="left"/>
              <w:rPr>
                <w:rFonts w:eastAsia="仿宋_GB2312"/>
                <w:color w:val="000000" w:themeColor="text1"/>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8A6F4B">
            <w:pPr>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1.9.1</w:t>
            </w:r>
          </w:p>
        </w:tc>
        <w:tc>
          <w:tcPr>
            <w:tcW w:w="1963" w:type="pct"/>
            <w:shd w:val="clear" w:color="auto" w:fill="auto"/>
            <w:tcMar>
              <w:left w:w="57" w:type="dxa"/>
              <w:right w:w="57" w:type="dxa"/>
            </w:tcMar>
            <w:vAlign w:val="center"/>
          </w:tcPr>
          <w:p w:rsidR="00694225" w:rsidRPr="004B50FD" w:rsidRDefault="00694225" w:rsidP="002F7AD5">
            <w:pPr>
              <w:jc w:val="left"/>
              <w:rPr>
                <w:rFonts w:eastAsia="仿宋_GB2312"/>
                <w:color w:val="000000" w:themeColor="text1"/>
                <w:kern w:val="0"/>
                <w:szCs w:val="21"/>
              </w:rPr>
            </w:pPr>
            <w:r w:rsidRPr="004B50FD">
              <w:rPr>
                <w:rFonts w:eastAsia="仿宋_GB2312"/>
                <w:color w:val="000000" w:themeColor="text1"/>
                <w:kern w:val="0"/>
                <w:szCs w:val="21"/>
              </w:rPr>
              <w:t>从事植入性的动物</w:t>
            </w:r>
            <w:proofErr w:type="gramStart"/>
            <w:r w:rsidRPr="004B50FD">
              <w:rPr>
                <w:rFonts w:eastAsia="仿宋_GB2312"/>
                <w:color w:val="000000" w:themeColor="text1"/>
                <w:kern w:val="0"/>
                <w:szCs w:val="21"/>
              </w:rPr>
              <w:t>源医疗</w:t>
            </w:r>
            <w:proofErr w:type="gramEnd"/>
            <w:r w:rsidRPr="004B50FD">
              <w:rPr>
                <w:rFonts w:eastAsia="仿宋_GB2312"/>
                <w:color w:val="000000" w:themeColor="text1"/>
                <w:kern w:val="0"/>
                <w:szCs w:val="21"/>
              </w:rPr>
              <w:t>器械和同种异体医疗器械生产的全体人员，包括清洁、维修等人员均应当根据其产品和所从事的生产操作进行专业和安全防护培训。</w:t>
            </w:r>
          </w:p>
          <w:p w:rsidR="00694225" w:rsidRPr="004B50FD" w:rsidRDefault="00694225" w:rsidP="002F7AD5">
            <w:pPr>
              <w:jc w:val="left"/>
              <w:rPr>
                <w:rFonts w:eastAsia="仿宋_GB2312"/>
                <w:color w:val="000000" w:themeColor="text1"/>
                <w:szCs w:val="21"/>
              </w:rPr>
            </w:pPr>
            <w:r w:rsidRPr="004B50FD">
              <w:rPr>
                <w:rFonts w:eastAsia="仿宋_GB2312"/>
                <w:b/>
                <w:color w:val="000000" w:themeColor="text1"/>
                <w:kern w:val="0"/>
                <w:szCs w:val="21"/>
                <w:lang w:bidi="bn-IN"/>
              </w:rPr>
              <w:t>查看培训计划和记录</w:t>
            </w:r>
            <w:r w:rsidRPr="004B50FD">
              <w:rPr>
                <w:rFonts w:eastAsia="仿宋_GB2312"/>
                <w:b/>
                <w:color w:val="000000" w:themeColor="text1"/>
                <w:kern w:val="0"/>
                <w:szCs w:val="21"/>
                <w:lang w:bidi="bn-IN"/>
              </w:rPr>
              <w:t>,</w:t>
            </w:r>
            <w:r w:rsidRPr="004B50FD">
              <w:rPr>
                <w:rFonts w:eastAsia="仿宋_GB2312"/>
                <w:b/>
                <w:color w:val="000000" w:themeColor="text1"/>
                <w:kern w:val="0"/>
                <w:szCs w:val="21"/>
                <w:lang w:bidi="bn-IN"/>
              </w:rPr>
              <w:t>是否对</w:t>
            </w:r>
            <w:r w:rsidRPr="004B50FD">
              <w:rPr>
                <w:rFonts w:eastAsia="仿宋_GB2312"/>
                <w:b/>
                <w:color w:val="000000" w:themeColor="text1"/>
                <w:kern w:val="0"/>
                <w:szCs w:val="21"/>
              </w:rPr>
              <w:t>从事植入性的动物</w:t>
            </w:r>
            <w:proofErr w:type="gramStart"/>
            <w:r w:rsidRPr="004B50FD">
              <w:rPr>
                <w:rFonts w:eastAsia="仿宋_GB2312"/>
                <w:b/>
                <w:color w:val="000000" w:themeColor="text1"/>
                <w:kern w:val="0"/>
                <w:szCs w:val="21"/>
              </w:rPr>
              <w:t>源医疗</w:t>
            </w:r>
            <w:proofErr w:type="gramEnd"/>
            <w:r w:rsidRPr="004B50FD">
              <w:rPr>
                <w:rFonts w:eastAsia="仿宋_GB2312"/>
                <w:b/>
                <w:color w:val="000000" w:themeColor="text1"/>
                <w:kern w:val="0"/>
                <w:szCs w:val="21"/>
              </w:rPr>
              <w:t>器械和同种异体医疗器械生产的全体人员，包括清洁、维修等人员根</w:t>
            </w:r>
            <w:r w:rsidRPr="004B50FD">
              <w:rPr>
                <w:rFonts w:eastAsia="仿宋_GB2312"/>
                <w:b/>
                <w:color w:val="000000" w:themeColor="text1"/>
                <w:kern w:val="0"/>
                <w:szCs w:val="21"/>
              </w:rPr>
              <w:lastRenderedPageBreak/>
              <w:t>据其产品和所从事的生产操作进行了专业和安全防护培训</w:t>
            </w:r>
            <w:r w:rsidRPr="004B50FD">
              <w:rPr>
                <w:rFonts w:eastAsia="仿宋_GB2312"/>
                <w:b/>
                <w:color w:val="000000" w:themeColor="text1"/>
                <w:kern w:val="0"/>
                <w:szCs w:val="21"/>
                <w:lang w:bidi="bn-IN"/>
              </w:rPr>
              <w:t>。</w:t>
            </w:r>
          </w:p>
        </w:tc>
        <w:tc>
          <w:tcPr>
            <w:tcW w:w="938" w:type="pct"/>
          </w:tcPr>
          <w:p w:rsidR="00694225" w:rsidRPr="004B50FD" w:rsidRDefault="00694225" w:rsidP="002F7AD5">
            <w:pPr>
              <w:jc w:val="left"/>
              <w:rPr>
                <w:rFonts w:eastAsia="仿宋_GB2312"/>
                <w:color w:val="000000" w:themeColor="text1"/>
                <w:kern w:val="0"/>
                <w:szCs w:val="21"/>
              </w:rPr>
            </w:pPr>
          </w:p>
        </w:tc>
        <w:tc>
          <w:tcPr>
            <w:tcW w:w="938" w:type="pct"/>
          </w:tcPr>
          <w:p w:rsidR="00694225" w:rsidRPr="004B50FD" w:rsidRDefault="00694225" w:rsidP="002F7AD5">
            <w:pPr>
              <w:jc w:val="left"/>
              <w:rPr>
                <w:rFonts w:eastAsia="仿宋_GB2312"/>
                <w:color w:val="000000" w:themeColor="text1"/>
                <w:kern w:val="0"/>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8A6F4B">
            <w:pPr>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1.10.1</w:t>
            </w:r>
          </w:p>
        </w:tc>
        <w:tc>
          <w:tcPr>
            <w:tcW w:w="1963" w:type="pct"/>
            <w:shd w:val="clear" w:color="auto" w:fill="auto"/>
            <w:tcMar>
              <w:left w:w="57" w:type="dxa"/>
              <w:right w:w="57" w:type="dxa"/>
            </w:tcMar>
            <w:vAlign w:val="center"/>
          </w:tcPr>
          <w:p w:rsidR="00694225" w:rsidRPr="004B50FD" w:rsidRDefault="00694225" w:rsidP="002F7AD5">
            <w:pPr>
              <w:jc w:val="left"/>
              <w:rPr>
                <w:rFonts w:eastAsia="仿宋_GB2312"/>
                <w:color w:val="000000" w:themeColor="text1"/>
                <w:szCs w:val="21"/>
              </w:rPr>
            </w:pPr>
            <w:r w:rsidRPr="004B50FD">
              <w:rPr>
                <w:rFonts w:eastAsia="仿宋_GB2312"/>
                <w:color w:val="000000" w:themeColor="text1"/>
                <w:szCs w:val="21"/>
              </w:rPr>
              <w:t>应当建立对人员的清洁要求，制定洁净室（区）工作人员卫生守则。</w:t>
            </w:r>
          </w:p>
          <w:p w:rsidR="00694225" w:rsidRPr="004B50FD" w:rsidRDefault="00694225" w:rsidP="002F7AD5">
            <w:pPr>
              <w:jc w:val="left"/>
              <w:rPr>
                <w:rFonts w:eastAsia="仿宋_GB2312"/>
                <w:color w:val="000000" w:themeColor="text1"/>
                <w:szCs w:val="21"/>
              </w:rPr>
            </w:pPr>
            <w:r w:rsidRPr="004B50FD">
              <w:rPr>
                <w:rFonts w:eastAsia="仿宋_GB2312"/>
                <w:b/>
                <w:color w:val="000000" w:themeColor="text1"/>
                <w:kern w:val="0"/>
                <w:szCs w:val="21"/>
              </w:rPr>
              <w:t>查看工作人员卫生守则</w:t>
            </w:r>
            <w:r w:rsidRPr="004B50FD">
              <w:rPr>
                <w:rFonts w:eastAsia="仿宋_GB2312"/>
                <w:b/>
                <w:color w:val="000000" w:themeColor="text1"/>
                <w:kern w:val="0"/>
                <w:szCs w:val="21"/>
              </w:rPr>
              <w:t>,</w:t>
            </w:r>
            <w:r w:rsidRPr="004B50FD">
              <w:rPr>
                <w:rFonts w:eastAsia="仿宋_GB2312"/>
                <w:b/>
                <w:color w:val="000000" w:themeColor="text1"/>
                <w:kern w:val="0"/>
                <w:szCs w:val="21"/>
              </w:rPr>
              <w:t>是否对人员清洁、进出程序、洁净服的穿戴</w:t>
            </w:r>
            <w:proofErr w:type="gramStart"/>
            <w:r w:rsidRPr="004B50FD">
              <w:rPr>
                <w:rFonts w:eastAsia="仿宋_GB2312"/>
                <w:b/>
                <w:color w:val="000000" w:themeColor="text1"/>
                <w:kern w:val="0"/>
                <w:szCs w:val="21"/>
              </w:rPr>
              <w:t>作出</w:t>
            </w:r>
            <w:proofErr w:type="gramEnd"/>
            <w:r w:rsidRPr="004B50FD">
              <w:rPr>
                <w:rFonts w:eastAsia="仿宋_GB2312"/>
                <w:b/>
                <w:color w:val="000000" w:themeColor="text1"/>
                <w:kern w:val="0"/>
                <w:szCs w:val="21"/>
              </w:rPr>
              <w:t>规定。</w:t>
            </w:r>
          </w:p>
        </w:tc>
        <w:tc>
          <w:tcPr>
            <w:tcW w:w="938" w:type="pct"/>
          </w:tcPr>
          <w:p w:rsidR="00694225" w:rsidRPr="004B50FD" w:rsidRDefault="00694225" w:rsidP="002F7AD5">
            <w:pPr>
              <w:jc w:val="left"/>
              <w:rPr>
                <w:rFonts w:eastAsia="仿宋_GB2312"/>
                <w:color w:val="000000" w:themeColor="text1"/>
                <w:szCs w:val="21"/>
              </w:rPr>
            </w:pPr>
          </w:p>
        </w:tc>
        <w:tc>
          <w:tcPr>
            <w:tcW w:w="938" w:type="pct"/>
          </w:tcPr>
          <w:p w:rsidR="00694225" w:rsidRPr="004B50FD" w:rsidRDefault="00694225" w:rsidP="002F7AD5">
            <w:pPr>
              <w:jc w:val="left"/>
              <w:rPr>
                <w:rFonts w:eastAsia="仿宋_GB2312"/>
                <w:color w:val="000000" w:themeColor="text1"/>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8A6F4B">
            <w:pPr>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1.10.2</w:t>
            </w:r>
          </w:p>
        </w:tc>
        <w:tc>
          <w:tcPr>
            <w:tcW w:w="1963" w:type="pct"/>
            <w:shd w:val="clear" w:color="auto" w:fill="auto"/>
            <w:tcMar>
              <w:left w:w="57" w:type="dxa"/>
              <w:right w:w="57" w:type="dxa"/>
            </w:tcMar>
            <w:vAlign w:val="center"/>
          </w:tcPr>
          <w:p w:rsidR="00694225" w:rsidRPr="004B50FD" w:rsidRDefault="00694225" w:rsidP="002F7AD5">
            <w:pPr>
              <w:jc w:val="left"/>
              <w:rPr>
                <w:rFonts w:eastAsia="仿宋_GB2312"/>
                <w:color w:val="000000" w:themeColor="text1"/>
                <w:szCs w:val="21"/>
              </w:rPr>
            </w:pPr>
            <w:r w:rsidRPr="004B50FD">
              <w:rPr>
                <w:rFonts w:eastAsia="仿宋_GB2312"/>
                <w:color w:val="000000" w:themeColor="text1"/>
                <w:szCs w:val="21"/>
              </w:rPr>
              <w:t>人员进入洁净室（区）应当按照程序进行净化，并穿戴工作帽、口罩、洁净工作服、工作鞋。</w:t>
            </w:r>
          </w:p>
          <w:p w:rsidR="00694225" w:rsidRPr="004B50FD" w:rsidRDefault="00694225" w:rsidP="00E61399">
            <w:pPr>
              <w:jc w:val="left"/>
              <w:rPr>
                <w:rFonts w:eastAsia="仿宋_GB2312"/>
                <w:color w:val="000000" w:themeColor="text1"/>
                <w:szCs w:val="21"/>
              </w:rPr>
            </w:pPr>
            <w:r w:rsidRPr="004B50FD">
              <w:rPr>
                <w:rFonts w:eastAsia="仿宋_GB2312"/>
                <w:b/>
                <w:color w:val="000000" w:themeColor="text1"/>
                <w:szCs w:val="21"/>
              </w:rPr>
              <w:t>现场观察人员进入洁净室（区）是否按照程序进行净化，并按规定正确穿戴工作帽、口罩、洁净工作服、工作鞋或鞋套。</w:t>
            </w:r>
          </w:p>
        </w:tc>
        <w:tc>
          <w:tcPr>
            <w:tcW w:w="938" w:type="pct"/>
          </w:tcPr>
          <w:p w:rsidR="00694225" w:rsidRPr="004B50FD" w:rsidRDefault="00694225" w:rsidP="002F7AD5">
            <w:pPr>
              <w:jc w:val="left"/>
              <w:rPr>
                <w:rFonts w:eastAsia="仿宋_GB2312"/>
                <w:color w:val="000000" w:themeColor="text1"/>
                <w:szCs w:val="21"/>
              </w:rPr>
            </w:pPr>
          </w:p>
        </w:tc>
        <w:tc>
          <w:tcPr>
            <w:tcW w:w="938" w:type="pct"/>
          </w:tcPr>
          <w:p w:rsidR="00694225" w:rsidRPr="004B50FD" w:rsidRDefault="00694225" w:rsidP="002F7AD5">
            <w:pPr>
              <w:jc w:val="left"/>
              <w:rPr>
                <w:rFonts w:eastAsia="仿宋_GB2312"/>
                <w:color w:val="000000" w:themeColor="text1"/>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8A6F4B">
            <w:pPr>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1.10.3</w:t>
            </w:r>
          </w:p>
        </w:tc>
        <w:tc>
          <w:tcPr>
            <w:tcW w:w="1963" w:type="pct"/>
            <w:shd w:val="clear" w:color="auto" w:fill="auto"/>
            <w:tcMar>
              <w:left w:w="57" w:type="dxa"/>
              <w:right w:w="57" w:type="dxa"/>
            </w:tcMar>
            <w:vAlign w:val="center"/>
          </w:tcPr>
          <w:p w:rsidR="00694225" w:rsidRPr="004B50FD" w:rsidRDefault="00694225" w:rsidP="002F7AD5">
            <w:pPr>
              <w:jc w:val="left"/>
              <w:rPr>
                <w:rFonts w:eastAsia="仿宋_GB2312"/>
                <w:color w:val="000000" w:themeColor="text1"/>
                <w:szCs w:val="21"/>
              </w:rPr>
            </w:pPr>
            <w:proofErr w:type="gramStart"/>
            <w:r w:rsidRPr="004B50FD">
              <w:rPr>
                <w:rFonts w:eastAsia="仿宋_GB2312"/>
                <w:color w:val="000000" w:themeColor="text1"/>
                <w:szCs w:val="21"/>
              </w:rPr>
              <w:t>裸手接触</w:t>
            </w:r>
            <w:proofErr w:type="gramEnd"/>
            <w:r w:rsidRPr="004B50FD">
              <w:rPr>
                <w:rFonts w:eastAsia="仿宋_GB2312"/>
                <w:color w:val="000000" w:themeColor="text1"/>
                <w:szCs w:val="21"/>
              </w:rPr>
              <w:t>产品的操作人员每隔一定时间应当对手再次进行消毒。</w:t>
            </w:r>
            <w:proofErr w:type="gramStart"/>
            <w:r w:rsidRPr="004B50FD">
              <w:rPr>
                <w:rFonts w:eastAsia="仿宋_GB2312"/>
                <w:color w:val="000000" w:themeColor="text1"/>
                <w:szCs w:val="21"/>
              </w:rPr>
              <w:t>裸手消毒剂</w:t>
            </w:r>
            <w:proofErr w:type="gramEnd"/>
            <w:r w:rsidRPr="004B50FD">
              <w:rPr>
                <w:rFonts w:eastAsia="仿宋_GB2312"/>
                <w:color w:val="000000" w:themeColor="text1"/>
                <w:szCs w:val="21"/>
              </w:rPr>
              <w:t>的种类应当定期更换。</w:t>
            </w:r>
          </w:p>
          <w:p w:rsidR="00694225" w:rsidRPr="004B50FD" w:rsidRDefault="00694225" w:rsidP="002F7AD5">
            <w:pPr>
              <w:jc w:val="left"/>
              <w:rPr>
                <w:rFonts w:eastAsia="仿宋_GB2312"/>
                <w:color w:val="000000" w:themeColor="text1"/>
                <w:szCs w:val="21"/>
              </w:rPr>
            </w:pPr>
            <w:r w:rsidRPr="004B50FD">
              <w:rPr>
                <w:rFonts w:eastAsia="仿宋_GB2312"/>
                <w:b/>
                <w:color w:val="000000" w:themeColor="text1"/>
                <w:kern w:val="0"/>
                <w:szCs w:val="21"/>
              </w:rPr>
              <w:t>查看消毒剂配制或领用记录，是否按要求</w:t>
            </w:r>
            <w:r w:rsidRPr="004B50FD">
              <w:rPr>
                <w:rFonts w:eastAsia="仿宋_GB2312"/>
                <w:b/>
                <w:color w:val="000000" w:themeColor="text1"/>
                <w:szCs w:val="21"/>
              </w:rPr>
              <w:t>定期</w:t>
            </w:r>
            <w:proofErr w:type="gramStart"/>
            <w:r w:rsidRPr="004B50FD">
              <w:rPr>
                <w:rFonts w:eastAsia="仿宋_GB2312"/>
                <w:b/>
                <w:color w:val="000000" w:themeColor="text1"/>
                <w:szCs w:val="21"/>
              </w:rPr>
              <w:t>更换裸手消毒剂</w:t>
            </w:r>
            <w:proofErr w:type="gramEnd"/>
            <w:r w:rsidRPr="004B50FD">
              <w:rPr>
                <w:rFonts w:eastAsia="仿宋_GB2312"/>
                <w:b/>
                <w:color w:val="000000" w:themeColor="text1"/>
                <w:szCs w:val="21"/>
              </w:rPr>
              <w:t>的种类。</w:t>
            </w:r>
          </w:p>
        </w:tc>
        <w:tc>
          <w:tcPr>
            <w:tcW w:w="938" w:type="pct"/>
          </w:tcPr>
          <w:p w:rsidR="00694225" w:rsidRPr="004B50FD" w:rsidRDefault="00694225" w:rsidP="002F7AD5">
            <w:pPr>
              <w:jc w:val="left"/>
              <w:rPr>
                <w:rFonts w:eastAsia="仿宋_GB2312"/>
                <w:color w:val="000000" w:themeColor="text1"/>
                <w:szCs w:val="21"/>
              </w:rPr>
            </w:pPr>
          </w:p>
        </w:tc>
        <w:tc>
          <w:tcPr>
            <w:tcW w:w="938" w:type="pct"/>
          </w:tcPr>
          <w:p w:rsidR="00694225" w:rsidRPr="004B50FD" w:rsidRDefault="00694225" w:rsidP="002F7AD5">
            <w:pPr>
              <w:jc w:val="left"/>
              <w:rPr>
                <w:rFonts w:eastAsia="仿宋_GB2312"/>
                <w:color w:val="000000" w:themeColor="text1"/>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8A6F4B">
            <w:pPr>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1.11.1</w:t>
            </w:r>
          </w:p>
        </w:tc>
        <w:tc>
          <w:tcPr>
            <w:tcW w:w="1963" w:type="pct"/>
            <w:shd w:val="clear" w:color="auto" w:fill="auto"/>
            <w:tcMar>
              <w:left w:w="57" w:type="dxa"/>
              <w:right w:w="57" w:type="dxa"/>
            </w:tcMar>
            <w:vAlign w:val="center"/>
          </w:tcPr>
          <w:p w:rsidR="00694225" w:rsidRPr="004B50FD" w:rsidRDefault="00694225" w:rsidP="002F7AD5">
            <w:pPr>
              <w:jc w:val="left"/>
              <w:rPr>
                <w:rFonts w:eastAsia="仿宋_GB2312"/>
                <w:color w:val="000000" w:themeColor="text1"/>
                <w:szCs w:val="21"/>
              </w:rPr>
            </w:pPr>
            <w:r w:rsidRPr="004B50FD">
              <w:rPr>
                <w:rFonts w:eastAsia="仿宋_GB2312"/>
                <w:color w:val="000000" w:themeColor="text1"/>
                <w:szCs w:val="21"/>
              </w:rPr>
              <w:t>应当制定人员健康要求，建立人员健康档案。</w:t>
            </w:r>
          </w:p>
          <w:p w:rsidR="00694225" w:rsidRPr="004B50FD" w:rsidRDefault="00694225" w:rsidP="002F7AD5">
            <w:pPr>
              <w:jc w:val="left"/>
              <w:rPr>
                <w:rFonts w:eastAsia="仿宋_GB2312"/>
                <w:color w:val="000000" w:themeColor="text1"/>
                <w:szCs w:val="21"/>
              </w:rPr>
            </w:pPr>
            <w:r w:rsidRPr="004B50FD">
              <w:rPr>
                <w:rFonts w:eastAsia="仿宋_GB2312"/>
                <w:b/>
                <w:color w:val="000000" w:themeColor="text1"/>
                <w:szCs w:val="21"/>
              </w:rPr>
              <w:t>查看人员健康要求的文件</w:t>
            </w:r>
            <w:r w:rsidRPr="004B50FD">
              <w:rPr>
                <w:rFonts w:eastAsia="仿宋_GB2312"/>
                <w:b/>
                <w:color w:val="000000" w:themeColor="text1"/>
                <w:szCs w:val="21"/>
              </w:rPr>
              <w:t>,</w:t>
            </w:r>
            <w:r w:rsidRPr="004B50FD">
              <w:rPr>
                <w:rFonts w:eastAsia="仿宋_GB2312"/>
                <w:b/>
                <w:color w:val="000000" w:themeColor="text1"/>
                <w:szCs w:val="21"/>
              </w:rPr>
              <w:t>是否对人员健康的要求</w:t>
            </w:r>
            <w:proofErr w:type="gramStart"/>
            <w:r w:rsidRPr="004B50FD">
              <w:rPr>
                <w:rFonts w:eastAsia="仿宋_GB2312"/>
                <w:b/>
                <w:color w:val="000000" w:themeColor="text1"/>
                <w:szCs w:val="21"/>
              </w:rPr>
              <w:t>作出</w:t>
            </w:r>
            <w:proofErr w:type="gramEnd"/>
            <w:r w:rsidRPr="004B50FD">
              <w:rPr>
                <w:rFonts w:eastAsia="仿宋_GB2312"/>
                <w:b/>
                <w:color w:val="000000" w:themeColor="text1"/>
                <w:szCs w:val="21"/>
              </w:rPr>
              <w:t>规定，并建立人员健康档案。</w:t>
            </w:r>
          </w:p>
        </w:tc>
        <w:tc>
          <w:tcPr>
            <w:tcW w:w="938" w:type="pct"/>
          </w:tcPr>
          <w:p w:rsidR="00694225" w:rsidRPr="004B50FD" w:rsidRDefault="00694225" w:rsidP="002F7AD5">
            <w:pPr>
              <w:jc w:val="left"/>
              <w:rPr>
                <w:rFonts w:eastAsia="仿宋_GB2312"/>
                <w:color w:val="000000" w:themeColor="text1"/>
                <w:szCs w:val="21"/>
              </w:rPr>
            </w:pPr>
          </w:p>
        </w:tc>
        <w:tc>
          <w:tcPr>
            <w:tcW w:w="938" w:type="pct"/>
          </w:tcPr>
          <w:p w:rsidR="00694225" w:rsidRPr="004B50FD" w:rsidRDefault="00694225" w:rsidP="002F7AD5">
            <w:pPr>
              <w:jc w:val="left"/>
              <w:rPr>
                <w:rFonts w:eastAsia="仿宋_GB2312"/>
                <w:color w:val="000000" w:themeColor="text1"/>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8A6F4B">
            <w:pPr>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1.11.2</w:t>
            </w:r>
          </w:p>
        </w:tc>
        <w:tc>
          <w:tcPr>
            <w:tcW w:w="1963" w:type="pct"/>
            <w:shd w:val="clear" w:color="auto" w:fill="auto"/>
            <w:tcMar>
              <w:left w:w="57" w:type="dxa"/>
              <w:right w:w="57" w:type="dxa"/>
            </w:tcMar>
            <w:vAlign w:val="center"/>
          </w:tcPr>
          <w:p w:rsidR="00694225" w:rsidRPr="004B50FD" w:rsidRDefault="00694225" w:rsidP="002F7AD5">
            <w:pPr>
              <w:jc w:val="left"/>
              <w:rPr>
                <w:rFonts w:eastAsia="仿宋_GB2312"/>
                <w:color w:val="000000" w:themeColor="text1"/>
                <w:szCs w:val="21"/>
              </w:rPr>
            </w:pPr>
            <w:r w:rsidRPr="004B50FD">
              <w:rPr>
                <w:rFonts w:eastAsia="仿宋_GB2312"/>
                <w:color w:val="000000" w:themeColor="text1"/>
                <w:szCs w:val="21"/>
              </w:rPr>
              <w:t>直接接触物料和产品的人员每年至少体检一次。患有传染性和感染性疾病的人员不得从事直接接触产品的工作。</w:t>
            </w:r>
          </w:p>
          <w:p w:rsidR="00694225" w:rsidRPr="004B50FD" w:rsidRDefault="00694225" w:rsidP="002F7AD5">
            <w:pPr>
              <w:jc w:val="left"/>
              <w:rPr>
                <w:rFonts w:eastAsia="仿宋_GB2312"/>
                <w:color w:val="000000" w:themeColor="text1"/>
                <w:szCs w:val="21"/>
              </w:rPr>
            </w:pPr>
            <w:r w:rsidRPr="004B50FD">
              <w:rPr>
                <w:rFonts w:eastAsia="仿宋_GB2312"/>
                <w:b/>
                <w:color w:val="000000" w:themeColor="text1"/>
                <w:szCs w:val="21"/>
              </w:rPr>
              <w:t>查看洁净间直接接触物料和产品的人员的体检报告或健康证明</w:t>
            </w:r>
            <w:r w:rsidRPr="004B50FD">
              <w:rPr>
                <w:rFonts w:eastAsia="仿宋_GB2312"/>
                <w:b/>
                <w:color w:val="000000" w:themeColor="text1"/>
                <w:szCs w:val="21"/>
              </w:rPr>
              <w:t>,</w:t>
            </w:r>
            <w:r w:rsidRPr="004B50FD">
              <w:rPr>
                <w:rFonts w:eastAsia="仿宋_GB2312"/>
                <w:b/>
                <w:color w:val="000000" w:themeColor="text1"/>
                <w:szCs w:val="21"/>
              </w:rPr>
              <w:t>是否按规定时间进行体检，患有传染性和感染性疾病的人员未从事直接接触产品的工作。</w:t>
            </w:r>
          </w:p>
        </w:tc>
        <w:tc>
          <w:tcPr>
            <w:tcW w:w="938" w:type="pct"/>
          </w:tcPr>
          <w:p w:rsidR="00694225" w:rsidRPr="004B50FD" w:rsidRDefault="00694225" w:rsidP="002F7AD5">
            <w:pPr>
              <w:jc w:val="left"/>
              <w:rPr>
                <w:rFonts w:eastAsia="仿宋_GB2312"/>
                <w:color w:val="000000" w:themeColor="text1"/>
                <w:szCs w:val="21"/>
              </w:rPr>
            </w:pPr>
          </w:p>
        </w:tc>
        <w:tc>
          <w:tcPr>
            <w:tcW w:w="938" w:type="pct"/>
          </w:tcPr>
          <w:p w:rsidR="00694225" w:rsidRPr="004B50FD" w:rsidRDefault="00694225" w:rsidP="002F7AD5">
            <w:pPr>
              <w:jc w:val="left"/>
              <w:rPr>
                <w:rFonts w:eastAsia="仿宋_GB2312"/>
                <w:color w:val="000000" w:themeColor="text1"/>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8A6F4B">
            <w:pPr>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1.12.1</w:t>
            </w:r>
          </w:p>
        </w:tc>
        <w:tc>
          <w:tcPr>
            <w:tcW w:w="1963" w:type="pct"/>
            <w:shd w:val="clear" w:color="auto" w:fill="auto"/>
            <w:tcMar>
              <w:left w:w="57" w:type="dxa"/>
              <w:right w:w="57" w:type="dxa"/>
            </w:tcMar>
            <w:vAlign w:val="center"/>
          </w:tcPr>
          <w:p w:rsidR="00694225" w:rsidRPr="004B50FD" w:rsidRDefault="00694225" w:rsidP="002F7AD5">
            <w:pPr>
              <w:jc w:val="left"/>
              <w:rPr>
                <w:rFonts w:eastAsia="仿宋_GB2312"/>
                <w:b/>
                <w:color w:val="000000" w:themeColor="text1"/>
                <w:kern w:val="0"/>
                <w:szCs w:val="21"/>
                <w:lang w:bidi="bn-IN"/>
              </w:rPr>
            </w:pPr>
            <w:r w:rsidRPr="004B50FD">
              <w:rPr>
                <w:rFonts w:eastAsia="仿宋_GB2312"/>
                <w:color w:val="000000" w:themeColor="text1"/>
                <w:szCs w:val="21"/>
              </w:rPr>
              <w:t>应当明确人员服装要求，制定洁净和无菌工作服的管理规定。工作服及其质量应当与生产操作的要求及</w:t>
            </w:r>
            <w:proofErr w:type="gramStart"/>
            <w:r w:rsidRPr="004B50FD">
              <w:rPr>
                <w:rFonts w:eastAsia="仿宋_GB2312"/>
                <w:color w:val="000000" w:themeColor="text1"/>
                <w:szCs w:val="21"/>
              </w:rPr>
              <w:t>操作区</w:t>
            </w:r>
            <w:proofErr w:type="gramEnd"/>
            <w:r w:rsidRPr="004B50FD">
              <w:rPr>
                <w:rFonts w:eastAsia="仿宋_GB2312"/>
                <w:color w:val="000000" w:themeColor="text1"/>
                <w:szCs w:val="21"/>
              </w:rPr>
              <w:t>的洁净度级别相适应，其式样和穿着方式应当能够满足保护产品和人员的要求。无菌工作服应当能够包盖全部头发、胡须及脚部，并能阻留人体脱落物。</w:t>
            </w:r>
          </w:p>
          <w:p w:rsidR="00694225" w:rsidRPr="004B50FD" w:rsidRDefault="00694225" w:rsidP="002F7AD5">
            <w:pPr>
              <w:jc w:val="left"/>
              <w:rPr>
                <w:rFonts w:eastAsia="仿宋_GB2312"/>
                <w:color w:val="000000" w:themeColor="text1"/>
                <w:szCs w:val="21"/>
              </w:rPr>
            </w:pPr>
            <w:r w:rsidRPr="004B50FD">
              <w:rPr>
                <w:rFonts w:eastAsia="仿宋_GB2312"/>
                <w:b/>
                <w:color w:val="000000" w:themeColor="text1"/>
                <w:kern w:val="0"/>
                <w:szCs w:val="21"/>
                <w:lang w:bidi="bn-IN"/>
              </w:rPr>
              <w:t>查看</w:t>
            </w:r>
            <w:r w:rsidRPr="004B50FD">
              <w:rPr>
                <w:rFonts w:eastAsia="仿宋_GB2312"/>
                <w:b/>
                <w:color w:val="000000" w:themeColor="text1"/>
                <w:szCs w:val="21"/>
              </w:rPr>
              <w:t>洁净和无菌工作服的管理规定；现场观察服装的符合性及人员穿戴的符合性。</w:t>
            </w:r>
          </w:p>
        </w:tc>
        <w:tc>
          <w:tcPr>
            <w:tcW w:w="938" w:type="pct"/>
          </w:tcPr>
          <w:p w:rsidR="00694225" w:rsidRPr="004B50FD" w:rsidRDefault="00694225" w:rsidP="002F7AD5">
            <w:pPr>
              <w:jc w:val="left"/>
              <w:rPr>
                <w:rFonts w:eastAsia="仿宋_GB2312"/>
                <w:color w:val="000000" w:themeColor="text1"/>
                <w:szCs w:val="21"/>
              </w:rPr>
            </w:pPr>
          </w:p>
        </w:tc>
        <w:tc>
          <w:tcPr>
            <w:tcW w:w="938" w:type="pct"/>
          </w:tcPr>
          <w:p w:rsidR="00694225" w:rsidRPr="004B50FD" w:rsidRDefault="00694225" w:rsidP="002F7AD5">
            <w:pPr>
              <w:jc w:val="left"/>
              <w:rPr>
                <w:rFonts w:eastAsia="仿宋_GB2312"/>
                <w:color w:val="000000" w:themeColor="text1"/>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8A6F4B">
            <w:pPr>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1.12.2</w:t>
            </w:r>
          </w:p>
        </w:tc>
        <w:tc>
          <w:tcPr>
            <w:tcW w:w="1963" w:type="pct"/>
            <w:shd w:val="clear" w:color="auto" w:fill="auto"/>
            <w:tcMar>
              <w:left w:w="57" w:type="dxa"/>
              <w:right w:w="57" w:type="dxa"/>
            </w:tcMar>
            <w:vAlign w:val="center"/>
          </w:tcPr>
          <w:p w:rsidR="00694225" w:rsidRPr="004B50FD" w:rsidRDefault="00694225" w:rsidP="002F7AD5">
            <w:pPr>
              <w:jc w:val="left"/>
              <w:rPr>
                <w:rFonts w:eastAsia="仿宋_GB2312"/>
                <w:color w:val="000000" w:themeColor="text1"/>
                <w:szCs w:val="21"/>
              </w:rPr>
            </w:pPr>
            <w:r w:rsidRPr="004B50FD">
              <w:rPr>
                <w:rFonts w:eastAsia="仿宋_GB2312"/>
                <w:color w:val="000000" w:themeColor="text1"/>
                <w:szCs w:val="21"/>
              </w:rPr>
              <w:t>洁净工作服和无菌工作服不得脱落纤维和颗粒性物质。</w:t>
            </w:r>
          </w:p>
          <w:p w:rsidR="00694225" w:rsidRPr="004B50FD" w:rsidRDefault="00694225" w:rsidP="002F7AD5">
            <w:pPr>
              <w:jc w:val="left"/>
              <w:rPr>
                <w:rFonts w:eastAsia="仿宋_GB2312"/>
                <w:b/>
                <w:color w:val="000000" w:themeColor="text1"/>
                <w:szCs w:val="21"/>
              </w:rPr>
            </w:pPr>
            <w:r w:rsidRPr="004B50FD">
              <w:rPr>
                <w:rFonts w:eastAsia="仿宋_GB2312"/>
                <w:b/>
                <w:bCs/>
                <w:iCs/>
                <w:color w:val="000000" w:themeColor="text1"/>
              </w:rPr>
              <w:t>查看洁净工作服和无菌工作服是否选择质地光滑、不易产生静电、不脱落纤维和颗粒性物质的材料制作。</w:t>
            </w:r>
          </w:p>
        </w:tc>
        <w:tc>
          <w:tcPr>
            <w:tcW w:w="938" w:type="pct"/>
          </w:tcPr>
          <w:p w:rsidR="00694225" w:rsidRPr="004B50FD" w:rsidRDefault="00694225" w:rsidP="002F7AD5">
            <w:pPr>
              <w:jc w:val="left"/>
              <w:rPr>
                <w:rFonts w:eastAsia="仿宋_GB2312"/>
                <w:color w:val="000000" w:themeColor="text1"/>
                <w:szCs w:val="21"/>
              </w:rPr>
            </w:pPr>
          </w:p>
        </w:tc>
        <w:tc>
          <w:tcPr>
            <w:tcW w:w="938" w:type="pct"/>
          </w:tcPr>
          <w:p w:rsidR="00694225" w:rsidRPr="004B50FD" w:rsidRDefault="00694225" w:rsidP="002F7AD5">
            <w:pPr>
              <w:jc w:val="left"/>
              <w:rPr>
                <w:rFonts w:eastAsia="仿宋_GB2312"/>
                <w:color w:val="000000" w:themeColor="text1"/>
                <w:szCs w:val="21"/>
              </w:rPr>
            </w:pPr>
          </w:p>
        </w:tc>
      </w:tr>
      <w:tr w:rsidR="00694225" w:rsidRPr="004B50FD" w:rsidTr="00694225">
        <w:trPr>
          <w:trHeight w:val="397"/>
          <w:jc w:val="center"/>
        </w:trPr>
        <w:tc>
          <w:tcPr>
            <w:tcW w:w="306" w:type="pct"/>
            <w:vMerge w:val="restart"/>
            <w:shd w:val="clear" w:color="auto" w:fill="auto"/>
            <w:vAlign w:val="center"/>
          </w:tcPr>
          <w:p w:rsidR="00694225" w:rsidRPr="004B50FD" w:rsidRDefault="00694225" w:rsidP="00345CEF">
            <w:pPr>
              <w:widowControl/>
              <w:adjustRightInd w:val="0"/>
              <w:snapToGrid w:val="0"/>
              <w:spacing w:line="360" w:lineRule="exact"/>
              <w:jc w:val="center"/>
              <w:rPr>
                <w:rFonts w:eastAsia="仿宋_GB2312"/>
                <w:b/>
                <w:color w:val="000000"/>
                <w:kern w:val="0"/>
                <w:sz w:val="28"/>
                <w:szCs w:val="28"/>
                <w:lang w:bidi="bn-IN"/>
              </w:rPr>
            </w:pPr>
            <w:r w:rsidRPr="004B50FD">
              <w:rPr>
                <w:rFonts w:eastAsia="仿宋_GB2312"/>
                <w:b/>
                <w:color w:val="000000"/>
                <w:kern w:val="0"/>
                <w:sz w:val="28"/>
                <w:szCs w:val="28"/>
                <w:lang w:bidi="bn-IN"/>
              </w:rPr>
              <w:t>厂房与设施</w:t>
            </w:r>
          </w:p>
          <w:p w:rsidR="00694225" w:rsidRPr="004B50FD" w:rsidRDefault="00694225">
            <w:pPr>
              <w:adjustRightInd w:val="0"/>
              <w:snapToGrid w:val="0"/>
              <w:spacing w:line="360" w:lineRule="exact"/>
              <w:jc w:val="center"/>
              <w:rPr>
                <w:rFonts w:eastAsia="仿宋_GB2312"/>
                <w:b/>
                <w:bCs/>
                <w:color w:val="000000"/>
                <w:kern w:val="0"/>
                <w:sz w:val="44"/>
                <w:szCs w:val="21"/>
                <w:lang w:bidi="bn-IN"/>
              </w:rPr>
            </w:pPr>
          </w:p>
        </w:tc>
        <w:tc>
          <w:tcPr>
            <w:tcW w:w="855" w:type="pct"/>
            <w:shd w:val="clear" w:color="auto" w:fill="auto"/>
            <w:tcMar>
              <w:left w:w="57" w:type="dxa"/>
              <w:right w:w="57" w:type="dxa"/>
            </w:tcMar>
            <w:vAlign w:val="center"/>
          </w:tcPr>
          <w:p w:rsidR="00694225" w:rsidRPr="004B50FD" w:rsidRDefault="00694225" w:rsidP="008A6F4B">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2.1.1</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rPr>
                <w:rFonts w:eastAsia="仿宋_GB2312"/>
                <w:color w:val="000000" w:themeColor="text1"/>
                <w:szCs w:val="21"/>
              </w:rPr>
            </w:pPr>
            <w:r w:rsidRPr="004B50FD">
              <w:rPr>
                <w:rFonts w:eastAsia="仿宋_GB2312"/>
                <w:color w:val="000000" w:themeColor="text1"/>
                <w:szCs w:val="21"/>
              </w:rPr>
              <w:t>厂房与设施应当符合生产要求。</w:t>
            </w:r>
          </w:p>
        </w:tc>
        <w:tc>
          <w:tcPr>
            <w:tcW w:w="938" w:type="pct"/>
          </w:tcPr>
          <w:p w:rsidR="00694225" w:rsidRPr="004B50FD" w:rsidRDefault="00694225" w:rsidP="002F7AD5">
            <w:pPr>
              <w:widowControl/>
              <w:adjustRightInd w:val="0"/>
              <w:snapToGrid w:val="0"/>
              <w:rPr>
                <w:rFonts w:eastAsia="仿宋_GB2312"/>
                <w:color w:val="000000" w:themeColor="text1"/>
                <w:szCs w:val="21"/>
              </w:rPr>
            </w:pPr>
          </w:p>
        </w:tc>
        <w:tc>
          <w:tcPr>
            <w:tcW w:w="938" w:type="pct"/>
          </w:tcPr>
          <w:p w:rsidR="00694225" w:rsidRPr="004B50FD" w:rsidRDefault="00694225" w:rsidP="002F7AD5">
            <w:pPr>
              <w:widowControl/>
              <w:adjustRightInd w:val="0"/>
              <w:snapToGrid w:val="0"/>
              <w:rPr>
                <w:rFonts w:eastAsia="仿宋_GB2312"/>
                <w:color w:val="000000" w:themeColor="text1"/>
                <w:szCs w:val="21"/>
              </w:rPr>
            </w:pPr>
          </w:p>
        </w:tc>
      </w:tr>
      <w:tr w:rsidR="00694225" w:rsidRPr="004B50FD" w:rsidTr="00694225">
        <w:trPr>
          <w:trHeight w:val="397"/>
          <w:jc w:val="center"/>
        </w:trPr>
        <w:tc>
          <w:tcPr>
            <w:tcW w:w="306" w:type="pct"/>
            <w:vMerge/>
            <w:shd w:val="clear" w:color="auto" w:fill="auto"/>
          </w:tcPr>
          <w:p w:rsidR="00694225" w:rsidRPr="004B50FD" w:rsidRDefault="00694225" w:rsidP="00A42178">
            <w:pPr>
              <w:adjustRightInd w:val="0"/>
              <w:snapToGrid w:val="0"/>
              <w:spacing w:line="360" w:lineRule="exact"/>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*2.2.1</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rPr>
                <w:rFonts w:eastAsia="仿宋_GB2312"/>
                <w:color w:val="000000" w:themeColor="text1"/>
                <w:szCs w:val="21"/>
              </w:rPr>
            </w:pPr>
            <w:r w:rsidRPr="004B50FD">
              <w:rPr>
                <w:rFonts w:eastAsia="仿宋_GB2312"/>
                <w:color w:val="000000" w:themeColor="text1"/>
                <w:szCs w:val="21"/>
              </w:rPr>
              <w:t>厂房与设施应当根据所生产产品的特性、工艺流程及相应的洁净级别要求进行合理设计、布局和使用。</w:t>
            </w:r>
          </w:p>
        </w:tc>
        <w:tc>
          <w:tcPr>
            <w:tcW w:w="938" w:type="pct"/>
          </w:tcPr>
          <w:p w:rsidR="00694225" w:rsidRPr="004B50FD" w:rsidRDefault="00694225" w:rsidP="002F7AD5">
            <w:pPr>
              <w:widowControl/>
              <w:adjustRightInd w:val="0"/>
              <w:snapToGrid w:val="0"/>
              <w:rPr>
                <w:rFonts w:eastAsia="仿宋_GB2312"/>
                <w:color w:val="000000" w:themeColor="text1"/>
                <w:szCs w:val="21"/>
              </w:rPr>
            </w:pPr>
          </w:p>
        </w:tc>
        <w:tc>
          <w:tcPr>
            <w:tcW w:w="938" w:type="pct"/>
          </w:tcPr>
          <w:p w:rsidR="00694225" w:rsidRPr="004B50FD" w:rsidRDefault="00694225" w:rsidP="002F7AD5">
            <w:pPr>
              <w:widowControl/>
              <w:adjustRightInd w:val="0"/>
              <w:snapToGrid w:val="0"/>
              <w:rPr>
                <w:rFonts w:eastAsia="仿宋_GB2312"/>
                <w:color w:val="000000" w:themeColor="text1"/>
                <w:szCs w:val="21"/>
              </w:rPr>
            </w:pPr>
          </w:p>
        </w:tc>
      </w:tr>
      <w:tr w:rsidR="00694225" w:rsidRPr="004B50FD" w:rsidTr="00694225">
        <w:trPr>
          <w:trHeight w:val="397"/>
          <w:jc w:val="center"/>
        </w:trPr>
        <w:tc>
          <w:tcPr>
            <w:tcW w:w="306" w:type="pct"/>
            <w:vMerge/>
            <w:shd w:val="clear" w:color="auto" w:fill="auto"/>
          </w:tcPr>
          <w:p w:rsidR="00694225" w:rsidRPr="004B50FD" w:rsidRDefault="00694225" w:rsidP="00A42178">
            <w:pPr>
              <w:adjustRightInd w:val="0"/>
              <w:snapToGrid w:val="0"/>
              <w:spacing w:line="360" w:lineRule="exact"/>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2.2.2</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rPr>
                <w:rFonts w:eastAsia="仿宋_GB2312"/>
                <w:color w:val="000000" w:themeColor="text1"/>
                <w:szCs w:val="21"/>
              </w:rPr>
            </w:pPr>
            <w:r w:rsidRPr="004B50FD">
              <w:rPr>
                <w:rFonts w:eastAsia="仿宋_GB2312"/>
                <w:color w:val="000000" w:themeColor="text1"/>
                <w:szCs w:val="21"/>
              </w:rPr>
              <w:t>生产环境应当整洁、符合产品质量需要及相关技术标准的要求。</w:t>
            </w:r>
          </w:p>
        </w:tc>
        <w:tc>
          <w:tcPr>
            <w:tcW w:w="938" w:type="pct"/>
          </w:tcPr>
          <w:p w:rsidR="00694225" w:rsidRPr="004B50FD" w:rsidRDefault="00694225" w:rsidP="002F7AD5">
            <w:pPr>
              <w:widowControl/>
              <w:adjustRightInd w:val="0"/>
              <w:snapToGrid w:val="0"/>
              <w:rPr>
                <w:rFonts w:eastAsia="仿宋_GB2312"/>
                <w:color w:val="000000" w:themeColor="text1"/>
                <w:szCs w:val="21"/>
              </w:rPr>
            </w:pPr>
          </w:p>
        </w:tc>
        <w:tc>
          <w:tcPr>
            <w:tcW w:w="938" w:type="pct"/>
          </w:tcPr>
          <w:p w:rsidR="00694225" w:rsidRPr="004B50FD" w:rsidRDefault="00694225" w:rsidP="002F7AD5">
            <w:pPr>
              <w:widowControl/>
              <w:adjustRightInd w:val="0"/>
              <w:snapToGrid w:val="0"/>
              <w:rPr>
                <w:rFonts w:eastAsia="仿宋_GB2312"/>
                <w:color w:val="000000" w:themeColor="text1"/>
                <w:szCs w:val="21"/>
              </w:rPr>
            </w:pPr>
          </w:p>
        </w:tc>
      </w:tr>
      <w:tr w:rsidR="00694225" w:rsidRPr="004B50FD" w:rsidTr="00694225">
        <w:trPr>
          <w:trHeight w:val="397"/>
          <w:jc w:val="center"/>
        </w:trPr>
        <w:tc>
          <w:tcPr>
            <w:tcW w:w="306" w:type="pct"/>
            <w:vMerge/>
            <w:shd w:val="clear" w:color="auto" w:fill="auto"/>
          </w:tcPr>
          <w:p w:rsidR="00694225" w:rsidRPr="004B50FD" w:rsidRDefault="00694225" w:rsidP="00A42178">
            <w:pPr>
              <w:adjustRightInd w:val="0"/>
              <w:snapToGrid w:val="0"/>
              <w:spacing w:line="360" w:lineRule="exact"/>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2.2.3</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rPr>
                <w:rFonts w:eastAsia="仿宋_GB2312"/>
                <w:color w:val="000000" w:themeColor="text1"/>
                <w:szCs w:val="21"/>
              </w:rPr>
            </w:pPr>
            <w:r w:rsidRPr="004B50FD">
              <w:rPr>
                <w:rFonts w:eastAsia="仿宋_GB2312"/>
                <w:color w:val="000000" w:themeColor="text1"/>
                <w:szCs w:val="21"/>
              </w:rPr>
              <w:t>产品有特殊要求的，应当确保厂房的外部环境不能对产品质量产生影响，必要时应当进行验证。</w:t>
            </w:r>
          </w:p>
        </w:tc>
        <w:tc>
          <w:tcPr>
            <w:tcW w:w="938" w:type="pct"/>
          </w:tcPr>
          <w:p w:rsidR="00694225" w:rsidRPr="004B50FD" w:rsidRDefault="00694225" w:rsidP="002F7AD5">
            <w:pPr>
              <w:widowControl/>
              <w:adjustRightInd w:val="0"/>
              <w:snapToGrid w:val="0"/>
              <w:rPr>
                <w:rFonts w:eastAsia="仿宋_GB2312"/>
                <w:color w:val="000000" w:themeColor="text1"/>
                <w:szCs w:val="21"/>
              </w:rPr>
            </w:pPr>
          </w:p>
        </w:tc>
        <w:tc>
          <w:tcPr>
            <w:tcW w:w="938" w:type="pct"/>
          </w:tcPr>
          <w:p w:rsidR="00694225" w:rsidRPr="004B50FD" w:rsidRDefault="00694225" w:rsidP="002F7AD5">
            <w:pPr>
              <w:widowControl/>
              <w:adjustRightInd w:val="0"/>
              <w:snapToGrid w:val="0"/>
              <w:rPr>
                <w:rFonts w:eastAsia="仿宋_GB2312"/>
                <w:color w:val="000000" w:themeColor="text1"/>
                <w:szCs w:val="21"/>
              </w:rPr>
            </w:pPr>
          </w:p>
        </w:tc>
      </w:tr>
      <w:tr w:rsidR="00694225" w:rsidRPr="004B50FD" w:rsidTr="00694225">
        <w:trPr>
          <w:trHeight w:val="397"/>
          <w:jc w:val="center"/>
        </w:trPr>
        <w:tc>
          <w:tcPr>
            <w:tcW w:w="306" w:type="pct"/>
            <w:vMerge/>
            <w:shd w:val="clear" w:color="auto" w:fill="auto"/>
            <w:vAlign w:val="center"/>
          </w:tcPr>
          <w:p w:rsidR="00694225" w:rsidRPr="004B50FD" w:rsidRDefault="00694225" w:rsidP="00A42178">
            <w:pPr>
              <w:adjustRightInd w:val="0"/>
              <w:snapToGrid w:val="0"/>
              <w:spacing w:line="360" w:lineRule="exact"/>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2.3.1</w:t>
            </w:r>
          </w:p>
        </w:tc>
        <w:tc>
          <w:tcPr>
            <w:tcW w:w="1963" w:type="pct"/>
            <w:shd w:val="clear" w:color="auto" w:fill="auto"/>
            <w:tcMar>
              <w:left w:w="57" w:type="dxa"/>
              <w:right w:w="57" w:type="dxa"/>
            </w:tcMar>
          </w:tcPr>
          <w:p w:rsidR="00694225" w:rsidRPr="004B50FD" w:rsidRDefault="00694225" w:rsidP="002F7AD5">
            <w:pPr>
              <w:widowControl/>
              <w:adjustRightInd w:val="0"/>
              <w:snapToGrid w:val="0"/>
              <w:rPr>
                <w:rFonts w:eastAsia="仿宋_GB2312"/>
                <w:color w:val="000000" w:themeColor="text1"/>
                <w:kern w:val="0"/>
                <w:sz w:val="32"/>
                <w:szCs w:val="32"/>
              </w:rPr>
            </w:pPr>
            <w:r w:rsidRPr="004B50FD">
              <w:rPr>
                <w:rFonts w:eastAsia="仿宋_GB2312"/>
                <w:color w:val="000000" w:themeColor="text1"/>
                <w:szCs w:val="21"/>
              </w:rPr>
              <w:t>厂房应当确保生产和贮存产品质量以及相关设备性能不会直接或间接地受到影响。</w:t>
            </w:r>
          </w:p>
        </w:tc>
        <w:tc>
          <w:tcPr>
            <w:tcW w:w="938" w:type="pct"/>
          </w:tcPr>
          <w:p w:rsidR="00694225" w:rsidRPr="004B50FD" w:rsidRDefault="00694225" w:rsidP="002F7AD5">
            <w:pPr>
              <w:widowControl/>
              <w:adjustRightInd w:val="0"/>
              <w:snapToGrid w:val="0"/>
              <w:rPr>
                <w:rFonts w:eastAsia="仿宋_GB2312"/>
                <w:color w:val="000000" w:themeColor="text1"/>
                <w:szCs w:val="21"/>
              </w:rPr>
            </w:pPr>
          </w:p>
        </w:tc>
        <w:tc>
          <w:tcPr>
            <w:tcW w:w="938" w:type="pct"/>
          </w:tcPr>
          <w:p w:rsidR="00694225" w:rsidRPr="004B50FD" w:rsidRDefault="00694225" w:rsidP="002F7AD5">
            <w:pPr>
              <w:widowControl/>
              <w:adjustRightInd w:val="0"/>
              <w:snapToGrid w:val="0"/>
              <w:rPr>
                <w:rFonts w:eastAsia="仿宋_GB2312"/>
                <w:color w:val="000000" w:themeColor="text1"/>
                <w:szCs w:val="21"/>
              </w:rPr>
            </w:pPr>
          </w:p>
        </w:tc>
      </w:tr>
      <w:tr w:rsidR="00694225" w:rsidRPr="004B50FD" w:rsidTr="00694225">
        <w:trPr>
          <w:trHeight w:val="397"/>
          <w:jc w:val="center"/>
        </w:trPr>
        <w:tc>
          <w:tcPr>
            <w:tcW w:w="306" w:type="pct"/>
            <w:vMerge/>
            <w:shd w:val="clear" w:color="auto" w:fill="auto"/>
          </w:tcPr>
          <w:p w:rsidR="00694225" w:rsidRPr="004B50FD" w:rsidRDefault="00694225" w:rsidP="00A42178">
            <w:pPr>
              <w:adjustRightInd w:val="0"/>
              <w:snapToGrid w:val="0"/>
              <w:spacing w:line="360" w:lineRule="exact"/>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2.3.2</w:t>
            </w:r>
          </w:p>
        </w:tc>
        <w:tc>
          <w:tcPr>
            <w:tcW w:w="1963" w:type="pct"/>
            <w:shd w:val="clear" w:color="auto" w:fill="auto"/>
            <w:tcMar>
              <w:left w:w="57" w:type="dxa"/>
              <w:right w:w="57" w:type="dxa"/>
            </w:tcMar>
          </w:tcPr>
          <w:p w:rsidR="00694225" w:rsidRPr="004B50FD" w:rsidRDefault="00694225" w:rsidP="002F7AD5">
            <w:pPr>
              <w:widowControl/>
              <w:adjustRightInd w:val="0"/>
              <w:snapToGrid w:val="0"/>
              <w:rPr>
                <w:rFonts w:eastAsia="仿宋_GB2312"/>
                <w:color w:val="000000" w:themeColor="text1"/>
                <w:kern w:val="0"/>
                <w:szCs w:val="21"/>
                <w:lang w:bidi="bn-IN"/>
              </w:rPr>
            </w:pPr>
            <w:r w:rsidRPr="004B50FD">
              <w:rPr>
                <w:rFonts w:eastAsia="仿宋_GB2312"/>
                <w:color w:val="000000" w:themeColor="text1"/>
                <w:szCs w:val="21"/>
              </w:rPr>
              <w:t>厂房应当有适当的照明、温度、湿度和通风控制条件。</w:t>
            </w:r>
          </w:p>
        </w:tc>
        <w:tc>
          <w:tcPr>
            <w:tcW w:w="938" w:type="pct"/>
          </w:tcPr>
          <w:p w:rsidR="00694225" w:rsidRPr="004B50FD" w:rsidRDefault="00694225" w:rsidP="002F7AD5">
            <w:pPr>
              <w:widowControl/>
              <w:adjustRightInd w:val="0"/>
              <w:snapToGrid w:val="0"/>
              <w:rPr>
                <w:rFonts w:eastAsia="仿宋_GB2312"/>
                <w:color w:val="000000" w:themeColor="text1"/>
                <w:szCs w:val="21"/>
              </w:rPr>
            </w:pPr>
          </w:p>
        </w:tc>
        <w:tc>
          <w:tcPr>
            <w:tcW w:w="938" w:type="pct"/>
          </w:tcPr>
          <w:p w:rsidR="00694225" w:rsidRPr="004B50FD" w:rsidRDefault="00694225" w:rsidP="002F7AD5">
            <w:pPr>
              <w:widowControl/>
              <w:adjustRightInd w:val="0"/>
              <w:snapToGrid w:val="0"/>
              <w:rPr>
                <w:rFonts w:eastAsia="仿宋_GB2312"/>
                <w:color w:val="000000" w:themeColor="text1"/>
                <w:szCs w:val="21"/>
              </w:rPr>
            </w:pPr>
          </w:p>
        </w:tc>
      </w:tr>
      <w:tr w:rsidR="00694225" w:rsidRPr="004B50FD" w:rsidTr="00694225">
        <w:trPr>
          <w:trHeight w:val="397"/>
          <w:jc w:val="center"/>
        </w:trPr>
        <w:tc>
          <w:tcPr>
            <w:tcW w:w="306" w:type="pct"/>
            <w:vMerge/>
            <w:shd w:val="clear" w:color="auto" w:fill="auto"/>
          </w:tcPr>
          <w:p w:rsidR="00694225" w:rsidRPr="004B50FD" w:rsidRDefault="00694225" w:rsidP="00A42178">
            <w:pPr>
              <w:adjustRightInd w:val="0"/>
              <w:snapToGrid w:val="0"/>
              <w:spacing w:line="360" w:lineRule="exact"/>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kern w:val="0"/>
                <w:szCs w:val="21"/>
                <w:lang w:bidi="bn-IN"/>
              </w:rPr>
            </w:pPr>
            <w:r w:rsidRPr="004B50FD">
              <w:rPr>
                <w:rFonts w:eastAsia="仿宋_GB2312"/>
                <w:color w:val="000000" w:themeColor="text1"/>
                <w:kern w:val="0"/>
                <w:szCs w:val="21"/>
                <w:lang w:bidi="bn-IN"/>
              </w:rPr>
              <w:t>2.</w:t>
            </w:r>
            <w:r w:rsidRPr="004B50FD">
              <w:rPr>
                <w:rFonts w:eastAsia="仿宋_GB2312"/>
                <w:kern w:val="0"/>
                <w:szCs w:val="21"/>
                <w:lang w:bidi="bn-IN"/>
              </w:rPr>
              <w:t>4.1</w:t>
            </w:r>
          </w:p>
        </w:tc>
        <w:tc>
          <w:tcPr>
            <w:tcW w:w="1963" w:type="pct"/>
            <w:shd w:val="clear" w:color="auto" w:fill="auto"/>
            <w:tcMar>
              <w:left w:w="57" w:type="dxa"/>
              <w:right w:w="57" w:type="dxa"/>
            </w:tcMar>
          </w:tcPr>
          <w:p w:rsidR="00694225" w:rsidRPr="004B50FD" w:rsidRDefault="00694225" w:rsidP="002F7AD5">
            <w:pPr>
              <w:widowControl/>
              <w:adjustRightInd w:val="0"/>
              <w:snapToGrid w:val="0"/>
              <w:rPr>
                <w:rFonts w:eastAsia="仿宋_GB2312"/>
                <w:color w:val="000000" w:themeColor="text1"/>
                <w:szCs w:val="21"/>
              </w:rPr>
            </w:pPr>
            <w:r w:rsidRPr="004B50FD">
              <w:rPr>
                <w:rFonts w:eastAsia="仿宋_GB2312"/>
                <w:color w:val="000000" w:themeColor="text1"/>
                <w:szCs w:val="21"/>
              </w:rPr>
              <w:t>厂房与设施的设计和安装应当根据产品特性采取必要措施，有</w:t>
            </w:r>
            <w:r w:rsidRPr="004B50FD">
              <w:rPr>
                <w:rFonts w:eastAsia="仿宋_GB2312"/>
                <w:color w:val="000000" w:themeColor="text1"/>
                <w:szCs w:val="21"/>
              </w:rPr>
              <w:lastRenderedPageBreak/>
              <w:t>效防止昆虫或其他动物进入。</w:t>
            </w:r>
          </w:p>
          <w:p w:rsidR="00694225" w:rsidRPr="004B50FD" w:rsidRDefault="00694225" w:rsidP="002F7AD5">
            <w:pPr>
              <w:widowControl/>
              <w:adjustRightInd w:val="0"/>
              <w:snapToGrid w:val="0"/>
              <w:rPr>
                <w:rStyle w:val="a9"/>
                <w:rFonts w:eastAsia="仿宋_GB2312"/>
                <w:b/>
                <w:i w:val="0"/>
                <w:color w:val="000000" w:themeColor="text1"/>
              </w:rPr>
            </w:pPr>
            <w:r w:rsidRPr="004B50FD">
              <w:rPr>
                <w:rStyle w:val="a9"/>
                <w:rFonts w:eastAsia="仿宋_GB2312"/>
                <w:b/>
                <w:i w:val="0"/>
                <w:color w:val="000000" w:themeColor="text1"/>
              </w:rPr>
              <w:t>现场查看是否配备了相关设施。</w:t>
            </w:r>
          </w:p>
        </w:tc>
        <w:tc>
          <w:tcPr>
            <w:tcW w:w="938" w:type="pct"/>
          </w:tcPr>
          <w:p w:rsidR="00694225" w:rsidRPr="004B50FD" w:rsidRDefault="00694225" w:rsidP="002F7AD5">
            <w:pPr>
              <w:widowControl/>
              <w:adjustRightInd w:val="0"/>
              <w:snapToGrid w:val="0"/>
              <w:rPr>
                <w:rFonts w:eastAsia="仿宋_GB2312"/>
                <w:color w:val="000000" w:themeColor="text1"/>
                <w:szCs w:val="21"/>
              </w:rPr>
            </w:pPr>
          </w:p>
        </w:tc>
        <w:tc>
          <w:tcPr>
            <w:tcW w:w="938" w:type="pct"/>
          </w:tcPr>
          <w:p w:rsidR="00694225" w:rsidRPr="004B50FD" w:rsidRDefault="00694225" w:rsidP="002F7AD5">
            <w:pPr>
              <w:widowControl/>
              <w:adjustRightInd w:val="0"/>
              <w:snapToGrid w:val="0"/>
              <w:rPr>
                <w:rFonts w:eastAsia="仿宋_GB2312"/>
                <w:color w:val="000000" w:themeColor="text1"/>
                <w:szCs w:val="21"/>
              </w:rPr>
            </w:pPr>
          </w:p>
        </w:tc>
      </w:tr>
      <w:tr w:rsidR="00694225" w:rsidRPr="004B50FD" w:rsidTr="00694225">
        <w:trPr>
          <w:trHeight w:val="397"/>
          <w:jc w:val="center"/>
        </w:trPr>
        <w:tc>
          <w:tcPr>
            <w:tcW w:w="306" w:type="pct"/>
            <w:vMerge/>
            <w:shd w:val="clear" w:color="auto" w:fill="auto"/>
          </w:tcPr>
          <w:p w:rsidR="00694225" w:rsidRPr="004B50FD" w:rsidRDefault="00694225" w:rsidP="00A42178">
            <w:pPr>
              <w:adjustRightInd w:val="0"/>
              <w:snapToGrid w:val="0"/>
              <w:spacing w:line="360" w:lineRule="exact"/>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kern w:val="0"/>
                <w:szCs w:val="21"/>
                <w:lang w:bidi="bn-IN"/>
              </w:rPr>
            </w:pPr>
            <w:r w:rsidRPr="004B50FD">
              <w:rPr>
                <w:rFonts w:eastAsia="仿宋_GB2312"/>
                <w:color w:val="000000" w:themeColor="text1"/>
                <w:kern w:val="0"/>
                <w:szCs w:val="21"/>
                <w:lang w:bidi="bn-IN"/>
              </w:rPr>
              <w:t>2.</w:t>
            </w:r>
            <w:r w:rsidRPr="004B50FD">
              <w:rPr>
                <w:rFonts w:eastAsia="仿宋_GB2312"/>
                <w:kern w:val="0"/>
                <w:szCs w:val="21"/>
                <w:lang w:bidi="bn-IN"/>
              </w:rPr>
              <w:t>4.2</w:t>
            </w:r>
          </w:p>
        </w:tc>
        <w:tc>
          <w:tcPr>
            <w:tcW w:w="1963" w:type="pct"/>
            <w:shd w:val="clear" w:color="auto" w:fill="auto"/>
            <w:tcMar>
              <w:left w:w="57" w:type="dxa"/>
              <w:right w:w="57" w:type="dxa"/>
            </w:tcMar>
          </w:tcPr>
          <w:p w:rsidR="00694225" w:rsidRPr="004B50FD" w:rsidRDefault="00694225" w:rsidP="002F7AD5">
            <w:pPr>
              <w:widowControl/>
              <w:adjustRightInd w:val="0"/>
              <w:snapToGrid w:val="0"/>
              <w:rPr>
                <w:rFonts w:eastAsia="仿宋_GB2312"/>
                <w:color w:val="000000" w:themeColor="text1"/>
                <w:szCs w:val="21"/>
              </w:rPr>
            </w:pPr>
            <w:r w:rsidRPr="004B50FD">
              <w:rPr>
                <w:rFonts w:eastAsia="仿宋_GB2312"/>
                <w:color w:val="000000" w:themeColor="text1"/>
                <w:szCs w:val="21"/>
              </w:rPr>
              <w:t>对厂房与设施的维护和维修不应影响产品质量。</w:t>
            </w:r>
          </w:p>
        </w:tc>
        <w:tc>
          <w:tcPr>
            <w:tcW w:w="938" w:type="pct"/>
          </w:tcPr>
          <w:p w:rsidR="00694225" w:rsidRPr="004B50FD" w:rsidRDefault="00694225" w:rsidP="002F7AD5">
            <w:pPr>
              <w:widowControl/>
              <w:adjustRightInd w:val="0"/>
              <w:snapToGrid w:val="0"/>
              <w:rPr>
                <w:rFonts w:eastAsia="仿宋_GB2312"/>
                <w:color w:val="000000" w:themeColor="text1"/>
                <w:szCs w:val="21"/>
              </w:rPr>
            </w:pPr>
          </w:p>
        </w:tc>
        <w:tc>
          <w:tcPr>
            <w:tcW w:w="938" w:type="pct"/>
          </w:tcPr>
          <w:p w:rsidR="00694225" w:rsidRPr="004B50FD" w:rsidRDefault="00694225" w:rsidP="002F7AD5">
            <w:pPr>
              <w:widowControl/>
              <w:adjustRightInd w:val="0"/>
              <w:snapToGrid w:val="0"/>
              <w:rPr>
                <w:rFonts w:eastAsia="仿宋_GB2312"/>
                <w:color w:val="000000" w:themeColor="text1"/>
                <w:szCs w:val="21"/>
              </w:rPr>
            </w:pPr>
          </w:p>
        </w:tc>
      </w:tr>
      <w:tr w:rsidR="00694225" w:rsidRPr="004B50FD" w:rsidTr="00694225">
        <w:trPr>
          <w:trHeight w:val="397"/>
          <w:jc w:val="center"/>
        </w:trPr>
        <w:tc>
          <w:tcPr>
            <w:tcW w:w="306" w:type="pct"/>
            <w:vMerge/>
            <w:shd w:val="clear" w:color="auto" w:fill="auto"/>
            <w:vAlign w:val="center"/>
          </w:tcPr>
          <w:p w:rsidR="00694225" w:rsidRPr="004B50FD" w:rsidRDefault="00694225" w:rsidP="00A42178">
            <w:pPr>
              <w:adjustRightInd w:val="0"/>
              <w:snapToGrid w:val="0"/>
              <w:spacing w:line="360" w:lineRule="exact"/>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2.5.1</w:t>
            </w:r>
          </w:p>
        </w:tc>
        <w:tc>
          <w:tcPr>
            <w:tcW w:w="1963" w:type="pct"/>
            <w:shd w:val="clear" w:color="auto" w:fill="auto"/>
            <w:tcMar>
              <w:left w:w="57" w:type="dxa"/>
              <w:right w:w="57" w:type="dxa"/>
            </w:tcMar>
          </w:tcPr>
          <w:p w:rsidR="00694225" w:rsidRPr="004B50FD" w:rsidRDefault="00694225" w:rsidP="002F7AD5">
            <w:pPr>
              <w:widowControl/>
              <w:adjustRightInd w:val="0"/>
              <w:snapToGrid w:val="0"/>
              <w:rPr>
                <w:rFonts w:eastAsia="仿宋_GB2312"/>
                <w:color w:val="000000" w:themeColor="text1"/>
                <w:szCs w:val="21"/>
              </w:rPr>
            </w:pPr>
            <w:r w:rsidRPr="004B50FD">
              <w:rPr>
                <w:rFonts w:eastAsia="仿宋_GB2312"/>
                <w:color w:val="000000" w:themeColor="text1"/>
                <w:szCs w:val="21"/>
              </w:rPr>
              <w:t>生产区应当有足够空间，并与产品生产规模、品种相适应。</w:t>
            </w:r>
          </w:p>
        </w:tc>
        <w:tc>
          <w:tcPr>
            <w:tcW w:w="938" w:type="pct"/>
          </w:tcPr>
          <w:p w:rsidR="00694225" w:rsidRPr="004B50FD" w:rsidRDefault="00694225" w:rsidP="002F7AD5">
            <w:pPr>
              <w:widowControl/>
              <w:adjustRightInd w:val="0"/>
              <w:snapToGrid w:val="0"/>
              <w:rPr>
                <w:rFonts w:eastAsia="仿宋_GB2312"/>
                <w:color w:val="000000" w:themeColor="text1"/>
                <w:szCs w:val="21"/>
              </w:rPr>
            </w:pPr>
          </w:p>
        </w:tc>
        <w:tc>
          <w:tcPr>
            <w:tcW w:w="938" w:type="pct"/>
          </w:tcPr>
          <w:p w:rsidR="00694225" w:rsidRPr="004B50FD" w:rsidRDefault="00694225" w:rsidP="002F7AD5">
            <w:pPr>
              <w:widowControl/>
              <w:adjustRightInd w:val="0"/>
              <w:snapToGrid w:val="0"/>
              <w:rPr>
                <w:rFonts w:eastAsia="仿宋_GB2312"/>
                <w:color w:val="000000" w:themeColor="text1"/>
                <w:szCs w:val="21"/>
              </w:rPr>
            </w:pPr>
          </w:p>
        </w:tc>
      </w:tr>
      <w:tr w:rsidR="00694225" w:rsidRPr="004B50FD" w:rsidTr="00694225">
        <w:trPr>
          <w:trHeight w:val="397"/>
          <w:jc w:val="center"/>
        </w:trPr>
        <w:tc>
          <w:tcPr>
            <w:tcW w:w="306" w:type="pct"/>
            <w:vMerge/>
            <w:shd w:val="clear" w:color="auto" w:fill="auto"/>
          </w:tcPr>
          <w:p w:rsidR="00694225" w:rsidRPr="004B50FD" w:rsidRDefault="00694225" w:rsidP="00A42178">
            <w:pPr>
              <w:adjustRightInd w:val="0"/>
              <w:snapToGrid w:val="0"/>
              <w:spacing w:line="360" w:lineRule="exact"/>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2.6.1</w:t>
            </w:r>
          </w:p>
        </w:tc>
        <w:tc>
          <w:tcPr>
            <w:tcW w:w="1963" w:type="pct"/>
            <w:shd w:val="clear" w:color="auto" w:fill="auto"/>
            <w:tcMar>
              <w:left w:w="57" w:type="dxa"/>
              <w:right w:w="57" w:type="dxa"/>
            </w:tcMar>
            <w:vAlign w:val="center"/>
          </w:tcPr>
          <w:p w:rsidR="00694225" w:rsidRPr="004B50FD" w:rsidRDefault="00694225" w:rsidP="000B7030">
            <w:pPr>
              <w:widowControl/>
              <w:adjustRightInd w:val="0"/>
              <w:snapToGrid w:val="0"/>
              <w:rPr>
                <w:rFonts w:eastAsia="仿宋_GB2312"/>
                <w:color w:val="000000" w:themeColor="text1"/>
                <w:szCs w:val="21"/>
              </w:rPr>
            </w:pPr>
            <w:r w:rsidRPr="004B50FD">
              <w:rPr>
                <w:rFonts w:eastAsia="仿宋_GB2312"/>
                <w:color w:val="000000" w:themeColor="text1"/>
                <w:szCs w:val="21"/>
              </w:rPr>
              <w:t>仓储区应当能够满足原材料、包装材料、中间品、产品等贮存条件和要求。</w:t>
            </w:r>
          </w:p>
          <w:p w:rsidR="00694225" w:rsidRPr="004B50FD" w:rsidRDefault="00694225" w:rsidP="002F7AD5">
            <w:pPr>
              <w:widowControl/>
              <w:adjustRightInd w:val="0"/>
              <w:snapToGrid w:val="0"/>
              <w:rPr>
                <w:rStyle w:val="ab"/>
                <w:rFonts w:eastAsia="仿宋_GB2312"/>
                <w:b/>
                <w:i w:val="0"/>
                <w:color w:val="000000" w:themeColor="text1"/>
              </w:rPr>
            </w:pPr>
          </w:p>
        </w:tc>
        <w:tc>
          <w:tcPr>
            <w:tcW w:w="938" w:type="pct"/>
          </w:tcPr>
          <w:p w:rsidR="00694225" w:rsidRPr="004B50FD" w:rsidRDefault="00694225" w:rsidP="000B7030">
            <w:pPr>
              <w:widowControl/>
              <w:adjustRightInd w:val="0"/>
              <w:snapToGrid w:val="0"/>
              <w:rPr>
                <w:rFonts w:eastAsia="仿宋_GB2312"/>
                <w:color w:val="000000" w:themeColor="text1"/>
                <w:szCs w:val="21"/>
              </w:rPr>
            </w:pPr>
          </w:p>
        </w:tc>
        <w:tc>
          <w:tcPr>
            <w:tcW w:w="938" w:type="pct"/>
          </w:tcPr>
          <w:p w:rsidR="00694225" w:rsidRPr="004B50FD" w:rsidRDefault="00694225" w:rsidP="000B7030">
            <w:pPr>
              <w:widowControl/>
              <w:adjustRightInd w:val="0"/>
              <w:snapToGrid w:val="0"/>
              <w:rPr>
                <w:rFonts w:eastAsia="仿宋_GB2312"/>
                <w:color w:val="000000" w:themeColor="text1"/>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2.6.2</w:t>
            </w:r>
          </w:p>
        </w:tc>
        <w:tc>
          <w:tcPr>
            <w:tcW w:w="1963" w:type="pct"/>
            <w:shd w:val="clear" w:color="auto" w:fill="auto"/>
            <w:tcMar>
              <w:left w:w="57" w:type="dxa"/>
              <w:right w:w="57" w:type="dxa"/>
            </w:tcMar>
            <w:vAlign w:val="center"/>
          </w:tcPr>
          <w:p w:rsidR="00694225" w:rsidRPr="004B50FD" w:rsidRDefault="00694225" w:rsidP="000B7030">
            <w:pPr>
              <w:widowControl/>
              <w:adjustRightInd w:val="0"/>
              <w:snapToGrid w:val="0"/>
              <w:rPr>
                <w:rFonts w:eastAsia="仿宋_GB2312"/>
                <w:color w:val="000000" w:themeColor="text1"/>
                <w:szCs w:val="21"/>
              </w:rPr>
            </w:pPr>
            <w:r w:rsidRPr="004B50FD">
              <w:rPr>
                <w:rFonts w:eastAsia="仿宋_GB2312"/>
                <w:color w:val="000000" w:themeColor="text1"/>
                <w:szCs w:val="21"/>
              </w:rPr>
              <w:t>仓储区应当按照待验、合格、不合格、退货或召回等进行有序、分区存放各类材料和产品，便于检查和监控。</w:t>
            </w:r>
          </w:p>
          <w:p w:rsidR="00694225" w:rsidRPr="004B50FD" w:rsidRDefault="00694225" w:rsidP="002F7AD5">
            <w:pPr>
              <w:widowControl/>
              <w:adjustRightInd w:val="0"/>
              <w:snapToGrid w:val="0"/>
              <w:rPr>
                <w:rStyle w:val="a9"/>
                <w:rFonts w:eastAsia="仿宋_GB2312"/>
                <w:b/>
                <w:i w:val="0"/>
                <w:color w:val="000000" w:themeColor="text1"/>
              </w:rPr>
            </w:pPr>
            <w:r w:rsidRPr="004B50FD">
              <w:rPr>
                <w:rStyle w:val="a9"/>
                <w:rFonts w:eastAsia="仿宋_GB2312"/>
                <w:b/>
                <w:i w:val="0"/>
                <w:color w:val="000000" w:themeColor="text1"/>
              </w:rPr>
              <w:t>现场查看是否设置了相关区域并进行了标识，对各类物料是否按规定区域存放，</w:t>
            </w:r>
            <w:r w:rsidRPr="004B50FD">
              <w:rPr>
                <w:rFonts w:eastAsia="仿宋_GB2312"/>
                <w:b/>
                <w:color w:val="000000" w:themeColor="text1"/>
                <w:szCs w:val="21"/>
              </w:rPr>
              <w:t>应当有各类物品的贮存记录。</w:t>
            </w:r>
          </w:p>
        </w:tc>
        <w:tc>
          <w:tcPr>
            <w:tcW w:w="938" w:type="pct"/>
          </w:tcPr>
          <w:p w:rsidR="00694225" w:rsidRPr="004B50FD" w:rsidRDefault="00694225" w:rsidP="000B7030">
            <w:pPr>
              <w:widowControl/>
              <w:adjustRightInd w:val="0"/>
              <w:snapToGrid w:val="0"/>
              <w:rPr>
                <w:rFonts w:eastAsia="仿宋_GB2312"/>
                <w:color w:val="000000" w:themeColor="text1"/>
                <w:szCs w:val="21"/>
              </w:rPr>
            </w:pPr>
          </w:p>
        </w:tc>
        <w:tc>
          <w:tcPr>
            <w:tcW w:w="938" w:type="pct"/>
          </w:tcPr>
          <w:p w:rsidR="00694225" w:rsidRPr="004B50FD" w:rsidRDefault="00694225" w:rsidP="000B7030">
            <w:pPr>
              <w:widowControl/>
              <w:adjustRightInd w:val="0"/>
              <w:snapToGrid w:val="0"/>
              <w:rPr>
                <w:rFonts w:eastAsia="仿宋_GB2312"/>
                <w:color w:val="000000" w:themeColor="text1"/>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*2.7.1</w:t>
            </w:r>
          </w:p>
        </w:tc>
        <w:tc>
          <w:tcPr>
            <w:tcW w:w="1963" w:type="pct"/>
            <w:shd w:val="clear" w:color="auto" w:fill="auto"/>
            <w:tcMar>
              <w:left w:w="57" w:type="dxa"/>
              <w:right w:w="57" w:type="dxa"/>
            </w:tcMar>
          </w:tcPr>
          <w:p w:rsidR="00694225" w:rsidRPr="004B50FD" w:rsidRDefault="00694225" w:rsidP="002F7AD5">
            <w:pPr>
              <w:widowControl/>
              <w:adjustRightInd w:val="0"/>
              <w:snapToGrid w:val="0"/>
              <w:rPr>
                <w:rFonts w:eastAsia="仿宋_GB2312"/>
                <w:color w:val="000000" w:themeColor="text1"/>
                <w:szCs w:val="21"/>
              </w:rPr>
            </w:pPr>
            <w:r w:rsidRPr="004B50FD">
              <w:rPr>
                <w:rFonts w:eastAsia="仿宋_GB2312"/>
                <w:color w:val="000000" w:themeColor="text1"/>
                <w:szCs w:val="21"/>
              </w:rPr>
              <w:t>应当配备与产品生产规模、品种、检验要求相适应的检验场所和设施。</w:t>
            </w:r>
          </w:p>
          <w:p w:rsidR="00694225" w:rsidRPr="004B50FD" w:rsidRDefault="00694225" w:rsidP="007667E8">
            <w:pPr>
              <w:widowControl/>
              <w:adjustRightInd w:val="0"/>
              <w:snapToGrid w:val="0"/>
              <w:rPr>
                <w:rStyle w:val="a9"/>
                <w:rFonts w:eastAsia="仿宋_GB2312"/>
                <w:b/>
                <w:i w:val="0"/>
                <w:color w:val="000000" w:themeColor="text1"/>
              </w:rPr>
            </w:pPr>
            <w:r w:rsidRPr="004B50FD">
              <w:rPr>
                <w:rStyle w:val="a9"/>
                <w:rFonts w:eastAsia="仿宋_GB2312"/>
                <w:b/>
                <w:i w:val="0"/>
                <w:color w:val="000000" w:themeColor="text1"/>
              </w:rPr>
              <w:t>对照产品生产工艺的要求和产品检验要求以及检验方法，核实企业是否具备相关检测条件。</w:t>
            </w:r>
          </w:p>
        </w:tc>
        <w:tc>
          <w:tcPr>
            <w:tcW w:w="938" w:type="pct"/>
          </w:tcPr>
          <w:p w:rsidR="00694225" w:rsidRPr="004B50FD" w:rsidRDefault="00694225" w:rsidP="002F7AD5">
            <w:pPr>
              <w:widowControl/>
              <w:adjustRightInd w:val="0"/>
              <w:snapToGrid w:val="0"/>
              <w:rPr>
                <w:rFonts w:eastAsia="仿宋_GB2312"/>
                <w:color w:val="000000" w:themeColor="text1"/>
                <w:szCs w:val="21"/>
              </w:rPr>
            </w:pPr>
          </w:p>
        </w:tc>
        <w:tc>
          <w:tcPr>
            <w:tcW w:w="938" w:type="pct"/>
          </w:tcPr>
          <w:p w:rsidR="00694225" w:rsidRPr="004B50FD" w:rsidRDefault="00694225" w:rsidP="002F7AD5">
            <w:pPr>
              <w:widowControl/>
              <w:adjustRightInd w:val="0"/>
              <w:snapToGrid w:val="0"/>
              <w:rPr>
                <w:rFonts w:eastAsia="仿宋_GB2312"/>
                <w:color w:val="000000" w:themeColor="text1"/>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2.8.1</w:t>
            </w:r>
          </w:p>
        </w:tc>
        <w:tc>
          <w:tcPr>
            <w:tcW w:w="1963" w:type="pct"/>
            <w:shd w:val="clear" w:color="auto" w:fill="auto"/>
            <w:tcMar>
              <w:left w:w="57" w:type="dxa"/>
              <w:right w:w="57" w:type="dxa"/>
            </w:tcMar>
            <w:vAlign w:val="center"/>
          </w:tcPr>
          <w:p w:rsidR="00694225" w:rsidRPr="004B50FD" w:rsidRDefault="00694225" w:rsidP="002F7AD5">
            <w:pPr>
              <w:jc w:val="left"/>
              <w:rPr>
                <w:rFonts w:eastAsia="仿宋_GB2312"/>
                <w:color w:val="000000" w:themeColor="text1"/>
                <w:szCs w:val="21"/>
              </w:rPr>
            </w:pPr>
            <w:r w:rsidRPr="004B50FD">
              <w:rPr>
                <w:rFonts w:eastAsia="仿宋_GB2312"/>
                <w:color w:val="000000" w:themeColor="text1"/>
                <w:szCs w:val="21"/>
              </w:rPr>
              <w:t>应当有整洁的生产环境。厂区的地面、路面周围环境及运输等不应对植入性的无菌医疗器械的生产造成污染。厂区应当远离有污染的空气和水等污染源的区域。</w:t>
            </w:r>
          </w:p>
          <w:p w:rsidR="00694225" w:rsidRPr="004B50FD" w:rsidRDefault="00694225" w:rsidP="002F7AD5">
            <w:pPr>
              <w:widowControl/>
              <w:adjustRightInd w:val="0"/>
              <w:snapToGrid w:val="0"/>
              <w:rPr>
                <w:rFonts w:eastAsia="仿宋_GB2312"/>
                <w:color w:val="000000" w:themeColor="text1"/>
                <w:szCs w:val="21"/>
              </w:rPr>
            </w:pPr>
            <w:r w:rsidRPr="004B50FD">
              <w:rPr>
                <w:rStyle w:val="a6"/>
                <w:rFonts w:eastAsia="仿宋_GB2312"/>
                <w:i w:val="0"/>
                <w:color w:val="000000" w:themeColor="text1"/>
                <w:szCs w:val="21"/>
              </w:rPr>
              <w:t>现场查看生产环境，应当整洁、无积水和杂草。厂区的地面、路面周围环境及运输等不应对产品的生产造成污染。检查地面、道路平整情况及减少露土、扬尘的措施和厂区的绿化，以及垃圾、闲置物品等的存放情况。</w:t>
            </w:r>
          </w:p>
        </w:tc>
        <w:tc>
          <w:tcPr>
            <w:tcW w:w="938" w:type="pct"/>
          </w:tcPr>
          <w:p w:rsidR="00694225" w:rsidRPr="004B50FD" w:rsidRDefault="00694225" w:rsidP="002F7AD5">
            <w:pPr>
              <w:jc w:val="left"/>
              <w:rPr>
                <w:rFonts w:eastAsia="仿宋_GB2312"/>
                <w:color w:val="000000" w:themeColor="text1"/>
                <w:szCs w:val="21"/>
              </w:rPr>
            </w:pPr>
          </w:p>
        </w:tc>
        <w:tc>
          <w:tcPr>
            <w:tcW w:w="938" w:type="pct"/>
          </w:tcPr>
          <w:p w:rsidR="00694225" w:rsidRPr="004B50FD" w:rsidRDefault="00694225" w:rsidP="002F7AD5">
            <w:pPr>
              <w:jc w:val="left"/>
              <w:rPr>
                <w:rFonts w:eastAsia="仿宋_GB2312"/>
                <w:color w:val="000000" w:themeColor="text1"/>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2.8.2</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rPr>
                <w:rFonts w:eastAsia="仿宋_GB2312"/>
                <w:color w:val="000000" w:themeColor="text1"/>
                <w:szCs w:val="21"/>
              </w:rPr>
            </w:pPr>
            <w:r w:rsidRPr="004B50FD">
              <w:rPr>
                <w:rFonts w:eastAsia="仿宋_GB2312"/>
                <w:color w:val="000000" w:themeColor="text1"/>
                <w:szCs w:val="21"/>
              </w:rPr>
              <w:t>行政区、生活区和</w:t>
            </w:r>
            <w:proofErr w:type="gramStart"/>
            <w:r w:rsidRPr="004B50FD">
              <w:rPr>
                <w:rFonts w:eastAsia="仿宋_GB2312"/>
                <w:color w:val="000000" w:themeColor="text1"/>
                <w:szCs w:val="21"/>
              </w:rPr>
              <w:t>辅助区</w:t>
            </w:r>
            <w:proofErr w:type="gramEnd"/>
            <w:r w:rsidRPr="004B50FD">
              <w:rPr>
                <w:rFonts w:eastAsia="仿宋_GB2312"/>
                <w:color w:val="000000" w:themeColor="text1"/>
                <w:szCs w:val="21"/>
              </w:rPr>
              <w:t>的总体布局应当合理，不得对生产区有不良影响。</w:t>
            </w:r>
          </w:p>
        </w:tc>
        <w:tc>
          <w:tcPr>
            <w:tcW w:w="938" w:type="pct"/>
          </w:tcPr>
          <w:p w:rsidR="00694225" w:rsidRPr="004B50FD" w:rsidRDefault="00694225" w:rsidP="002F7AD5">
            <w:pPr>
              <w:widowControl/>
              <w:adjustRightInd w:val="0"/>
              <w:snapToGrid w:val="0"/>
              <w:rPr>
                <w:rFonts w:eastAsia="仿宋_GB2312"/>
                <w:color w:val="000000" w:themeColor="text1"/>
                <w:szCs w:val="21"/>
              </w:rPr>
            </w:pPr>
          </w:p>
        </w:tc>
        <w:tc>
          <w:tcPr>
            <w:tcW w:w="938" w:type="pct"/>
          </w:tcPr>
          <w:p w:rsidR="00694225" w:rsidRPr="004B50FD" w:rsidRDefault="00694225" w:rsidP="002F7AD5">
            <w:pPr>
              <w:widowControl/>
              <w:adjustRightInd w:val="0"/>
              <w:snapToGrid w:val="0"/>
              <w:rPr>
                <w:rFonts w:eastAsia="仿宋_GB2312"/>
                <w:color w:val="000000" w:themeColor="text1"/>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*2.9.1</w:t>
            </w:r>
          </w:p>
        </w:tc>
        <w:tc>
          <w:tcPr>
            <w:tcW w:w="1963" w:type="pct"/>
            <w:shd w:val="clear" w:color="auto" w:fill="auto"/>
            <w:tcMar>
              <w:left w:w="57" w:type="dxa"/>
              <w:right w:w="57" w:type="dxa"/>
            </w:tcMar>
          </w:tcPr>
          <w:p w:rsidR="00694225" w:rsidRPr="004B50FD" w:rsidRDefault="00694225" w:rsidP="002F7AD5">
            <w:pPr>
              <w:jc w:val="left"/>
              <w:rPr>
                <w:rFonts w:eastAsia="仿宋_GB2312"/>
                <w:color w:val="000000" w:themeColor="text1"/>
                <w:szCs w:val="21"/>
              </w:rPr>
            </w:pPr>
            <w:r w:rsidRPr="004B50FD">
              <w:rPr>
                <w:rFonts w:eastAsia="仿宋_GB2312"/>
                <w:color w:val="000000" w:themeColor="text1"/>
                <w:szCs w:val="21"/>
              </w:rPr>
              <w:t>应当根据所生产的植入性无菌医疗器械的质量要求，确定在相应级别洁净室（区）内进行生产的过程，避免生产中的污染。</w:t>
            </w:r>
          </w:p>
          <w:p w:rsidR="00694225" w:rsidRPr="004B50FD" w:rsidRDefault="00694225" w:rsidP="00A831FB">
            <w:pPr>
              <w:widowControl/>
              <w:adjustRightInd w:val="0"/>
              <w:snapToGrid w:val="0"/>
              <w:rPr>
                <w:rFonts w:eastAsia="仿宋_GB2312"/>
                <w:color w:val="000000" w:themeColor="text1"/>
                <w:szCs w:val="21"/>
              </w:rPr>
            </w:pPr>
            <w:r w:rsidRPr="004B50FD">
              <w:rPr>
                <w:rFonts w:eastAsia="仿宋_GB2312"/>
                <w:b/>
                <w:color w:val="000000" w:themeColor="text1"/>
                <w:szCs w:val="21"/>
              </w:rPr>
              <w:t>查看相关文件，是否明确了生产过程的洁净度级别；现场查看是否在相应级别洁净室（区）内进行生产，是否能避免生产中的污染。</w:t>
            </w:r>
          </w:p>
        </w:tc>
        <w:tc>
          <w:tcPr>
            <w:tcW w:w="938" w:type="pct"/>
          </w:tcPr>
          <w:p w:rsidR="00694225" w:rsidRPr="004B50FD" w:rsidRDefault="00694225" w:rsidP="002F7AD5">
            <w:pPr>
              <w:jc w:val="left"/>
              <w:rPr>
                <w:rFonts w:eastAsia="仿宋_GB2312"/>
                <w:color w:val="000000" w:themeColor="text1"/>
                <w:szCs w:val="21"/>
              </w:rPr>
            </w:pPr>
          </w:p>
        </w:tc>
        <w:tc>
          <w:tcPr>
            <w:tcW w:w="938" w:type="pct"/>
          </w:tcPr>
          <w:p w:rsidR="00694225" w:rsidRPr="004B50FD" w:rsidRDefault="00694225" w:rsidP="002F7AD5">
            <w:pPr>
              <w:jc w:val="left"/>
              <w:rPr>
                <w:rFonts w:eastAsia="仿宋_GB2312"/>
                <w:color w:val="000000" w:themeColor="text1"/>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2.9.2</w:t>
            </w:r>
          </w:p>
        </w:tc>
        <w:tc>
          <w:tcPr>
            <w:tcW w:w="1963" w:type="pct"/>
            <w:shd w:val="clear" w:color="auto" w:fill="auto"/>
            <w:tcMar>
              <w:left w:w="57" w:type="dxa"/>
              <w:right w:w="57" w:type="dxa"/>
            </w:tcMar>
          </w:tcPr>
          <w:p w:rsidR="00694225" w:rsidRPr="004B50FD" w:rsidRDefault="00694225" w:rsidP="002F7AD5">
            <w:pPr>
              <w:jc w:val="left"/>
              <w:rPr>
                <w:rFonts w:eastAsia="仿宋_GB2312"/>
                <w:color w:val="000000" w:themeColor="text1"/>
                <w:szCs w:val="21"/>
              </w:rPr>
            </w:pPr>
            <w:r w:rsidRPr="004B50FD">
              <w:rPr>
                <w:rFonts w:eastAsia="仿宋_GB2312"/>
                <w:color w:val="000000" w:themeColor="text1"/>
                <w:szCs w:val="21"/>
              </w:rPr>
              <w:t>空气洁净级别不同的洁净室（区）之间的静压差应大于</w:t>
            </w:r>
            <w:r w:rsidRPr="004B50FD">
              <w:rPr>
                <w:rFonts w:eastAsia="仿宋_GB2312"/>
                <w:color w:val="000000" w:themeColor="text1"/>
                <w:szCs w:val="21"/>
              </w:rPr>
              <w:t>5</w:t>
            </w:r>
            <w:r w:rsidRPr="004B50FD">
              <w:rPr>
                <w:rFonts w:eastAsia="仿宋_GB2312"/>
                <w:color w:val="000000" w:themeColor="text1"/>
                <w:szCs w:val="21"/>
              </w:rPr>
              <w:t>帕，洁净室（区）与室外大气的静压差应大于</w:t>
            </w:r>
            <w:r w:rsidRPr="004B50FD">
              <w:rPr>
                <w:rFonts w:eastAsia="仿宋_GB2312"/>
                <w:color w:val="000000" w:themeColor="text1"/>
                <w:szCs w:val="21"/>
              </w:rPr>
              <w:t>10</w:t>
            </w:r>
            <w:r w:rsidRPr="004B50FD">
              <w:rPr>
                <w:rFonts w:eastAsia="仿宋_GB2312"/>
                <w:color w:val="000000" w:themeColor="text1"/>
                <w:szCs w:val="21"/>
              </w:rPr>
              <w:t>帕，并应有指示压差的装置。</w:t>
            </w:r>
          </w:p>
          <w:p w:rsidR="00694225" w:rsidRPr="004B50FD" w:rsidRDefault="00694225" w:rsidP="002F7AD5">
            <w:pPr>
              <w:widowControl/>
              <w:adjustRightInd w:val="0"/>
              <w:snapToGrid w:val="0"/>
              <w:rPr>
                <w:rFonts w:eastAsia="仿宋_GB2312"/>
                <w:color w:val="000000" w:themeColor="text1"/>
                <w:szCs w:val="21"/>
              </w:rPr>
            </w:pPr>
            <w:r w:rsidRPr="004B50FD">
              <w:rPr>
                <w:rFonts w:eastAsia="仿宋_GB2312"/>
                <w:b/>
                <w:color w:val="000000" w:themeColor="text1"/>
                <w:szCs w:val="21"/>
              </w:rPr>
              <w:t>现场查看是否配备了指示压差的装置，空气洁净级别不同的洁净室（区）之间以及洁净室（区）与室外大气的静压差是否符合要求。</w:t>
            </w:r>
          </w:p>
        </w:tc>
        <w:tc>
          <w:tcPr>
            <w:tcW w:w="938" w:type="pct"/>
          </w:tcPr>
          <w:p w:rsidR="00694225" w:rsidRPr="004B50FD" w:rsidRDefault="00694225" w:rsidP="002F7AD5">
            <w:pPr>
              <w:jc w:val="left"/>
              <w:rPr>
                <w:rFonts w:eastAsia="仿宋_GB2312"/>
                <w:color w:val="000000" w:themeColor="text1"/>
                <w:szCs w:val="21"/>
              </w:rPr>
            </w:pPr>
          </w:p>
        </w:tc>
        <w:tc>
          <w:tcPr>
            <w:tcW w:w="938" w:type="pct"/>
          </w:tcPr>
          <w:p w:rsidR="00694225" w:rsidRPr="004B50FD" w:rsidRDefault="00694225" w:rsidP="002F7AD5">
            <w:pPr>
              <w:jc w:val="left"/>
              <w:rPr>
                <w:rFonts w:eastAsia="仿宋_GB2312"/>
                <w:color w:val="000000" w:themeColor="text1"/>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2.9.3</w:t>
            </w:r>
          </w:p>
        </w:tc>
        <w:tc>
          <w:tcPr>
            <w:tcW w:w="1963" w:type="pct"/>
            <w:shd w:val="clear" w:color="auto" w:fill="auto"/>
            <w:tcMar>
              <w:left w:w="57" w:type="dxa"/>
              <w:right w:w="57" w:type="dxa"/>
            </w:tcMar>
          </w:tcPr>
          <w:p w:rsidR="00694225" w:rsidRPr="004B50FD" w:rsidRDefault="00694225" w:rsidP="002F7AD5">
            <w:pPr>
              <w:jc w:val="left"/>
              <w:rPr>
                <w:rFonts w:eastAsia="仿宋_GB2312"/>
                <w:color w:val="000000" w:themeColor="text1"/>
                <w:szCs w:val="21"/>
              </w:rPr>
            </w:pPr>
            <w:r w:rsidRPr="004B50FD">
              <w:rPr>
                <w:rFonts w:eastAsia="仿宋_GB2312"/>
                <w:color w:val="000000" w:themeColor="text1"/>
                <w:szCs w:val="21"/>
              </w:rPr>
              <w:t>必要时，相同洁净级别的不同功能区域（操作间）之间也应当保持适当的压差梯度。</w:t>
            </w:r>
          </w:p>
          <w:p w:rsidR="00694225" w:rsidRPr="004B50FD" w:rsidRDefault="00694225" w:rsidP="002F7AD5">
            <w:pPr>
              <w:widowControl/>
              <w:adjustRightInd w:val="0"/>
              <w:snapToGrid w:val="0"/>
              <w:rPr>
                <w:rFonts w:eastAsia="仿宋_GB2312"/>
                <w:color w:val="000000" w:themeColor="text1"/>
                <w:szCs w:val="21"/>
              </w:rPr>
            </w:pPr>
            <w:r w:rsidRPr="004B50FD">
              <w:rPr>
                <w:rFonts w:eastAsia="仿宋_GB2312"/>
                <w:b/>
                <w:color w:val="000000" w:themeColor="text1"/>
                <w:szCs w:val="21"/>
              </w:rPr>
              <w:t>现场查看相同洁净级别的不同功能区域（操作间），污染程度高的区域应当与其相邻区域保持适当的压差梯度。</w:t>
            </w:r>
          </w:p>
        </w:tc>
        <w:tc>
          <w:tcPr>
            <w:tcW w:w="938" w:type="pct"/>
          </w:tcPr>
          <w:p w:rsidR="00694225" w:rsidRPr="004B50FD" w:rsidRDefault="00694225" w:rsidP="002F7AD5">
            <w:pPr>
              <w:jc w:val="left"/>
              <w:rPr>
                <w:rFonts w:eastAsia="仿宋_GB2312"/>
                <w:color w:val="000000" w:themeColor="text1"/>
                <w:szCs w:val="21"/>
              </w:rPr>
            </w:pPr>
          </w:p>
        </w:tc>
        <w:tc>
          <w:tcPr>
            <w:tcW w:w="938" w:type="pct"/>
          </w:tcPr>
          <w:p w:rsidR="00694225" w:rsidRPr="004B50FD" w:rsidRDefault="00694225" w:rsidP="002F7AD5">
            <w:pPr>
              <w:jc w:val="left"/>
              <w:rPr>
                <w:rFonts w:eastAsia="仿宋_GB2312"/>
                <w:color w:val="000000" w:themeColor="text1"/>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2.10.1</w:t>
            </w:r>
          </w:p>
        </w:tc>
        <w:tc>
          <w:tcPr>
            <w:tcW w:w="1963" w:type="pct"/>
            <w:shd w:val="clear" w:color="auto" w:fill="auto"/>
            <w:tcMar>
              <w:left w:w="57" w:type="dxa"/>
              <w:right w:w="57" w:type="dxa"/>
            </w:tcMar>
          </w:tcPr>
          <w:p w:rsidR="00694225" w:rsidRPr="004B50FD" w:rsidRDefault="00694225" w:rsidP="002F7AD5">
            <w:pPr>
              <w:widowControl/>
              <w:adjustRightInd w:val="0"/>
              <w:snapToGrid w:val="0"/>
              <w:rPr>
                <w:rFonts w:eastAsia="仿宋_GB2312"/>
                <w:color w:val="000000" w:themeColor="text1"/>
                <w:szCs w:val="21"/>
              </w:rPr>
            </w:pPr>
            <w:r w:rsidRPr="004B50FD">
              <w:rPr>
                <w:rFonts w:eastAsia="仿宋_GB2312"/>
                <w:color w:val="000000" w:themeColor="text1"/>
                <w:szCs w:val="21"/>
              </w:rPr>
              <w:t>主要与</w:t>
            </w:r>
            <w:proofErr w:type="gramStart"/>
            <w:r w:rsidRPr="004B50FD">
              <w:rPr>
                <w:rFonts w:eastAsia="仿宋_GB2312"/>
                <w:color w:val="000000" w:themeColor="text1"/>
                <w:szCs w:val="21"/>
              </w:rPr>
              <w:t>骨接触</w:t>
            </w:r>
            <w:proofErr w:type="gramEnd"/>
            <w:r w:rsidRPr="004B50FD">
              <w:rPr>
                <w:rFonts w:eastAsia="仿宋_GB2312"/>
                <w:color w:val="000000" w:themeColor="text1"/>
                <w:szCs w:val="21"/>
              </w:rPr>
              <w:t>的植入性无菌医疗器械或单包装出厂的配件，其末道清洁处理、组装、初包装、封口的生产区域和不经清洁处理零部件的加工生产区域应当不低于</w:t>
            </w:r>
            <w:r w:rsidRPr="004B50FD">
              <w:rPr>
                <w:rFonts w:eastAsia="仿宋_GB2312"/>
                <w:color w:val="000000" w:themeColor="text1"/>
                <w:szCs w:val="21"/>
              </w:rPr>
              <w:t>100,000</w:t>
            </w:r>
            <w:r w:rsidRPr="004B50FD">
              <w:rPr>
                <w:rFonts w:eastAsia="仿宋_GB2312"/>
                <w:color w:val="000000" w:themeColor="text1"/>
                <w:szCs w:val="21"/>
              </w:rPr>
              <w:t>级洁净度级别。</w:t>
            </w:r>
          </w:p>
        </w:tc>
        <w:tc>
          <w:tcPr>
            <w:tcW w:w="938" w:type="pct"/>
          </w:tcPr>
          <w:p w:rsidR="00694225" w:rsidRPr="004B50FD" w:rsidRDefault="00694225" w:rsidP="002F7AD5">
            <w:pPr>
              <w:widowControl/>
              <w:adjustRightInd w:val="0"/>
              <w:snapToGrid w:val="0"/>
              <w:rPr>
                <w:rFonts w:eastAsia="仿宋_GB2312"/>
                <w:color w:val="000000" w:themeColor="text1"/>
                <w:szCs w:val="21"/>
              </w:rPr>
            </w:pPr>
          </w:p>
        </w:tc>
        <w:tc>
          <w:tcPr>
            <w:tcW w:w="938" w:type="pct"/>
          </w:tcPr>
          <w:p w:rsidR="00694225" w:rsidRPr="004B50FD" w:rsidRDefault="00694225" w:rsidP="002F7AD5">
            <w:pPr>
              <w:widowControl/>
              <w:adjustRightInd w:val="0"/>
              <w:snapToGrid w:val="0"/>
              <w:rPr>
                <w:rFonts w:eastAsia="仿宋_GB2312"/>
                <w:color w:val="000000" w:themeColor="text1"/>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2.11.1</w:t>
            </w:r>
          </w:p>
        </w:tc>
        <w:tc>
          <w:tcPr>
            <w:tcW w:w="1963" w:type="pct"/>
            <w:shd w:val="clear" w:color="auto" w:fill="auto"/>
            <w:tcMar>
              <w:left w:w="57" w:type="dxa"/>
              <w:right w:w="57" w:type="dxa"/>
            </w:tcMar>
          </w:tcPr>
          <w:p w:rsidR="00694225" w:rsidRPr="004B50FD" w:rsidRDefault="00694225" w:rsidP="002F7AD5">
            <w:pPr>
              <w:widowControl/>
              <w:adjustRightInd w:val="0"/>
              <w:snapToGrid w:val="0"/>
              <w:rPr>
                <w:rFonts w:eastAsia="仿宋_GB2312"/>
                <w:color w:val="000000" w:themeColor="text1"/>
                <w:szCs w:val="21"/>
              </w:rPr>
            </w:pPr>
            <w:r w:rsidRPr="004B50FD">
              <w:rPr>
                <w:rFonts w:eastAsia="仿宋_GB2312"/>
                <w:color w:val="000000" w:themeColor="text1"/>
                <w:szCs w:val="21"/>
              </w:rPr>
              <w:t>主要与组织和组织液接触的植入性无菌医疗器械或单包装出厂的配件，其末道清洁处理、组装、初包装、封口的生产区域和不经清洁处理零部件的加工生产区域应当不低于</w:t>
            </w:r>
            <w:r w:rsidRPr="004B50FD">
              <w:rPr>
                <w:rFonts w:eastAsia="仿宋_GB2312"/>
                <w:color w:val="000000" w:themeColor="text1"/>
                <w:szCs w:val="21"/>
              </w:rPr>
              <w:t>100,000</w:t>
            </w:r>
            <w:r w:rsidRPr="004B50FD">
              <w:rPr>
                <w:rFonts w:eastAsia="仿宋_GB2312"/>
                <w:color w:val="000000" w:themeColor="text1"/>
                <w:szCs w:val="21"/>
              </w:rPr>
              <w:t>级洁</w:t>
            </w:r>
            <w:r w:rsidRPr="004B50FD">
              <w:rPr>
                <w:rFonts w:eastAsia="仿宋_GB2312"/>
                <w:color w:val="000000" w:themeColor="text1"/>
                <w:szCs w:val="21"/>
              </w:rPr>
              <w:lastRenderedPageBreak/>
              <w:t>净度级别。</w:t>
            </w:r>
          </w:p>
        </w:tc>
        <w:tc>
          <w:tcPr>
            <w:tcW w:w="938" w:type="pct"/>
          </w:tcPr>
          <w:p w:rsidR="00694225" w:rsidRPr="004B50FD" w:rsidRDefault="00694225" w:rsidP="002F7AD5">
            <w:pPr>
              <w:widowControl/>
              <w:adjustRightInd w:val="0"/>
              <w:snapToGrid w:val="0"/>
              <w:rPr>
                <w:rFonts w:eastAsia="仿宋_GB2312"/>
                <w:color w:val="000000" w:themeColor="text1"/>
                <w:szCs w:val="21"/>
              </w:rPr>
            </w:pPr>
          </w:p>
        </w:tc>
        <w:tc>
          <w:tcPr>
            <w:tcW w:w="938" w:type="pct"/>
          </w:tcPr>
          <w:p w:rsidR="00694225" w:rsidRPr="004B50FD" w:rsidRDefault="00694225" w:rsidP="002F7AD5">
            <w:pPr>
              <w:widowControl/>
              <w:adjustRightInd w:val="0"/>
              <w:snapToGrid w:val="0"/>
              <w:rPr>
                <w:rFonts w:eastAsia="仿宋_GB2312"/>
                <w:color w:val="000000" w:themeColor="text1"/>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2.12.1</w:t>
            </w:r>
          </w:p>
        </w:tc>
        <w:tc>
          <w:tcPr>
            <w:tcW w:w="1963" w:type="pct"/>
            <w:shd w:val="clear" w:color="auto" w:fill="auto"/>
            <w:tcMar>
              <w:left w:w="57" w:type="dxa"/>
              <w:right w:w="57" w:type="dxa"/>
            </w:tcMar>
          </w:tcPr>
          <w:p w:rsidR="00694225" w:rsidRPr="004B50FD" w:rsidRDefault="00694225" w:rsidP="002F7AD5">
            <w:pPr>
              <w:widowControl/>
              <w:adjustRightInd w:val="0"/>
              <w:snapToGrid w:val="0"/>
              <w:rPr>
                <w:rFonts w:eastAsia="仿宋_GB2312"/>
                <w:color w:val="000000" w:themeColor="text1"/>
                <w:szCs w:val="21"/>
              </w:rPr>
            </w:pPr>
            <w:r w:rsidRPr="004B50FD">
              <w:rPr>
                <w:rFonts w:eastAsia="仿宋_GB2312"/>
                <w:color w:val="000000" w:themeColor="text1"/>
                <w:szCs w:val="21"/>
              </w:rPr>
              <w:t>主要与血液接触的植入性无菌医疗器械或单包装出厂的配件，其末道清洁处理、组装、初包装、封口的生产区域和不经清洁处理零部件的加工生产区域应当不低于</w:t>
            </w:r>
            <w:r w:rsidRPr="004B50FD">
              <w:rPr>
                <w:rFonts w:eastAsia="仿宋_GB2312"/>
                <w:color w:val="000000" w:themeColor="text1"/>
                <w:szCs w:val="21"/>
              </w:rPr>
              <w:t>10,000</w:t>
            </w:r>
            <w:r w:rsidRPr="004B50FD">
              <w:rPr>
                <w:rFonts w:eastAsia="仿宋_GB2312"/>
                <w:color w:val="000000" w:themeColor="text1"/>
                <w:szCs w:val="21"/>
              </w:rPr>
              <w:t>级洁净度级别。</w:t>
            </w:r>
          </w:p>
        </w:tc>
        <w:tc>
          <w:tcPr>
            <w:tcW w:w="938" w:type="pct"/>
          </w:tcPr>
          <w:p w:rsidR="00694225" w:rsidRPr="004B50FD" w:rsidRDefault="00694225" w:rsidP="002F7AD5">
            <w:pPr>
              <w:widowControl/>
              <w:adjustRightInd w:val="0"/>
              <w:snapToGrid w:val="0"/>
              <w:rPr>
                <w:rFonts w:eastAsia="仿宋_GB2312"/>
                <w:color w:val="000000" w:themeColor="text1"/>
                <w:szCs w:val="21"/>
              </w:rPr>
            </w:pPr>
          </w:p>
        </w:tc>
        <w:tc>
          <w:tcPr>
            <w:tcW w:w="938" w:type="pct"/>
          </w:tcPr>
          <w:p w:rsidR="00694225" w:rsidRPr="004B50FD" w:rsidRDefault="00694225" w:rsidP="002F7AD5">
            <w:pPr>
              <w:widowControl/>
              <w:adjustRightInd w:val="0"/>
              <w:snapToGrid w:val="0"/>
              <w:rPr>
                <w:rFonts w:eastAsia="仿宋_GB2312"/>
                <w:color w:val="000000" w:themeColor="text1"/>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2.13.1</w:t>
            </w:r>
          </w:p>
        </w:tc>
        <w:tc>
          <w:tcPr>
            <w:tcW w:w="1963" w:type="pct"/>
            <w:shd w:val="clear" w:color="auto" w:fill="auto"/>
            <w:tcMar>
              <w:left w:w="57" w:type="dxa"/>
              <w:right w:w="57" w:type="dxa"/>
            </w:tcMar>
          </w:tcPr>
          <w:p w:rsidR="00694225" w:rsidRPr="004B50FD" w:rsidRDefault="00694225" w:rsidP="002F7AD5">
            <w:pPr>
              <w:widowControl/>
              <w:adjustRightInd w:val="0"/>
              <w:snapToGrid w:val="0"/>
              <w:rPr>
                <w:rFonts w:eastAsia="仿宋_GB2312"/>
                <w:color w:val="000000" w:themeColor="text1"/>
                <w:szCs w:val="21"/>
              </w:rPr>
            </w:pPr>
            <w:r w:rsidRPr="004B50FD">
              <w:rPr>
                <w:rFonts w:eastAsia="仿宋_GB2312"/>
                <w:color w:val="000000" w:themeColor="text1"/>
                <w:szCs w:val="21"/>
              </w:rPr>
              <w:t>与人体损伤表面和粘膜接触的植入性无菌医疗器械或单包装出厂的零部件，其末道清洁处理、组装、初包装、封口的生产区域和不经清洁处理零部件的加工生产区域应当不低于</w:t>
            </w:r>
            <w:r w:rsidRPr="004B50FD">
              <w:rPr>
                <w:rFonts w:eastAsia="仿宋_GB2312"/>
                <w:color w:val="000000" w:themeColor="text1"/>
                <w:szCs w:val="21"/>
              </w:rPr>
              <w:t>300,000</w:t>
            </w:r>
            <w:r w:rsidRPr="004B50FD">
              <w:rPr>
                <w:rFonts w:eastAsia="仿宋_GB2312"/>
                <w:color w:val="000000" w:themeColor="text1"/>
                <w:szCs w:val="21"/>
              </w:rPr>
              <w:t>级洁净度级别。</w:t>
            </w:r>
          </w:p>
        </w:tc>
        <w:tc>
          <w:tcPr>
            <w:tcW w:w="938" w:type="pct"/>
          </w:tcPr>
          <w:p w:rsidR="00694225" w:rsidRPr="004B50FD" w:rsidRDefault="00694225" w:rsidP="002F7AD5">
            <w:pPr>
              <w:widowControl/>
              <w:adjustRightInd w:val="0"/>
              <w:snapToGrid w:val="0"/>
              <w:rPr>
                <w:rFonts w:eastAsia="仿宋_GB2312"/>
                <w:color w:val="000000" w:themeColor="text1"/>
                <w:szCs w:val="21"/>
              </w:rPr>
            </w:pPr>
          </w:p>
        </w:tc>
        <w:tc>
          <w:tcPr>
            <w:tcW w:w="938" w:type="pct"/>
          </w:tcPr>
          <w:p w:rsidR="00694225" w:rsidRPr="004B50FD" w:rsidRDefault="00694225" w:rsidP="002F7AD5">
            <w:pPr>
              <w:widowControl/>
              <w:adjustRightInd w:val="0"/>
              <w:snapToGrid w:val="0"/>
              <w:rPr>
                <w:rFonts w:eastAsia="仿宋_GB2312"/>
                <w:color w:val="000000" w:themeColor="text1"/>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2.14.1</w:t>
            </w:r>
          </w:p>
        </w:tc>
        <w:tc>
          <w:tcPr>
            <w:tcW w:w="1963" w:type="pct"/>
            <w:shd w:val="clear" w:color="auto" w:fill="auto"/>
            <w:tcMar>
              <w:left w:w="57" w:type="dxa"/>
              <w:right w:w="57" w:type="dxa"/>
            </w:tcMar>
          </w:tcPr>
          <w:p w:rsidR="00694225" w:rsidRPr="004B50FD" w:rsidRDefault="00694225" w:rsidP="002F7AD5">
            <w:pPr>
              <w:widowControl/>
              <w:adjustRightInd w:val="0"/>
              <w:snapToGrid w:val="0"/>
              <w:rPr>
                <w:rFonts w:eastAsia="仿宋_GB2312"/>
                <w:color w:val="000000" w:themeColor="text1"/>
                <w:szCs w:val="21"/>
              </w:rPr>
            </w:pPr>
            <w:r w:rsidRPr="004B50FD">
              <w:rPr>
                <w:rFonts w:eastAsia="仿宋_GB2312"/>
                <w:color w:val="000000" w:themeColor="text1"/>
                <w:szCs w:val="21"/>
              </w:rPr>
              <w:t>与植入性的无菌医疗器械的使用表面直接接触、不需清洁处理即使用的初包装材料，其生产环境洁净度级别的设置应当遵循与产品生产环境的洁净度级别相同的原则，使初包装材料的质量满足所包装无菌医疗器械的要求；</w:t>
            </w:r>
            <w:proofErr w:type="gramStart"/>
            <w:r w:rsidRPr="004B50FD">
              <w:rPr>
                <w:rFonts w:eastAsia="仿宋_GB2312"/>
                <w:color w:val="000000" w:themeColor="text1"/>
                <w:szCs w:val="21"/>
              </w:rPr>
              <w:t>若初包装</w:t>
            </w:r>
            <w:proofErr w:type="gramEnd"/>
            <w:r w:rsidRPr="004B50FD">
              <w:rPr>
                <w:rFonts w:eastAsia="仿宋_GB2312"/>
                <w:color w:val="000000" w:themeColor="text1"/>
                <w:szCs w:val="21"/>
              </w:rPr>
              <w:t>材料不与植入性无菌医疗器械使用表面直接接触，应当在不低于</w:t>
            </w:r>
            <w:r w:rsidRPr="004B50FD">
              <w:rPr>
                <w:rFonts w:eastAsia="仿宋_GB2312"/>
                <w:color w:val="000000" w:themeColor="text1"/>
                <w:szCs w:val="21"/>
              </w:rPr>
              <w:t>300,000</w:t>
            </w:r>
            <w:r w:rsidRPr="004B50FD">
              <w:rPr>
                <w:rFonts w:eastAsia="仿宋_GB2312"/>
                <w:color w:val="000000" w:themeColor="text1"/>
                <w:szCs w:val="21"/>
              </w:rPr>
              <w:t>洁净室（区）内生产。</w:t>
            </w:r>
          </w:p>
        </w:tc>
        <w:tc>
          <w:tcPr>
            <w:tcW w:w="938" w:type="pct"/>
          </w:tcPr>
          <w:p w:rsidR="00694225" w:rsidRPr="004B50FD" w:rsidRDefault="00694225" w:rsidP="002F7AD5">
            <w:pPr>
              <w:widowControl/>
              <w:adjustRightInd w:val="0"/>
              <w:snapToGrid w:val="0"/>
              <w:rPr>
                <w:rFonts w:eastAsia="仿宋_GB2312"/>
                <w:color w:val="000000" w:themeColor="text1"/>
                <w:szCs w:val="21"/>
              </w:rPr>
            </w:pPr>
          </w:p>
        </w:tc>
        <w:tc>
          <w:tcPr>
            <w:tcW w:w="938" w:type="pct"/>
          </w:tcPr>
          <w:p w:rsidR="00694225" w:rsidRPr="004B50FD" w:rsidRDefault="00694225" w:rsidP="002F7AD5">
            <w:pPr>
              <w:widowControl/>
              <w:adjustRightInd w:val="0"/>
              <w:snapToGrid w:val="0"/>
              <w:rPr>
                <w:rFonts w:eastAsia="仿宋_GB2312"/>
                <w:color w:val="000000" w:themeColor="text1"/>
                <w:szCs w:val="21"/>
              </w:rPr>
            </w:pPr>
          </w:p>
        </w:tc>
      </w:tr>
      <w:tr w:rsidR="00694225" w:rsidRPr="004B50FD" w:rsidTr="00694225">
        <w:trPr>
          <w:trHeight w:val="796"/>
          <w:jc w:val="center"/>
        </w:trPr>
        <w:tc>
          <w:tcPr>
            <w:tcW w:w="306" w:type="pct"/>
            <w:vMerge/>
            <w:shd w:val="clear" w:color="auto" w:fill="auto"/>
          </w:tcPr>
          <w:p w:rsidR="00694225" w:rsidRPr="004B50FD" w:rsidRDefault="00694225" w:rsidP="008A6F4B">
            <w:pPr>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2.15.1</w:t>
            </w:r>
          </w:p>
        </w:tc>
        <w:tc>
          <w:tcPr>
            <w:tcW w:w="1963" w:type="pct"/>
            <w:shd w:val="clear" w:color="auto" w:fill="auto"/>
            <w:tcMar>
              <w:left w:w="57" w:type="dxa"/>
              <w:right w:w="57" w:type="dxa"/>
            </w:tcMar>
          </w:tcPr>
          <w:p w:rsidR="00694225" w:rsidRPr="004B50FD" w:rsidRDefault="00694225" w:rsidP="002F7AD5">
            <w:pPr>
              <w:widowControl/>
              <w:adjustRightInd w:val="0"/>
              <w:snapToGrid w:val="0"/>
              <w:rPr>
                <w:rFonts w:eastAsia="仿宋_GB2312"/>
                <w:color w:val="000000" w:themeColor="text1"/>
                <w:szCs w:val="21"/>
              </w:rPr>
            </w:pPr>
            <w:r w:rsidRPr="004B50FD">
              <w:rPr>
                <w:rFonts w:eastAsia="仿宋_GB2312"/>
                <w:color w:val="000000" w:themeColor="text1"/>
                <w:szCs w:val="21"/>
              </w:rPr>
              <w:t>对于有要求或采用无菌操作技术加工的植入性无菌医疗器械（包括医用材料），应当在</w:t>
            </w:r>
            <w:r w:rsidRPr="004B50FD">
              <w:rPr>
                <w:rFonts w:eastAsia="仿宋_GB2312"/>
                <w:color w:val="000000" w:themeColor="text1"/>
                <w:szCs w:val="21"/>
              </w:rPr>
              <w:t>10,000</w:t>
            </w:r>
            <w:r w:rsidRPr="004B50FD">
              <w:rPr>
                <w:rFonts w:eastAsia="仿宋_GB2312"/>
                <w:color w:val="000000" w:themeColor="text1"/>
                <w:szCs w:val="21"/>
              </w:rPr>
              <w:t>级下的局部</w:t>
            </w:r>
            <w:r w:rsidRPr="004B50FD">
              <w:rPr>
                <w:rFonts w:eastAsia="仿宋_GB2312"/>
                <w:color w:val="000000" w:themeColor="text1"/>
                <w:szCs w:val="21"/>
              </w:rPr>
              <w:t>100</w:t>
            </w:r>
            <w:r w:rsidRPr="004B50FD">
              <w:rPr>
                <w:rFonts w:eastAsia="仿宋_GB2312"/>
                <w:color w:val="000000" w:themeColor="text1"/>
                <w:szCs w:val="21"/>
              </w:rPr>
              <w:t>级洁净室（区）内进行生产。</w:t>
            </w:r>
          </w:p>
        </w:tc>
        <w:tc>
          <w:tcPr>
            <w:tcW w:w="938" w:type="pct"/>
          </w:tcPr>
          <w:p w:rsidR="00694225" w:rsidRPr="004B50FD" w:rsidRDefault="00694225" w:rsidP="002F7AD5">
            <w:pPr>
              <w:widowControl/>
              <w:adjustRightInd w:val="0"/>
              <w:snapToGrid w:val="0"/>
              <w:rPr>
                <w:rFonts w:eastAsia="仿宋_GB2312"/>
                <w:color w:val="000000" w:themeColor="text1"/>
                <w:szCs w:val="21"/>
              </w:rPr>
            </w:pPr>
          </w:p>
        </w:tc>
        <w:tc>
          <w:tcPr>
            <w:tcW w:w="938" w:type="pct"/>
          </w:tcPr>
          <w:p w:rsidR="00694225" w:rsidRPr="004B50FD" w:rsidRDefault="00694225" w:rsidP="002F7AD5">
            <w:pPr>
              <w:widowControl/>
              <w:adjustRightInd w:val="0"/>
              <w:snapToGrid w:val="0"/>
              <w:rPr>
                <w:rFonts w:eastAsia="仿宋_GB2312"/>
                <w:color w:val="000000" w:themeColor="text1"/>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2.16.1</w:t>
            </w:r>
          </w:p>
        </w:tc>
        <w:tc>
          <w:tcPr>
            <w:tcW w:w="1963" w:type="pct"/>
            <w:shd w:val="clear" w:color="auto" w:fill="auto"/>
            <w:tcMar>
              <w:left w:w="57" w:type="dxa"/>
              <w:right w:w="57" w:type="dxa"/>
            </w:tcMar>
          </w:tcPr>
          <w:p w:rsidR="00694225" w:rsidRPr="004B50FD" w:rsidRDefault="00694225" w:rsidP="002F7AD5">
            <w:pPr>
              <w:widowControl/>
              <w:adjustRightInd w:val="0"/>
              <w:snapToGrid w:val="0"/>
              <w:rPr>
                <w:rFonts w:eastAsia="仿宋_GB2312"/>
                <w:color w:val="000000" w:themeColor="text1"/>
                <w:szCs w:val="21"/>
              </w:rPr>
            </w:pPr>
            <w:r w:rsidRPr="004B50FD">
              <w:rPr>
                <w:rFonts w:eastAsia="仿宋_GB2312"/>
                <w:color w:val="000000" w:themeColor="text1"/>
                <w:szCs w:val="21"/>
              </w:rPr>
              <w:t>洁净工作服清洗干燥间、洁具间、专用工位器具的末道清洁处理与消毒的区域的空气洁净度级别可低于生产区一个级别，但不得低于</w:t>
            </w:r>
            <w:r w:rsidRPr="004B50FD">
              <w:rPr>
                <w:rFonts w:eastAsia="仿宋_GB2312"/>
                <w:color w:val="000000" w:themeColor="text1"/>
                <w:szCs w:val="21"/>
              </w:rPr>
              <w:t>300000</w:t>
            </w:r>
            <w:r w:rsidRPr="004B50FD">
              <w:rPr>
                <w:rFonts w:eastAsia="仿宋_GB2312"/>
                <w:color w:val="000000" w:themeColor="text1"/>
                <w:szCs w:val="21"/>
              </w:rPr>
              <w:t>级。无菌工作服的整理、灭菌后的贮存应当在</w:t>
            </w:r>
            <w:r w:rsidRPr="004B50FD">
              <w:rPr>
                <w:rFonts w:eastAsia="仿宋_GB2312"/>
                <w:color w:val="000000" w:themeColor="text1"/>
                <w:szCs w:val="21"/>
              </w:rPr>
              <w:t>10,000</w:t>
            </w:r>
            <w:r w:rsidRPr="004B50FD">
              <w:rPr>
                <w:rFonts w:eastAsia="仿宋_GB2312"/>
                <w:color w:val="000000" w:themeColor="text1"/>
                <w:szCs w:val="21"/>
              </w:rPr>
              <w:t>级洁净室（区）内。</w:t>
            </w:r>
          </w:p>
        </w:tc>
        <w:tc>
          <w:tcPr>
            <w:tcW w:w="938" w:type="pct"/>
          </w:tcPr>
          <w:p w:rsidR="00694225" w:rsidRPr="004B50FD" w:rsidRDefault="00694225" w:rsidP="002F7AD5">
            <w:pPr>
              <w:widowControl/>
              <w:adjustRightInd w:val="0"/>
              <w:snapToGrid w:val="0"/>
              <w:rPr>
                <w:rFonts w:eastAsia="仿宋_GB2312"/>
                <w:color w:val="000000" w:themeColor="text1"/>
                <w:szCs w:val="21"/>
              </w:rPr>
            </w:pPr>
          </w:p>
        </w:tc>
        <w:tc>
          <w:tcPr>
            <w:tcW w:w="938" w:type="pct"/>
          </w:tcPr>
          <w:p w:rsidR="00694225" w:rsidRPr="004B50FD" w:rsidRDefault="00694225" w:rsidP="002F7AD5">
            <w:pPr>
              <w:widowControl/>
              <w:adjustRightInd w:val="0"/>
              <w:snapToGrid w:val="0"/>
              <w:rPr>
                <w:rFonts w:eastAsia="仿宋_GB2312"/>
                <w:color w:val="000000" w:themeColor="text1"/>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2.17.1</w:t>
            </w:r>
          </w:p>
        </w:tc>
        <w:tc>
          <w:tcPr>
            <w:tcW w:w="1963" w:type="pct"/>
            <w:shd w:val="clear" w:color="auto" w:fill="auto"/>
            <w:tcMar>
              <w:left w:w="57" w:type="dxa"/>
              <w:right w:w="57" w:type="dxa"/>
            </w:tcMar>
          </w:tcPr>
          <w:p w:rsidR="00694225" w:rsidRPr="004B50FD" w:rsidRDefault="00694225" w:rsidP="002F7AD5">
            <w:pPr>
              <w:jc w:val="left"/>
              <w:rPr>
                <w:rFonts w:eastAsia="仿宋_GB2312"/>
                <w:color w:val="000000" w:themeColor="text1"/>
                <w:szCs w:val="21"/>
              </w:rPr>
            </w:pPr>
            <w:r w:rsidRPr="004B50FD">
              <w:rPr>
                <w:rFonts w:eastAsia="仿宋_GB2312"/>
                <w:color w:val="000000" w:themeColor="text1"/>
                <w:szCs w:val="21"/>
              </w:rPr>
              <w:t>洁净室（区）应当按照植入性无菌医疗器械的生产工艺流程及所要求的空气洁净度级别进行合理布局，人流、物流走向应当</w:t>
            </w:r>
            <w:r w:rsidRPr="004B50FD">
              <w:rPr>
                <w:rFonts w:eastAsia="仿宋_GB2312"/>
                <w:color w:val="000000" w:themeColor="text1"/>
                <w:szCs w:val="21"/>
              </w:rPr>
              <w:lastRenderedPageBreak/>
              <w:t>合理。同一洁净室（区）内或相邻洁净室（区）间的生产操作不得互相交叉污染。</w:t>
            </w:r>
          </w:p>
          <w:p w:rsidR="00694225" w:rsidRPr="004B50FD" w:rsidRDefault="00694225" w:rsidP="00287056">
            <w:pPr>
              <w:jc w:val="left"/>
              <w:rPr>
                <w:rFonts w:eastAsia="仿宋_GB2312"/>
                <w:b/>
                <w:bCs/>
                <w:iCs/>
                <w:color w:val="000000" w:themeColor="text1"/>
                <w:kern w:val="0"/>
                <w:szCs w:val="21"/>
              </w:rPr>
            </w:pPr>
            <w:r w:rsidRPr="004B50FD">
              <w:rPr>
                <w:rFonts w:eastAsia="仿宋_GB2312"/>
                <w:b/>
                <w:bCs/>
                <w:iCs/>
                <w:color w:val="000000" w:themeColor="text1"/>
                <w:kern w:val="0"/>
                <w:szCs w:val="21"/>
              </w:rPr>
              <w:t>现场查看洁净室（区）的人流、物流走向是否合理，是否能够避免交叉污染。</w:t>
            </w:r>
          </w:p>
          <w:p w:rsidR="00694225" w:rsidRPr="004B50FD" w:rsidRDefault="00694225" w:rsidP="0077394B">
            <w:pPr>
              <w:widowControl/>
              <w:adjustRightInd w:val="0"/>
              <w:snapToGrid w:val="0"/>
              <w:rPr>
                <w:rFonts w:eastAsia="仿宋_GB2312"/>
                <w:color w:val="000000" w:themeColor="text1"/>
                <w:szCs w:val="21"/>
              </w:rPr>
            </w:pPr>
            <w:r w:rsidRPr="004B50FD">
              <w:rPr>
                <w:rFonts w:eastAsia="仿宋_GB2312"/>
                <w:b/>
                <w:bCs/>
                <w:iCs/>
                <w:color w:val="000000" w:themeColor="text1"/>
                <w:kern w:val="0"/>
                <w:szCs w:val="21"/>
              </w:rPr>
              <w:t>洁净室（区）和非洁净室（区）之间应有缓冲设施。</w:t>
            </w:r>
          </w:p>
        </w:tc>
        <w:tc>
          <w:tcPr>
            <w:tcW w:w="938" w:type="pct"/>
          </w:tcPr>
          <w:p w:rsidR="00694225" w:rsidRPr="004B50FD" w:rsidRDefault="00694225" w:rsidP="002F7AD5">
            <w:pPr>
              <w:jc w:val="left"/>
              <w:rPr>
                <w:rFonts w:eastAsia="仿宋_GB2312"/>
                <w:color w:val="000000" w:themeColor="text1"/>
                <w:szCs w:val="21"/>
              </w:rPr>
            </w:pPr>
          </w:p>
        </w:tc>
        <w:tc>
          <w:tcPr>
            <w:tcW w:w="938" w:type="pct"/>
          </w:tcPr>
          <w:p w:rsidR="00694225" w:rsidRPr="004B50FD" w:rsidRDefault="00694225" w:rsidP="002F7AD5">
            <w:pPr>
              <w:jc w:val="left"/>
              <w:rPr>
                <w:rFonts w:eastAsia="仿宋_GB2312"/>
                <w:color w:val="000000" w:themeColor="text1"/>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2.18.1</w:t>
            </w:r>
          </w:p>
        </w:tc>
        <w:tc>
          <w:tcPr>
            <w:tcW w:w="1963" w:type="pct"/>
            <w:shd w:val="clear" w:color="auto" w:fill="auto"/>
            <w:tcMar>
              <w:left w:w="57" w:type="dxa"/>
              <w:right w:w="57" w:type="dxa"/>
            </w:tcMar>
          </w:tcPr>
          <w:p w:rsidR="00694225" w:rsidRPr="004B50FD" w:rsidRDefault="00694225" w:rsidP="002F7AD5">
            <w:pPr>
              <w:jc w:val="left"/>
              <w:rPr>
                <w:rFonts w:eastAsia="仿宋_GB2312"/>
                <w:color w:val="000000" w:themeColor="text1"/>
                <w:szCs w:val="21"/>
              </w:rPr>
            </w:pPr>
            <w:r w:rsidRPr="004B50FD">
              <w:rPr>
                <w:rFonts w:eastAsia="仿宋_GB2312"/>
                <w:color w:val="000000" w:themeColor="text1"/>
                <w:szCs w:val="21"/>
              </w:rPr>
              <w:t>洁净室（区）空气洁净度级别指标应当符合医疗器械相关行业标准的要求。</w:t>
            </w:r>
          </w:p>
          <w:p w:rsidR="00694225" w:rsidRPr="004B50FD" w:rsidRDefault="00694225" w:rsidP="002F7AD5">
            <w:pPr>
              <w:widowControl/>
              <w:adjustRightInd w:val="0"/>
              <w:snapToGrid w:val="0"/>
              <w:rPr>
                <w:rFonts w:eastAsia="仿宋_GB2312"/>
                <w:color w:val="000000" w:themeColor="text1"/>
                <w:szCs w:val="21"/>
              </w:rPr>
            </w:pPr>
            <w:r w:rsidRPr="004B50FD">
              <w:rPr>
                <w:rFonts w:eastAsia="仿宋_GB2312"/>
                <w:b/>
                <w:color w:val="000000" w:themeColor="text1"/>
                <w:szCs w:val="21"/>
              </w:rPr>
              <w:t>查看环境检测报告</w:t>
            </w:r>
            <w:r w:rsidRPr="004B50FD">
              <w:rPr>
                <w:rFonts w:eastAsia="仿宋_GB2312"/>
                <w:b/>
                <w:color w:val="000000" w:themeColor="text1"/>
                <w:szCs w:val="21"/>
              </w:rPr>
              <w:t>,</w:t>
            </w:r>
            <w:r w:rsidRPr="004B50FD">
              <w:rPr>
                <w:rFonts w:eastAsia="仿宋_GB2312"/>
                <w:b/>
                <w:color w:val="000000" w:themeColor="text1"/>
                <w:szCs w:val="21"/>
              </w:rPr>
              <w:t>是否符合选定级别的标准（</w:t>
            </w:r>
            <w:r w:rsidRPr="004B50FD">
              <w:rPr>
                <w:rFonts w:eastAsia="仿宋_GB2312"/>
                <w:b/>
                <w:color w:val="000000" w:themeColor="text1"/>
                <w:szCs w:val="21"/>
              </w:rPr>
              <w:t>YY0033</w:t>
            </w:r>
            <w:r w:rsidRPr="004B50FD">
              <w:rPr>
                <w:rFonts w:eastAsia="仿宋_GB2312"/>
                <w:b/>
                <w:color w:val="000000" w:themeColor="text1"/>
                <w:szCs w:val="21"/>
              </w:rPr>
              <w:t>）要求。</w:t>
            </w:r>
          </w:p>
        </w:tc>
        <w:tc>
          <w:tcPr>
            <w:tcW w:w="938" w:type="pct"/>
          </w:tcPr>
          <w:p w:rsidR="00694225" w:rsidRPr="004B50FD" w:rsidRDefault="00694225" w:rsidP="002F7AD5">
            <w:pPr>
              <w:jc w:val="left"/>
              <w:rPr>
                <w:rFonts w:eastAsia="仿宋_GB2312"/>
                <w:color w:val="000000" w:themeColor="text1"/>
                <w:szCs w:val="21"/>
              </w:rPr>
            </w:pPr>
          </w:p>
        </w:tc>
        <w:tc>
          <w:tcPr>
            <w:tcW w:w="938" w:type="pct"/>
          </w:tcPr>
          <w:p w:rsidR="00694225" w:rsidRPr="004B50FD" w:rsidRDefault="00694225" w:rsidP="002F7AD5">
            <w:pPr>
              <w:jc w:val="left"/>
              <w:rPr>
                <w:rFonts w:eastAsia="仿宋_GB2312"/>
                <w:color w:val="000000" w:themeColor="text1"/>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2.19.1</w:t>
            </w:r>
          </w:p>
        </w:tc>
        <w:tc>
          <w:tcPr>
            <w:tcW w:w="1963" w:type="pct"/>
            <w:shd w:val="clear" w:color="auto" w:fill="auto"/>
            <w:tcMar>
              <w:left w:w="57" w:type="dxa"/>
              <w:right w:w="57" w:type="dxa"/>
            </w:tcMar>
          </w:tcPr>
          <w:p w:rsidR="00694225" w:rsidRPr="004B50FD" w:rsidRDefault="00694225" w:rsidP="002F7AD5">
            <w:pPr>
              <w:widowControl/>
              <w:adjustRightInd w:val="0"/>
              <w:snapToGrid w:val="0"/>
              <w:rPr>
                <w:rFonts w:eastAsia="仿宋_GB2312"/>
                <w:color w:val="000000" w:themeColor="text1"/>
                <w:szCs w:val="21"/>
              </w:rPr>
            </w:pPr>
            <w:r w:rsidRPr="004B50FD">
              <w:rPr>
                <w:rFonts w:eastAsia="仿宋_GB2312"/>
                <w:color w:val="000000" w:themeColor="text1"/>
                <w:szCs w:val="21"/>
              </w:rPr>
              <w:t>洁净室（区）的温度和相对湿度应当与产品生产工艺要求相适应。无特殊要求时，温度应当控制在</w:t>
            </w:r>
            <w:r w:rsidRPr="004B50FD">
              <w:rPr>
                <w:rFonts w:eastAsia="仿宋_GB2312"/>
                <w:color w:val="000000" w:themeColor="text1"/>
                <w:szCs w:val="21"/>
              </w:rPr>
              <w:t>18</w:t>
            </w:r>
            <w:r w:rsidRPr="004B50FD">
              <w:rPr>
                <w:rFonts w:eastAsia="仿宋_GB2312"/>
                <w:color w:val="000000" w:themeColor="text1"/>
                <w:szCs w:val="21"/>
              </w:rPr>
              <w:t>～</w:t>
            </w:r>
            <w:r w:rsidRPr="004B50FD">
              <w:rPr>
                <w:rFonts w:eastAsia="仿宋_GB2312"/>
                <w:color w:val="000000" w:themeColor="text1"/>
                <w:szCs w:val="21"/>
              </w:rPr>
              <w:t>28</w:t>
            </w:r>
            <w:r w:rsidRPr="004B50FD">
              <w:rPr>
                <w:rFonts w:ascii="宋体" w:hAnsi="宋体" w:cs="宋体" w:hint="eastAsia"/>
                <w:color w:val="000000" w:themeColor="text1"/>
                <w:szCs w:val="21"/>
              </w:rPr>
              <w:t>℃</w:t>
            </w:r>
            <w:r w:rsidRPr="004B50FD">
              <w:rPr>
                <w:rFonts w:eastAsia="仿宋_GB2312"/>
                <w:color w:val="000000" w:themeColor="text1"/>
                <w:szCs w:val="21"/>
              </w:rPr>
              <w:t>，相对湿度控制在</w:t>
            </w:r>
            <w:r w:rsidRPr="004B50FD">
              <w:rPr>
                <w:rFonts w:eastAsia="仿宋_GB2312"/>
                <w:color w:val="000000" w:themeColor="text1"/>
                <w:szCs w:val="21"/>
              </w:rPr>
              <w:t>45%</w:t>
            </w:r>
            <w:r w:rsidRPr="004B50FD">
              <w:rPr>
                <w:rFonts w:eastAsia="仿宋_GB2312"/>
                <w:color w:val="000000" w:themeColor="text1"/>
                <w:szCs w:val="21"/>
              </w:rPr>
              <w:t>～</w:t>
            </w:r>
            <w:r w:rsidRPr="004B50FD">
              <w:rPr>
                <w:rFonts w:eastAsia="仿宋_GB2312"/>
                <w:color w:val="000000" w:themeColor="text1"/>
                <w:szCs w:val="21"/>
              </w:rPr>
              <w:t>65%</w:t>
            </w:r>
            <w:r w:rsidRPr="004B50FD">
              <w:rPr>
                <w:rFonts w:eastAsia="仿宋_GB2312"/>
                <w:color w:val="000000" w:themeColor="text1"/>
                <w:szCs w:val="21"/>
              </w:rPr>
              <w:t>。</w:t>
            </w:r>
          </w:p>
          <w:p w:rsidR="00694225" w:rsidRPr="004B50FD" w:rsidRDefault="00694225" w:rsidP="002F7AD5">
            <w:pPr>
              <w:widowControl/>
              <w:adjustRightInd w:val="0"/>
              <w:snapToGrid w:val="0"/>
              <w:rPr>
                <w:rFonts w:eastAsia="仿宋_GB2312"/>
                <w:color w:val="000000" w:themeColor="text1"/>
                <w:szCs w:val="21"/>
              </w:rPr>
            </w:pPr>
            <w:r w:rsidRPr="004B50FD">
              <w:rPr>
                <w:rFonts w:eastAsia="仿宋_GB2312"/>
                <w:b/>
                <w:color w:val="000000" w:themeColor="text1"/>
                <w:kern w:val="0"/>
                <w:szCs w:val="21"/>
              </w:rPr>
              <w:t>现场查看温湿度装置及记录，是否符合要求。</w:t>
            </w:r>
          </w:p>
        </w:tc>
        <w:tc>
          <w:tcPr>
            <w:tcW w:w="938" w:type="pct"/>
          </w:tcPr>
          <w:p w:rsidR="00694225" w:rsidRPr="004B50FD" w:rsidRDefault="00694225" w:rsidP="002F7AD5">
            <w:pPr>
              <w:widowControl/>
              <w:adjustRightInd w:val="0"/>
              <w:snapToGrid w:val="0"/>
              <w:rPr>
                <w:rFonts w:eastAsia="仿宋_GB2312"/>
                <w:color w:val="000000" w:themeColor="text1"/>
                <w:szCs w:val="21"/>
              </w:rPr>
            </w:pPr>
          </w:p>
        </w:tc>
        <w:tc>
          <w:tcPr>
            <w:tcW w:w="938" w:type="pct"/>
          </w:tcPr>
          <w:p w:rsidR="00694225" w:rsidRPr="004B50FD" w:rsidRDefault="00694225" w:rsidP="002F7AD5">
            <w:pPr>
              <w:widowControl/>
              <w:adjustRightInd w:val="0"/>
              <w:snapToGrid w:val="0"/>
              <w:rPr>
                <w:rFonts w:eastAsia="仿宋_GB2312"/>
                <w:color w:val="000000" w:themeColor="text1"/>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2.20.1</w:t>
            </w:r>
          </w:p>
        </w:tc>
        <w:tc>
          <w:tcPr>
            <w:tcW w:w="1963" w:type="pct"/>
            <w:shd w:val="clear" w:color="auto" w:fill="auto"/>
            <w:tcMar>
              <w:left w:w="57" w:type="dxa"/>
              <w:right w:w="57" w:type="dxa"/>
            </w:tcMar>
          </w:tcPr>
          <w:p w:rsidR="00694225" w:rsidRPr="004B50FD" w:rsidRDefault="00694225" w:rsidP="002F7AD5">
            <w:pPr>
              <w:widowControl/>
              <w:adjustRightInd w:val="0"/>
              <w:snapToGrid w:val="0"/>
              <w:rPr>
                <w:rFonts w:eastAsia="仿宋_GB2312"/>
                <w:color w:val="000000" w:themeColor="text1"/>
                <w:szCs w:val="21"/>
              </w:rPr>
            </w:pPr>
            <w:r w:rsidRPr="004B50FD">
              <w:rPr>
                <w:rFonts w:eastAsia="仿宋_GB2312"/>
                <w:color w:val="000000" w:themeColor="text1"/>
                <w:szCs w:val="21"/>
              </w:rPr>
              <w:t>进入洁净室（区）的管道、进回风口布局应当合理，水、电、气输送线路与墙体接口</w:t>
            </w:r>
            <w:proofErr w:type="gramStart"/>
            <w:r w:rsidRPr="004B50FD">
              <w:rPr>
                <w:rFonts w:eastAsia="仿宋_GB2312"/>
                <w:color w:val="000000" w:themeColor="text1"/>
                <w:szCs w:val="21"/>
              </w:rPr>
              <w:t>处应当</w:t>
            </w:r>
            <w:proofErr w:type="gramEnd"/>
            <w:r w:rsidRPr="004B50FD">
              <w:rPr>
                <w:rFonts w:eastAsia="仿宋_GB2312"/>
                <w:color w:val="000000" w:themeColor="text1"/>
                <w:szCs w:val="21"/>
              </w:rPr>
              <w:t>可靠密封，照明灯具不得悬吊。</w:t>
            </w:r>
          </w:p>
        </w:tc>
        <w:tc>
          <w:tcPr>
            <w:tcW w:w="938" w:type="pct"/>
          </w:tcPr>
          <w:p w:rsidR="00694225" w:rsidRPr="004B50FD" w:rsidRDefault="00694225" w:rsidP="002F7AD5">
            <w:pPr>
              <w:widowControl/>
              <w:adjustRightInd w:val="0"/>
              <w:snapToGrid w:val="0"/>
              <w:rPr>
                <w:rFonts w:eastAsia="仿宋_GB2312"/>
                <w:color w:val="000000" w:themeColor="text1"/>
                <w:szCs w:val="21"/>
              </w:rPr>
            </w:pPr>
          </w:p>
        </w:tc>
        <w:tc>
          <w:tcPr>
            <w:tcW w:w="938" w:type="pct"/>
          </w:tcPr>
          <w:p w:rsidR="00694225" w:rsidRPr="004B50FD" w:rsidRDefault="00694225" w:rsidP="002F7AD5">
            <w:pPr>
              <w:widowControl/>
              <w:adjustRightInd w:val="0"/>
              <w:snapToGrid w:val="0"/>
              <w:rPr>
                <w:rFonts w:eastAsia="仿宋_GB2312"/>
                <w:color w:val="000000" w:themeColor="text1"/>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2.21.1</w:t>
            </w:r>
          </w:p>
        </w:tc>
        <w:tc>
          <w:tcPr>
            <w:tcW w:w="1963" w:type="pct"/>
            <w:shd w:val="clear" w:color="auto" w:fill="auto"/>
            <w:tcMar>
              <w:left w:w="57" w:type="dxa"/>
              <w:right w:w="57" w:type="dxa"/>
            </w:tcMar>
          </w:tcPr>
          <w:p w:rsidR="00694225" w:rsidRPr="004B50FD" w:rsidRDefault="00694225" w:rsidP="002F7AD5">
            <w:pPr>
              <w:jc w:val="left"/>
              <w:rPr>
                <w:rStyle w:val="af4"/>
                <w:rFonts w:ascii="Times New Roman" w:eastAsia="仿宋_GB2312" w:hAnsi="Times New Roman" w:cs="Times New Roman"/>
                <w:b/>
                <w:color w:val="000000" w:themeColor="text1"/>
              </w:rPr>
            </w:pPr>
            <w:r w:rsidRPr="004B50FD">
              <w:rPr>
                <w:rFonts w:eastAsia="仿宋_GB2312"/>
                <w:color w:val="000000" w:themeColor="text1"/>
                <w:szCs w:val="21"/>
              </w:rPr>
              <w:t>洁净室（区）内操作台应当光滑、平整、不脱落尘粒和纤维，不易积尘并便于清洁处理和消毒。</w:t>
            </w:r>
            <w:r w:rsidRPr="004B50FD">
              <w:rPr>
                <w:rFonts w:eastAsia="仿宋_GB2312"/>
                <w:color w:val="000000" w:themeColor="text1"/>
                <w:szCs w:val="21"/>
              </w:rPr>
              <w:t xml:space="preserve"> </w:t>
            </w:r>
          </w:p>
        </w:tc>
        <w:tc>
          <w:tcPr>
            <w:tcW w:w="938" w:type="pct"/>
          </w:tcPr>
          <w:p w:rsidR="00694225" w:rsidRPr="004B50FD" w:rsidRDefault="00694225" w:rsidP="002F7AD5">
            <w:pPr>
              <w:jc w:val="left"/>
              <w:rPr>
                <w:rFonts w:eastAsia="仿宋_GB2312"/>
                <w:color w:val="000000" w:themeColor="text1"/>
                <w:szCs w:val="21"/>
              </w:rPr>
            </w:pPr>
          </w:p>
        </w:tc>
        <w:tc>
          <w:tcPr>
            <w:tcW w:w="938" w:type="pct"/>
          </w:tcPr>
          <w:p w:rsidR="00694225" w:rsidRPr="004B50FD" w:rsidRDefault="00694225" w:rsidP="002F7AD5">
            <w:pPr>
              <w:jc w:val="left"/>
              <w:rPr>
                <w:rFonts w:eastAsia="仿宋_GB2312"/>
                <w:color w:val="000000" w:themeColor="text1"/>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adjustRightInd w:val="0"/>
              <w:snapToGrid w:val="0"/>
              <w:jc w:val="center"/>
              <w:rPr>
                <w:rFonts w:eastAsia="仿宋_GB2312"/>
                <w:color w:val="000000"/>
                <w:kern w:val="0"/>
                <w:szCs w:val="21"/>
                <w:lang w:bidi="bn-IN"/>
              </w:rPr>
            </w:pPr>
            <w:r w:rsidRPr="004B50FD">
              <w:rPr>
                <w:rFonts w:eastAsia="仿宋_GB2312"/>
                <w:color w:val="000000" w:themeColor="text1"/>
                <w:kern w:val="0"/>
                <w:szCs w:val="21"/>
                <w:lang w:bidi="bn-IN"/>
              </w:rPr>
              <w:t>2.22.1</w:t>
            </w:r>
          </w:p>
        </w:tc>
        <w:tc>
          <w:tcPr>
            <w:tcW w:w="1963" w:type="pct"/>
            <w:shd w:val="clear" w:color="auto" w:fill="auto"/>
            <w:tcMar>
              <w:left w:w="57" w:type="dxa"/>
              <w:right w:w="57" w:type="dxa"/>
            </w:tcMar>
            <w:vAlign w:val="center"/>
          </w:tcPr>
          <w:p w:rsidR="00694225" w:rsidRPr="004B50FD" w:rsidRDefault="00694225" w:rsidP="00624065">
            <w:pPr>
              <w:jc w:val="left"/>
              <w:rPr>
                <w:rFonts w:eastAsia="仿宋_GB2312"/>
                <w:color w:val="000000" w:themeColor="text1"/>
                <w:szCs w:val="21"/>
              </w:rPr>
            </w:pPr>
            <w:r w:rsidRPr="004B50FD">
              <w:rPr>
                <w:rFonts w:eastAsia="仿宋_GB2312"/>
                <w:color w:val="000000" w:themeColor="text1"/>
                <w:szCs w:val="21"/>
              </w:rPr>
              <w:t>生产厂房应当设置防尘、防止昆虫和其他动物进入的设施。</w:t>
            </w:r>
          </w:p>
        </w:tc>
        <w:tc>
          <w:tcPr>
            <w:tcW w:w="938" w:type="pct"/>
          </w:tcPr>
          <w:p w:rsidR="00694225" w:rsidRPr="004B50FD" w:rsidRDefault="00694225" w:rsidP="00624065">
            <w:pPr>
              <w:jc w:val="left"/>
              <w:rPr>
                <w:rFonts w:eastAsia="仿宋_GB2312"/>
                <w:color w:val="000000" w:themeColor="text1"/>
                <w:szCs w:val="21"/>
              </w:rPr>
            </w:pPr>
          </w:p>
        </w:tc>
        <w:tc>
          <w:tcPr>
            <w:tcW w:w="938" w:type="pct"/>
          </w:tcPr>
          <w:p w:rsidR="00694225" w:rsidRPr="004B50FD" w:rsidRDefault="00694225" w:rsidP="00624065">
            <w:pPr>
              <w:jc w:val="left"/>
              <w:rPr>
                <w:rFonts w:eastAsia="仿宋_GB2312"/>
                <w:color w:val="000000" w:themeColor="text1"/>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adjustRightInd w:val="0"/>
              <w:snapToGrid w:val="0"/>
              <w:jc w:val="center"/>
              <w:rPr>
                <w:rFonts w:eastAsia="仿宋_GB2312"/>
                <w:color w:val="000000"/>
                <w:szCs w:val="21"/>
              </w:rPr>
            </w:pPr>
            <w:r w:rsidRPr="004B50FD">
              <w:rPr>
                <w:rFonts w:eastAsia="仿宋_GB2312"/>
                <w:color w:val="000000" w:themeColor="text1"/>
                <w:kern w:val="0"/>
                <w:szCs w:val="21"/>
                <w:lang w:bidi="bn-IN"/>
              </w:rPr>
              <w:t>2.</w:t>
            </w:r>
            <w:r w:rsidRPr="004B50FD">
              <w:rPr>
                <w:rFonts w:eastAsia="仿宋_GB2312"/>
                <w:color w:val="000000"/>
                <w:szCs w:val="21"/>
              </w:rPr>
              <w:t>22.2</w:t>
            </w:r>
          </w:p>
        </w:tc>
        <w:tc>
          <w:tcPr>
            <w:tcW w:w="1963" w:type="pct"/>
            <w:shd w:val="clear" w:color="auto" w:fill="auto"/>
            <w:tcMar>
              <w:left w:w="57" w:type="dxa"/>
              <w:right w:w="57" w:type="dxa"/>
            </w:tcMar>
            <w:vAlign w:val="center"/>
          </w:tcPr>
          <w:p w:rsidR="00694225" w:rsidRPr="004B50FD" w:rsidRDefault="00694225" w:rsidP="00624065">
            <w:pPr>
              <w:jc w:val="left"/>
              <w:rPr>
                <w:rFonts w:eastAsia="仿宋_GB2312"/>
                <w:color w:val="000000" w:themeColor="text1"/>
                <w:szCs w:val="21"/>
              </w:rPr>
            </w:pPr>
            <w:r w:rsidRPr="004B50FD">
              <w:rPr>
                <w:rFonts w:eastAsia="仿宋_GB2312"/>
                <w:color w:val="000000" w:themeColor="text1"/>
                <w:szCs w:val="21"/>
              </w:rPr>
              <w:t>洁净室（区）的门、窗及安全门应当密闭，洁净室（区）的门应当向洁净度高的方向开启。洁净室（区）的内表面应当便于清洁，不受清洁和消毒的影响。</w:t>
            </w:r>
          </w:p>
        </w:tc>
        <w:tc>
          <w:tcPr>
            <w:tcW w:w="938" w:type="pct"/>
          </w:tcPr>
          <w:p w:rsidR="00694225" w:rsidRPr="004B50FD" w:rsidRDefault="00694225" w:rsidP="00624065">
            <w:pPr>
              <w:jc w:val="left"/>
              <w:rPr>
                <w:rFonts w:eastAsia="仿宋_GB2312"/>
                <w:color w:val="000000" w:themeColor="text1"/>
                <w:szCs w:val="21"/>
              </w:rPr>
            </w:pPr>
          </w:p>
        </w:tc>
        <w:tc>
          <w:tcPr>
            <w:tcW w:w="938" w:type="pct"/>
          </w:tcPr>
          <w:p w:rsidR="00694225" w:rsidRPr="004B50FD" w:rsidRDefault="00694225" w:rsidP="00624065">
            <w:pPr>
              <w:jc w:val="left"/>
              <w:rPr>
                <w:rFonts w:eastAsia="仿宋_GB2312"/>
                <w:color w:val="000000" w:themeColor="text1"/>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adjustRightInd w:val="0"/>
              <w:snapToGrid w:val="0"/>
              <w:jc w:val="center"/>
              <w:rPr>
                <w:rFonts w:eastAsia="仿宋_GB2312"/>
                <w:color w:val="000000"/>
                <w:szCs w:val="21"/>
              </w:rPr>
            </w:pPr>
            <w:r w:rsidRPr="004B50FD">
              <w:rPr>
                <w:rFonts w:eastAsia="仿宋_GB2312"/>
                <w:color w:val="000000" w:themeColor="text1"/>
                <w:kern w:val="0"/>
                <w:szCs w:val="21"/>
                <w:lang w:bidi="bn-IN"/>
              </w:rPr>
              <w:t>2.</w:t>
            </w:r>
            <w:r w:rsidRPr="004B50FD">
              <w:rPr>
                <w:rFonts w:eastAsia="仿宋_GB2312"/>
                <w:color w:val="000000"/>
                <w:szCs w:val="21"/>
              </w:rPr>
              <w:t>22.3</w:t>
            </w:r>
          </w:p>
        </w:tc>
        <w:tc>
          <w:tcPr>
            <w:tcW w:w="1963" w:type="pct"/>
            <w:shd w:val="clear" w:color="auto" w:fill="auto"/>
            <w:tcMar>
              <w:left w:w="57" w:type="dxa"/>
              <w:right w:w="57" w:type="dxa"/>
            </w:tcMar>
            <w:vAlign w:val="center"/>
          </w:tcPr>
          <w:p w:rsidR="00694225" w:rsidRPr="004B50FD" w:rsidRDefault="00694225" w:rsidP="00624065">
            <w:pPr>
              <w:jc w:val="left"/>
              <w:rPr>
                <w:rFonts w:eastAsia="仿宋_GB2312"/>
                <w:color w:val="000000" w:themeColor="text1"/>
                <w:szCs w:val="21"/>
              </w:rPr>
            </w:pPr>
            <w:r w:rsidRPr="004B50FD">
              <w:rPr>
                <w:rFonts w:eastAsia="仿宋_GB2312"/>
                <w:color w:val="000000" w:themeColor="text1"/>
                <w:szCs w:val="21"/>
              </w:rPr>
              <w:t>100</w:t>
            </w:r>
            <w:r w:rsidRPr="004B50FD">
              <w:rPr>
                <w:rFonts w:eastAsia="仿宋_GB2312"/>
                <w:color w:val="000000" w:themeColor="text1"/>
                <w:szCs w:val="21"/>
              </w:rPr>
              <w:t>级的洁净室（区）内不得设置地漏。</w:t>
            </w:r>
          </w:p>
        </w:tc>
        <w:tc>
          <w:tcPr>
            <w:tcW w:w="938" w:type="pct"/>
          </w:tcPr>
          <w:p w:rsidR="00694225" w:rsidRPr="004B50FD" w:rsidRDefault="00694225" w:rsidP="00624065">
            <w:pPr>
              <w:jc w:val="left"/>
              <w:rPr>
                <w:rFonts w:eastAsia="仿宋_GB2312"/>
                <w:color w:val="000000" w:themeColor="text1"/>
                <w:szCs w:val="21"/>
              </w:rPr>
            </w:pPr>
          </w:p>
        </w:tc>
        <w:tc>
          <w:tcPr>
            <w:tcW w:w="938" w:type="pct"/>
          </w:tcPr>
          <w:p w:rsidR="00694225" w:rsidRPr="004B50FD" w:rsidRDefault="00694225" w:rsidP="00624065">
            <w:pPr>
              <w:jc w:val="left"/>
              <w:rPr>
                <w:rFonts w:eastAsia="仿宋_GB2312"/>
                <w:color w:val="000000" w:themeColor="text1"/>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adjustRightInd w:val="0"/>
              <w:snapToGrid w:val="0"/>
              <w:jc w:val="center"/>
              <w:rPr>
                <w:rFonts w:eastAsia="仿宋_GB2312"/>
                <w:color w:val="000000"/>
                <w:szCs w:val="21"/>
              </w:rPr>
            </w:pPr>
            <w:r w:rsidRPr="004B50FD">
              <w:rPr>
                <w:rFonts w:eastAsia="仿宋_GB2312"/>
                <w:color w:val="000000" w:themeColor="text1"/>
                <w:kern w:val="0"/>
                <w:szCs w:val="21"/>
                <w:lang w:bidi="bn-IN"/>
              </w:rPr>
              <w:t>2.</w:t>
            </w:r>
            <w:r w:rsidRPr="004B50FD">
              <w:rPr>
                <w:rFonts w:eastAsia="仿宋_GB2312"/>
                <w:color w:val="000000"/>
                <w:szCs w:val="21"/>
              </w:rPr>
              <w:t>22.4</w:t>
            </w:r>
          </w:p>
        </w:tc>
        <w:tc>
          <w:tcPr>
            <w:tcW w:w="1963" w:type="pct"/>
            <w:shd w:val="clear" w:color="auto" w:fill="auto"/>
            <w:tcMar>
              <w:left w:w="57" w:type="dxa"/>
              <w:right w:w="57" w:type="dxa"/>
            </w:tcMar>
            <w:vAlign w:val="center"/>
          </w:tcPr>
          <w:p w:rsidR="00694225" w:rsidRPr="004B50FD" w:rsidRDefault="00694225" w:rsidP="00624065">
            <w:pPr>
              <w:jc w:val="left"/>
              <w:rPr>
                <w:rFonts w:eastAsia="仿宋_GB2312"/>
                <w:color w:val="000000" w:themeColor="text1"/>
                <w:szCs w:val="21"/>
              </w:rPr>
            </w:pPr>
            <w:r w:rsidRPr="004B50FD">
              <w:rPr>
                <w:rFonts w:eastAsia="仿宋_GB2312"/>
                <w:color w:val="000000" w:themeColor="text1"/>
                <w:szCs w:val="21"/>
              </w:rPr>
              <w:t>在其他洁净室（区）内，水池或地漏应当有适当的设计和维护，并安装易于清洁且带有空气阻断功能的装置以防倒灌，同外部排水系统的连接方式应当能够防止微生物的侵入。</w:t>
            </w:r>
          </w:p>
        </w:tc>
        <w:tc>
          <w:tcPr>
            <w:tcW w:w="938" w:type="pct"/>
          </w:tcPr>
          <w:p w:rsidR="00694225" w:rsidRPr="004B50FD" w:rsidRDefault="00694225" w:rsidP="00624065">
            <w:pPr>
              <w:jc w:val="left"/>
              <w:rPr>
                <w:rFonts w:eastAsia="仿宋_GB2312"/>
                <w:color w:val="000000" w:themeColor="text1"/>
                <w:szCs w:val="21"/>
              </w:rPr>
            </w:pPr>
          </w:p>
        </w:tc>
        <w:tc>
          <w:tcPr>
            <w:tcW w:w="938" w:type="pct"/>
          </w:tcPr>
          <w:p w:rsidR="00694225" w:rsidRPr="004B50FD" w:rsidRDefault="00694225" w:rsidP="00624065">
            <w:pPr>
              <w:jc w:val="left"/>
              <w:rPr>
                <w:rFonts w:eastAsia="仿宋_GB2312"/>
                <w:color w:val="000000" w:themeColor="text1"/>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2.23.1</w:t>
            </w:r>
          </w:p>
        </w:tc>
        <w:tc>
          <w:tcPr>
            <w:tcW w:w="1963" w:type="pct"/>
            <w:shd w:val="clear" w:color="auto" w:fill="auto"/>
            <w:tcMar>
              <w:left w:w="57" w:type="dxa"/>
              <w:right w:w="57" w:type="dxa"/>
            </w:tcMar>
          </w:tcPr>
          <w:p w:rsidR="00694225" w:rsidRPr="004B50FD" w:rsidRDefault="00694225" w:rsidP="002F7AD5">
            <w:pPr>
              <w:jc w:val="left"/>
              <w:rPr>
                <w:rFonts w:eastAsia="仿宋_GB2312"/>
                <w:color w:val="000000" w:themeColor="text1"/>
                <w:szCs w:val="21"/>
              </w:rPr>
            </w:pPr>
            <w:r w:rsidRPr="004B50FD">
              <w:rPr>
                <w:rFonts w:eastAsia="仿宋_GB2312"/>
                <w:color w:val="000000" w:themeColor="text1"/>
                <w:szCs w:val="21"/>
              </w:rPr>
              <w:t>洁净室（区）内使用的压缩空气等工艺用气均应当经过净化处理。</w:t>
            </w:r>
          </w:p>
          <w:p w:rsidR="00694225" w:rsidRPr="004B50FD" w:rsidRDefault="00694225" w:rsidP="002F7AD5">
            <w:pPr>
              <w:widowControl/>
              <w:adjustRightInd w:val="0"/>
              <w:snapToGrid w:val="0"/>
              <w:rPr>
                <w:rFonts w:eastAsia="仿宋_GB2312"/>
                <w:color w:val="000000" w:themeColor="text1"/>
                <w:szCs w:val="21"/>
              </w:rPr>
            </w:pPr>
            <w:r w:rsidRPr="004B50FD">
              <w:rPr>
                <w:rFonts w:eastAsia="仿宋_GB2312"/>
                <w:b/>
                <w:color w:val="000000" w:themeColor="text1"/>
                <w:kern w:val="0"/>
                <w:szCs w:val="21"/>
              </w:rPr>
              <w:t>现场查看工艺用气的净化处理装置及管路设置</w:t>
            </w:r>
            <w:r w:rsidRPr="004B50FD">
              <w:rPr>
                <w:rFonts w:eastAsia="仿宋_GB2312"/>
                <w:b/>
                <w:color w:val="000000" w:themeColor="text1"/>
                <w:kern w:val="0"/>
                <w:szCs w:val="21"/>
              </w:rPr>
              <w:t>,</w:t>
            </w:r>
            <w:r w:rsidRPr="004B50FD">
              <w:rPr>
                <w:rFonts w:eastAsia="仿宋_GB2312"/>
                <w:b/>
                <w:color w:val="000000" w:themeColor="text1"/>
                <w:kern w:val="0"/>
                <w:szCs w:val="21"/>
              </w:rPr>
              <w:t>工艺用气是否经过净化处理。</w:t>
            </w:r>
          </w:p>
        </w:tc>
        <w:tc>
          <w:tcPr>
            <w:tcW w:w="938" w:type="pct"/>
          </w:tcPr>
          <w:p w:rsidR="00694225" w:rsidRPr="004B50FD" w:rsidRDefault="00694225" w:rsidP="002F7AD5">
            <w:pPr>
              <w:jc w:val="left"/>
              <w:rPr>
                <w:rFonts w:eastAsia="仿宋_GB2312"/>
                <w:color w:val="000000" w:themeColor="text1"/>
                <w:szCs w:val="21"/>
              </w:rPr>
            </w:pPr>
          </w:p>
        </w:tc>
        <w:tc>
          <w:tcPr>
            <w:tcW w:w="938" w:type="pct"/>
          </w:tcPr>
          <w:p w:rsidR="00694225" w:rsidRPr="004B50FD" w:rsidRDefault="00694225" w:rsidP="002F7AD5">
            <w:pPr>
              <w:jc w:val="left"/>
              <w:rPr>
                <w:rFonts w:eastAsia="仿宋_GB2312"/>
                <w:color w:val="000000" w:themeColor="text1"/>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2.23.2</w:t>
            </w:r>
          </w:p>
        </w:tc>
        <w:tc>
          <w:tcPr>
            <w:tcW w:w="1963" w:type="pct"/>
            <w:shd w:val="clear" w:color="auto" w:fill="auto"/>
            <w:tcMar>
              <w:left w:w="57" w:type="dxa"/>
              <w:right w:w="57" w:type="dxa"/>
            </w:tcMar>
          </w:tcPr>
          <w:p w:rsidR="00694225" w:rsidRPr="004B50FD" w:rsidRDefault="00694225" w:rsidP="002F7AD5">
            <w:pPr>
              <w:adjustRightInd w:val="0"/>
              <w:snapToGrid w:val="0"/>
              <w:rPr>
                <w:rFonts w:eastAsia="仿宋_GB2312"/>
                <w:color w:val="000000" w:themeColor="text1"/>
                <w:szCs w:val="21"/>
              </w:rPr>
            </w:pPr>
            <w:r w:rsidRPr="004B50FD">
              <w:rPr>
                <w:rFonts w:eastAsia="仿宋_GB2312"/>
                <w:color w:val="000000" w:themeColor="text1"/>
                <w:szCs w:val="21"/>
              </w:rPr>
              <w:t>与产品使用表面直接接触的气体，其对产品的影响程度应当进行验证和控制，以适应所生产产品的要求。</w:t>
            </w:r>
          </w:p>
          <w:p w:rsidR="00694225" w:rsidRPr="004B50FD" w:rsidRDefault="00694225" w:rsidP="002F7AD5">
            <w:pPr>
              <w:widowControl/>
              <w:adjustRightInd w:val="0"/>
              <w:snapToGrid w:val="0"/>
              <w:rPr>
                <w:rFonts w:eastAsia="仿宋_GB2312"/>
                <w:color w:val="000000" w:themeColor="text1"/>
                <w:szCs w:val="21"/>
              </w:rPr>
            </w:pPr>
            <w:r w:rsidRPr="004B50FD">
              <w:rPr>
                <w:rFonts w:eastAsia="仿宋_GB2312"/>
                <w:b/>
                <w:color w:val="000000" w:themeColor="text1"/>
                <w:kern w:val="0"/>
                <w:szCs w:val="21"/>
              </w:rPr>
              <w:t>查看对</w:t>
            </w:r>
            <w:r w:rsidRPr="004B50FD">
              <w:rPr>
                <w:rFonts w:eastAsia="仿宋_GB2312"/>
                <w:b/>
                <w:color w:val="000000" w:themeColor="text1"/>
                <w:szCs w:val="21"/>
              </w:rPr>
              <w:t>与产品使用表面直接接触的气体对产品所造成的影响进行评价和验证的记录，</w:t>
            </w:r>
            <w:r w:rsidRPr="004B50FD">
              <w:rPr>
                <w:rFonts w:eastAsia="仿宋_GB2312"/>
                <w:b/>
                <w:color w:val="000000" w:themeColor="text1"/>
                <w:kern w:val="0"/>
                <w:szCs w:val="21"/>
              </w:rPr>
              <w:t>是否根据评价和验证的结果规定了控制措施并实施。</w:t>
            </w:r>
          </w:p>
        </w:tc>
        <w:tc>
          <w:tcPr>
            <w:tcW w:w="938" w:type="pct"/>
          </w:tcPr>
          <w:p w:rsidR="00694225" w:rsidRPr="004B50FD" w:rsidRDefault="00694225" w:rsidP="002F7AD5">
            <w:pPr>
              <w:adjustRightInd w:val="0"/>
              <w:snapToGrid w:val="0"/>
              <w:rPr>
                <w:rFonts w:eastAsia="仿宋_GB2312"/>
                <w:color w:val="000000" w:themeColor="text1"/>
                <w:szCs w:val="21"/>
              </w:rPr>
            </w:pPr>
          </w:p>
        </w:tc>
        <w:tc>
          <w:tcPr>
            <w:tcW w:w="938" w:type="pct"/>
          </w:tcPr>
          <w:p w:rsidR="00694225" w:rsidRPr="004B50FD" w:rsidRDefault="00694225" w:rsidP="002F7AD5">
            <w:pPr>
              <w:adjustRightInd w:val="0"/>
              <w:snapToGrid w:val="0"/>
              <w:rPr>
                <w:rFonts w:eastAsia="仿宋_GB2312"/>
                <w:color w:val="000000" w:themeColor="text1"/>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2.24.1</w:t>
            </w:r>
          </w:p>
        </w:tc>
        <w:tc>
          <w:tcPr>
            <w:tcW w:w="1963" w:type="pct"/>
            <w:shd w:val="clear" w:color="auto" w:fill="auto"/>
            <w:tcMar>
              <w:left w:w="57" w:type="dxa"/>
              <w:right w:w="57" w:type="dxa"/>
            </w:tcMar>
          </w:tcPr>
          <w:p w:rsidR="00694225" w:rsidRPr="004B50FD" w:rsidRDefault="00694225" w:rsidP="002F7AD5">
            <w:pPr>
              <w:jc w:val="left"/>
              <w:rPr>
                <w:rFonts w:eastAsia="仿宋_GB2312"/>
                <w:color w:val="000000" w:themeColor="text1"/>
                <w:szCs w:val="21"/>
              </w:rPr>
            </w:pPr>
            <w:r w:rsidRPr="004B50FD">
              <w:rPr>
                <w:rFonts w:eastAsia="仿宋_GB2312"/>
                <w:color w:val="000000" w:themeColor="text1"/>
                <w:szCs w:val="21"/>
              </w:rPr>
              <w:t>洁净室（区）内的人数应当与洁净室（区）面积相适应。</w:t>
            </w:r>
          </w:p>
          <w:p w:rsidR="00694225" w:rsidRPr="004B50FD" w:rsidRDefault="00694225" w:rsidP="0077394B">
            <w:pPr>
              <w:widowControl/>
              <w:adjustRightInd w:val="0"/>
              <w:snapToGrid w:val="0"/>
              <w:rPr>
                <w:rFonts w:eastAsia="仿宋_GB2312"/>
                <w:color w:val="000000" w:themeColor="text1"/>
                <w:szCs w:val="21"/>
              </w:rPr>
            </w:pPr>
            <w:r w:rsidRPr="004B50FD">
              <w:rPr>
                <w:rFonts w:eastAsia="仿宋_GB2312"/>
                <w:b/>
                <w:color w:val="000000" w:themeColor="text1"/>
                <w:szCs w:val="21"/>
              </w:rPr>
              <w:t>查看验证记录，是否对现场工作人员数量上限进行验证，确认能够满足洁净控制要求。核实现场工作人员数量并查看相关记录，不应超过验证时所确认的现场工作人员数量上限。</w:t>
            </w:r>
          </w:p>
        </w:tc>
        <w:tc>
          <w:tcPr>
            <w:tcW w:w="938" w:type="pct"/>
          </w:tcPr>
          <w:p w:rsidR="00694225" w:rsidRPr="004B50FD" w:rsidRDefault="00694225" w:rsidP="002F7AD5">
            <w:pPr>
              <w:jc w:val="left"/>
              <w:rPr>
                <w:rFonts w:eastAsia="仿宋_GB2312"/>
                <w:color w:val="000000" w:themeColor="text1"/>
                <w:szCs w:val="21"/>
              </w:rPr>
            </w:pPr>
          </w:p>
        </w:tc>
        <w:tc>
          <w:tcPr>
            <w:tcW w:w="938" w:type="pct"/>
          </w:tcPr>
          <w:p w:rsidR="00694225" w:rsidRPr="004B50FD" w:rsidRDefault="00694225" w:rsidP="002F7AD5">
            <w:pPr>
              <w:jc w:val="left"/>
              <w:rPr>
                <w:rFonts w:eastAsia="仿宋_GB2312"/>
                <w:color w:val="000000" w:themeColor="text1"/>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2.25.1</w:t>
            </w:r>
          </w:p>
        </w:tc>
        <w:tc>
          <w:tcPr>
            <w:tcW w:w="1963" w:type="pct"/>
            <w:shd w:val="clear" w:color="auto" w:fill="auto"/>
            <w:tcMar>
              <w:left w:w="57" w:type="dxa"/>
              <w:right w:w="57" w:type="dxa"/>
            </w:tcMar>
          </w:tcPr>
          <w:p w:rsidR="00694225" w:rsidRPr="004B50FD" w:rsidRDefault="00694225" w:rsidP="002F7AD5">
            <w:pPr>
              <w:jc w:val="left"/>
              <w:rPr>
                <w:rFonts w:eastAsia="仿宋_GB2312"/>
                <w:color w:val="000000" w:themeColor="text1"/>
                <w:szCs w:val="21"/>
              </w:rPr>
            </w:pPr>
            <w:r w:rsidRPr="004B50FD">
              <w:rPr>
                <w:rFonts w:eastAsia="仿宋_GB2312"/>
                <w:color w:val="000000" w:themeColor="text1"/>
                <w:szCs w:val="21"/>
              </w:rPr>
              <w:t>对植入性的非无菌医疗器械或使用前预期灭菌的医疗器械，如果通过确认的产品清洁、包装过程能将污染降低并保持稳定的控制水平，应当建立一个受控的环境来确保该确认的清洁和包装过程。</w:t>
            </w:r>
          </w:p>
          <w:p w:rsidR="00694225" w:rsidRPr="004B50FD" w:rsidRDefault="00694225" w:rsidP="002F7AD5">
            <w:pPr>
              <w:jc w:val="left"/>
              <w:rPr>
                <w:rFonts w:eastAsia="仿宋_GB2312"/>
                <w:b/>
                <w:color w:val="000000" w:themeColor="text1"/>
                <w:kern w:val="0"/>
                <w:szCs w:val="21"/>
              </w:rPr>
            </w:pPr>
            <w:r w:rsidRPr="004B50FD">
              <w:rPr>
                <w:rFonts w:eastAsia="仿宋_GB2312"/>
                <w:b/>
                <w:color w:val="000000" w:themeColor="text1"/>
                <w:kern w:val="0"/>
                <w:szCs w:val="21"/>
              </w:rPr>
              <w:t>查看验证记录，在生产或使用中，活性物质、灭活物质的污染（包括热原）对产品产生重要影响的植入性医疗器械，是否对其工作环境进行有效控制。</w:t>
            </w:r>
          </w:p>
          <w:p w:rsidR="00694225" w:rsidRPr="004B50FD" w:rsidRDefault="00694225" w:rsidP="002F7AD5">
            <w:pPr>
              <w:widowControl/>
              <w:adjustRightInd w:val="0"/>
              <w:snapToGrid w:val="0"/>
              <w:rPr>
                <w:rFonts w:eastAsia="仿宋_GB2312"/>
                <w:color w:val="000000" w:themeColor="text1"/>
                <w:szCs w:val="21"/>
              </w:rPr>
            </w:pPr>
            <w:r w:rsidRPr="004B50FD">
              <w:rPr>
                <w:rFonts w:eastAsia="仿宋_GB2312"/>
                <w:b/>
                <w:color w:val="000000" w:themeColor="text1"/>
                <w:kern w:val="0"/>
                <w:szCs w:val="21"/>
              </w:rPr>
              <w:lastRenderedPageBreak/>
              <w:t>对植入性的非无菌医疗器械或使用前预期灭菌的医疗器械，如果通过确认的产品清洁、包装过程能将污染降低并保持稳定的控制水平，该确认的清洁和包装过程是否在受控环境下进行。</w:t>
            </w:r>
          </w:p>
        </w:tc>
        <w:tc>
          <w:tcPr>
            <w:tcW w:w="938" w:type="pct"/>
          </w:tcPr>
          <w:p w:rsidR="00694225" w:rsidRPr="004B50FD" w:rsidRDefault="00694225" w:rsidP="002F7AD5">
            <w:pPr>
              <w:jc w:val="left"/>
              <w:rPr>
                <w:rFonts w:eastAsia="仿宋_GB2312"/>
                <w:color w:val="000000" w:themeColor="text1"/>
                <w:szCs w:val="21"/>
              </w:rPr>
            </w:pPr>
          </w:p>
        </w:tc>
        <w:tc>
          <w:tcPr>
            <w:tcW w:w="938" w:type="pct"/>
          </w:tcPr>
          <w:p w:rsidR="00694225" w:rsidRPr="004B50FD" w:rsidRDefault="00694225" w:rsidP="002F7AD5">
            <w:pPr>
              <w:jc w:val="left"/>
              <w:rPr>
                <w:rFonts w:eastAsia="仿宋_GB2312"/>
                <w:color w:val="000000" w:themeColor="text1"/>
                <w:szCs w:val="21"/>
              </w:rPr>
            </w:pPr>
          </w:p>
        </w:tc>
      </w:tr>
      <w:tr w:rsidR="00694225" w:rsidRPr="004B50FD" w:rsidTr="00694225">
        <w:trPr>
          <w:trHeight w:val="397"/>
          <w:jc w:val="center"/>
        </w:trPr>
        <w:tc>
          <w:tcPr>
            <w:tcW w:w="306" w:type="pct"/>
            <w:vMerge w:val="restart"/>
            <w:shd w:val="clear" w:color="auto" w:fill="auto"/>
            <w:vAlign w:val="center"/>
          </w:tcPr>
          <w:p w:rsidR="00694225" w:rsidRPr="004B50FD" w:rsidRDefault="00694225">
            <w:pPr>
              <w:adjustRightInd w:val="0"/>
              <w:snapToGrid w:val="0"/>
              <w:spacing w:line="360" w:lineRule="exact"/>
              <w:jc w:val="center"/>
              <w:rPr>
                <w:rFonts w:eastAsia="仿宋_GB2312"/>
                <w:b/>
                <w:color w:val="000000"/>
                <w:kern w:val="0"/>
                <w:sz w:val="28"/>
                <w:szCs w:val="28"/>
                <w:lang w:bidi="bn-IN"/>
              </w:rPr>
            </w:pPr>
            <w:r w:rsidRPr="004B50FD">
              <w:rPr>
                <w:rFonts w:eastAsia="仿宋_GB2312"/>
                <w:b/>
                <w:color w:val="000000"/>
                <w:kern w:val="0"/>
                <w:sz w:val="28"/>
                <w:szCs w:val="28"/>
                <w:lang w:bidi="bn-IN"/>
              </w:rPr>
              <w:lastRenderedPageBreak/>
              <w:t>设</w:t>
            </w:r>
          </w:p>
          <w:p w:rsidR="00694225" w:rsidRPr="004B50FD" w:rsidRDefault="00694225">
            <w:pPr>
              <w:adjustRightInd w:val="0"/>
              <w:snapToGrid w:val="0"/>
              <w:spacing w:line="360" w:lineRule="exact"/>
              <w:jc w:val="center"/>
              <w:rPr>
                <w:rFonts w:eastAsia="仿宋_GB2312"/>
                <w:b/>
                <w:bCs/>
                <w:color w:val="000000"/>
                <w:kern w:val="0"/>
                <w:sz w:val="28"/>
                <w:szCs w:val="28"/>
                <w:lang w:bidi="bn-IN"/>
              </w:rPr>
            </w:pPr>
          </w:p>
          <w:p w:rsidR="00694225" w:rsidRPr="004B50FD" w:rsidRDefault="00694225">
            <w:pPr>
              <w:adjustRightInd w:val="0"/>
              <w:snapToGrid w:val="0"/>
              <w:spacing w:line="360" w:lineRule="exact"/>
              <w:jc w:val="center"/>
              <w:rPr>
                <w:rFonts w:eastAsia="仿宋_GB2312"/>
                <w:b/>
                <w:bCs/>
                <w:color w:val="000000"/>
                <w:kern w:val="0"/>
                <w:sz w:val="28"/>
                <w:szCs w:val="28"/>
                <w:lang w:bidi="bn-IN"/>
              </w:rPr>
            </w:pPr>
          </w:p>
          <w:p w:rsidR="00694225" w:rsidRPr="004B50FD" w:rsidRDefault="00694225">
            <w:pPr>
              <w:adjustRightInd w:val="0"/>
              <w:snapToGrid w:val="0"/>
              <w:spacing w:line="360" w:lineRule="exact"/>
              <w:jc w:val="center"/>
              <w:rPr>
                <w:rFonts w:eastAsia="仿宋_GB2312"/>
                <w:b/>
                <w:color w:val="000000"/>
                <w:kern w:val="0"/>
                <w:sz w:val="30"/>
                <w:szCs w:val="30"/>
                <w:lang w:bidi="bn-IN"/>
              </w:rPr>
            </w:pPr>
            <w:r w:rsidRPr="004B50FD">
              <w:rPr>
                <w:rFonts w:eastAsia="仿宋_GB2312"/>
                <w:b/>
                <w:color w:val="000000"/>
                <w:kern w:val="0"/>
                <w:sz w:val="28"/>
                <w:szCs w:val="28"/>
                <w:lang w:bidi="bn-IN"/>
              </w:rPr>
              <w:t>备</w:t>
            </w:r>
          </w:p>
          <w:p w:rsidR="00694225" w:rsidRPr="004B50FD" w:rsidRDefault="00694225">
            <w:pPr>
              <w:adjustRightInd w:val="0"/>
              <w:snapToGrid w:val="0"/>
              <w:spacing w:line="360" w:lineRule="exact"/>
              <w:jc w:val="center"/>
              <w:rPr>
                <w:rFonts w:eastAsia="仿宋_GB2312"/>
                <w:b/>
                <w:bCs/>
                <w:color w:val="000000"/>
                <w:kern w:val="0"/>
                <w:sz w:val="30"/>
                <w:szCs w:val="30"/>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*3.1.1</w:t>
            </w:r>
          </w:p>
        </w:tc>
        <w:tc>
          <w:tcPr>
            <w:tcW w:w="1963" w:type="pct"/>
            <w:shd w:val="clear" w:color="auto" w:fill="auto"/>
            <w:tcMar>
              <w:left w:w="57" w:type="dxa"/>
              <w:right w:w="57" w:type="dxa"/>
            </w:tcMar>
          </w:tcPr>
          <w:p w:rsidR="00694225" w:rsidRPr="004B50FD" w:rsidRDefault="00694225" w:rsidP="000B7030">
            <w:pPr>
              <w:adjustRightInd w:val="0"/>
              <w:snapToGrid w:val="0"/>
              <w:rPr>
                <w:rFonts w:eastAsia="仿宋_GB2312"/>
                <w:color w:val="000000" w:themeColor="text1"/>
                <w:szCs w:val="21"/>
              </w:rPr>
            </w:pPr>
            <w:r w:rsidRPr="004B50FD">
              <w:rPr>
                <w:rFonts w:eastAsia="仿宋_GB2312"/>
                <w:color w:val="000000" w:themeColor="text1"/>
                <w:szCs w:val="21"/>
              </w:rPr>
              <w:t>应当配备与所生产产品和规模相匹配的生产设备、工艺装备，应当确保有效运行。</w:t>
            </w:r>
          </w:p>
          <w:p w:rsidR="00694225" w:rsidRPr="004B50FD" w:rsidRDefault="00694225" w:rsidP="002F7AD5">
            <w:pPr>
              <w:adjustRightInd w:val="0"/>
              <w:snapToGrid w:val="0"/>
              <w:rPr>
                <w:rStyle w:val="a9"/>
                <w:rFonts w:eastAsia="仿宋_GB2312"/>
                <w:b/>
                <w:color w:val="000000" w:themeColor="text1"/>
              </w:rPr>
            </w:pPr>
            <w:r w:rsidRPr="004B50FD">
              <w:rPr>
                <w:rFonts w:eastAsia="仿宋_GB2312"/>
                <w:b/>
                <w:iCs/>
                <w:color w:val="000000" w:themeColor="text1"/>
                <w:szCs w:val="21"/>
              </w:rPr>
              <w:t>对照生产工艺流程图，查看设备清单，所列设备是否满足生产需要；核查现场设备是否与设备清单相关内容一致；应当制定设备管理制度。</w:t>
            </w:r>
          </w:p>
        </w:tc>
        <w:tc>
          <w:tcPr>
            <w:tcW w:w="938" w:type="pct"/>
          </w:tcPr>
          <w:p w:rsidR="00694225" w:rsidRPr="004B50FD" w:rsidRDefault="00694225" w:rsidP="000B7030">
            <w:pPr>
              <w:adjustRightInd w:val="0"/>
              <w:snapToGrid w:val="0"/>
              <w:rPr>
                <w:rFonts w:eastAsia="仿宋_GB2312"/>
                <w:color w:val="000000" w:themeColor="text1"/>
                <w:szCs w:val="21"/>
              </w:rPr>
            </w:pPr>
          </w:p>
        </w:tc>
        <w:tc>
          <w:tcPr>
            <w:tcW w:w="938" w:type="pct"/>
          </w:tcPr>
          <w:p w:rsidR="00694225" w:rsidRPr="004B50FD" w:rsidRDefault="00694225" w:rsidP="000B7030">
            <w:pPr>
              <w:adjustRightInd w:val="0"/>
              <w:snapToGrid w:val="0"/>
              <w:rPr>
                <w:rFonts w:eastAsia="仿宋_GB2312"/>
                <w:color w:val="000000" w:themeColor="text1"/>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3.2.1</w:t>
            </w:r>
          </w:p>
        </w:tc>
        <w:tc>
          <w:tcPr>
            <w:tcW w:w="1963" w:type="pct"/>
            <w:shd w:val="clear" w:color="auto" w:fill="auto"/>
            <w:tcMar>
              <w:left w:w="57" w:type="dxa"/>
              <w:right w:w="57" w:type="dxa"/>
            </w:tcMar>
          </w:tcPr>
          <w:p w:rsidR="00694225" w:rsidRPr="004B50FD" w:rsidRDefault="00694225" w:rsidP="002F7AD5">
            <w:pPr>
              <w:widowControl/>
              <w:adjustRightInd w:val="0"/>
              <w:snapToGrid w:val="0"/>
              <w:rPr>
                <w:rFonts w:eastAsia="仿宋_GB2312"/>
                <w:color w:val="000000" w:themeColor="text1"/>
                <w:szCs w:val="21"/>
              </w:rPr>
            </w:pPr>
            <w:r w:rsidRPr="004B50FD">
              <w:rPr>
                <w:rFonts w:eastAsia="仿宋_GB2312"/>
                <w:color w:val="000000" w:themeColor="text1"/>
                <w:szCs w:val="21"/>
              </w:rPr>
              <w:t>生产设备的设计、选型、安装、维修和维护应当符合预定用途，便于操作、清洁和维护。</w:t>
            </w:r>
          </w:p>
          <w:p w:rsidR="00694225" w:rsidRPr="004B50FD" w:rsidRDefault="00694225" w:rsidP="002F7AD5">
            <w:pPr>
              <w:widowControl/>
              <w:adjustRightInd w:val="0"/>
              <w:snapToGrid w:val="0"/>
              <w:rPr>
                <w:rStyle w:val="a9"/>
                <w:rFonts w:eastAsia="仿宋_GB2312"/>
                <w:b/>
                <w:i w:val="0"/>
                <w:color w:val="000000" w:themeColor="text1"/>
              </w:rPr>
            </w:pPr>
            <w:r w:rsidRPr="004B50FD">
              <w:rPr>
                <w:rStyle w:val="a9"/>
                <w:rFonts w:eastAsia="仿宋_GB2312"/>
                <w:b/>
                <w:i w:val="0"/>
                <w:color w:val="000000" w:themeColor="text1"/>
              </w:rPr>
              <w:t>查看生产设备验证记录，确认是否满足预定要求。现场查看生产设备是否便于操作、清洁和维护。</w:t>
            </w:r>
          </w:p>
        </w:tc>
        <w:tc>
          <w:tcPr>
            <w:tcW w:w="938" w:type="pct"/>
          </w:tcPr>
          <w:p w:rsidR="00694225" w:rsidRPr="004B50FD" w:rsidRDefault="00694225" w:rsidP="002F7AD5">
            <w:pPr>
              <w:widowControl/>
              <w:adjustRightInd w:val="0"/>
              <w:snapToGrid w:val="0"/>
              <w:rPr>
                <w:rFonts w:eastAsia="仿宋_GB2312"/>
                <w:color w:val="000000" w:themeColor="text1"/>
                <w:szCs w:val="21"/>
              </w:rPr>
            </w:pPr>
          </w:p>
        </w:tc>
        <w:tc>
          <w:tcPr>
            <w:tcW w:w="938" w:type="pct"/>
          </w:tcPr>
          <w:p w:rsidR="00694225" w:rsidRPr="004B50FD" w:rsidRDefault="00694225" w:rsidP="002F7AD5">
            <w:pPr>
              <w:widowControl/>
              <w:adjustRightInd w:val="0"/>
              <w:snapToGrid w:val="0"/>
              <w:rPr>
                <w:rFonts w:eastAsia="仿宋_GB2312"/>
                <w:color w:val="000000" w:themeColor="text1"/>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3.2.2</w:t>
            </w:r>
          </w:p>
        </w:tc>
        <w:tc>
          <w:tcPr>
            <w:tcW w:w="1963" w:type="pct"/>
            <w:shd w:val="clear" w:color="auto" w:fill="auto"/>
            <w:tcMar>
              <w:left w:w="57" w:type="dxa"/>
              <w:right w:w="57" w:type="dxa"/>
            </w:tcMar>
          </w:tcPr>
          <w:p w:rsidR="00694225" w:rsidRPr="004B50FD" w:rsidRDefault="00694225" w:rsidP="002F7AD5">
            <w:pPr>
              <w:widowControl/>
              <w:adjustRightInd w:val="0"/>
              <w:snapToGrid w:val="0"/>
              <w:rPr>
                <w:rFonts w:eastAsia="仿宋_GB2312"/>
                <w:color w:val="000000" w:themeColor="text1"/>
                <w:szCs w:val="21"/>
              </w:rPr>
            </w:pPr>
            <w:r w:rsidRPr="004B50FD">
              <w:rPr>
                <w:rFonts w:eastAsia="仿宋_GB2312"/>
                <w:color w:val="000000" w:themeColor="text1"/>
                <w:szCs w:val="21"/>
              </w:rPr>
              <w:t>生产设备应当有明显的状态标识，防止非预期使用。</w:t>
            </w:r>
          </w:p>
          <w:p w:rsidR="00694225" w:rsidRPr="004B50FD" w:rsidRDefault="00694225" w:rsidP="002F7AD5">
            <w:pPr>
              <w:widowControl/>
              <w:tabs>
                <w:tab w:val="left" w:pos="2860"/>
              </w:tabs>
              <w:adjustRightInd w:val="0"/>
              <w:snapToGrid w:val="0"/>
              <w:rPr>
                <w:rStyle w:val="a9"/>
                <w:rFonts w:eastAsia="仿宋_GB2312"/>
                <w:b/>
                <w:i w:val="0"/>
                <w:color w:val="000000" w:themeColor="text1"/>
              </w:rPr>
            </w:pPr>
            <w:r w:rsidRPr="004B50FD">
              <w:rPr>
                <w:rStyle w:val="a9"/>
                <w:rFonts w:eastAsia="仿宋_GB2312"/>
                <w:b/>
                <w:i w:val="0"/>
                <w:color w:val="000000" w:themeColor="text1"/>
              </w:rPr>
              <w:t>现场查看生产设备标识。</w:t>
            </w:r>
            <w:r w:rsidRPr="004B50FD">
              <w:rPr>
                <w:rStyle w:val="a9"/>
                <w:rFonts w:eastAsia="仿宋_GB2312"/>
                <w:b/>
                <w:i w:val="0"/>
                <w:color w:val="000000" w:themeColor="text1"/>
              </w:rPr>
              <w:tab/>
            </w:r>
          </w:p>
        </w:tc>
        <w:tc>
          <w:tcPr>
            <w:tcW w:w="938" w:type="pct"/>
          </w:tcPr>
          <w:p w:rsidR="00694225" w:rsidRPr="004B50FD" w:rsidRDefault="00694225" w:rsidP="002F7AD5">
            <w:pPr>
              <w:widowControl/>
              <w:adjustRightInd w:val="0"/>
              <w:snapToGrid w:val="0"/>
              <w:rPr>
                <w:rFonts w:eastAsia="仿宋_GB2312"/>
                <w:color w:val="000000" w:themeColor="text1"/>
                <w:szCs w:val="21"/>
              </w:rPr>
            </w:pPr>
          </w:p>
        </w:tc>
        <w:tc>
          <w:tcPr>
            <w:tcW w:w="938" w:type="pct"/>
          </w:tcPr>
          <w:p w:rsidR="00694225" w:rsidRPr="004B50FD" w:rsidRDefault="00694225" w:rsidP="002F7AD5">
            <w:pPr>
              <w:widowControl/>
              <w:adjustRightInd w:val="0"/>
              <w:snapToGrid w:val="0"/>
              <w:rPr>
                <w:rFonts w:eastAsia="仿宋_GB2312"/>
                <w:color w:val="000000" w:themeColor="text1"/>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3.2.3</w:t>
            </w:r>
          </w:p>
        </w:tc>
        <w:tc>
          <w:tcPr>
            <w:tcW w:w="1963" w:type="pct"/>
            <w:shd w:val="clear" w:color="auto" w:fill="auto"/>
            <w:tcMar>
              <w:left w:w="57" w:type="dxa"/>
              <w:right w:w="57" w:type="dxa"/>
            </w:tcMar>
          </w:tcPr>
          <w:p w:rsidR="00694225" w:rsidRPr="004B50FD" w:rsidRDefault="00694225" w:rsidP="002F7AD5">
            <w:pPr>
              <w:widowControl/>
              <w:adjustRightInd w:val="0"/>
              <w:snapToGrid w:val="0"/>
              <w:rPr>
                <w:rStyle w:val="a9"/>
                <w:rFonts w:eastAsia="仿宋_GB2312"/>
                <w:b/>
                <w:color w:val="000000" w:themeColor="text1"/>
              </w:rPr>
            </w:pPr>
            <w:r w:rsidRPr="004B50FD">
              <w:rPr>
                <w:rFonts w:eastAsia="仿宋_GB2312"/>
                <w:color w:val="000000" w:themeColor="text1"/>
                <w:szCs w:val="21"/>
              </w:rPr>
              <w:t>应当建立生产设备使用、清洁、维护和维修的操作规程，并保存相应的设备操作记录。</w:t>
            </w:r>
          </w:p>
        </w:tc>
        <w:tc>
          <w:tcPr>
            <w:tcW w:w="938" w:type="pct"/>
          </w:tcPr>
          <w:p w:rsidR="00694225" w:rsidRPr="004B50FD" w:rsidRDefault="00694225" w:rsidP="002F7AD5">
            <w:pPr>
              <w:widowControl/>
              <w:adjustRightInd w:val="0"/>
              <w:snapToGrid w:val="0"/>
              <w:rPr>
                <w:rFonts w:eastAsia="仿宋_GB2312"/>
                <w:color w:val="000000" w:themeColor="text1"/>
                <w:szCs w:val="21"/>
              </w:rPr>
            </w:pPr>
          </w:p>
        </w:tc>
        <w:tc>
          <w:tcPr>
            <w:tcW w:w="938" w:type="pct"/>
          </w:tcPr>
          <w:p w:rsidR="00694225" w:rsidRPr="004B50FD" w:rsidRDefault="00694225" w:rsidP="002F7AD5">
            <w:pPr>
              <w:widowControl/>
              <w:adjustRightInd w:val="0"/>
              <w:snapToGrid w:val="0"/>
              <w:rPr>
                <w:rFonts w:eastAsia="仿宋_GB2312"/>
                <w:color w:val="000000" w:themeColor="text1"/>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*3.3.1</w:t>
            </w:r>
          </w:p>
        </w:tc>
        <w:tc>
          <w:tcPr>
            <w:tcW w:w="1963" w:type="pct"/>
            <w:shd w:val="clear" w:color="auto" w:fill="auto"/>
            <w:tcMar>
              <w:left w:w="57" w:type="dxa"/>
              <w:right w:w="57" w:type="dxa"/>
            </w:tcMar>
          </w:tcPr>
          <w:p w:rsidR="00694225" w:rsidRPr="004B50FD" w:rsidRDefault="00694225" w:rsidP="002F7AD5">
            <w:pPr>
              <w:widowControl/>
              <w:adjustRightInd w:val="0"/>
              <w:snapToGrid w:val="0"/>
              <w:rPr>
                <w:rFonts w:eastAsia="仿宋_GB2312"/>
                <w:color w:val="000000" w:themeColor="text1"/>
                <w:szCs w:val="21"/>
              </w:rPr>
            </w:pPr>
            <w:r w:rsidRPr="004B50FD">
              <w:rPr>
                <w:rFonts w:eastAsia="仿宋_GB2312"/>
                <w:color w:val="000000" w:themeColor="text1"/>
                <w:szCs w:val="21"/>
              </w:rPr>
              <w:t>应当配备与产品检验要求相适应的检验仪器和设备，主要检验仪器和设备应当具有明确的操作规程。</w:t>
            </w:r>
          </w:p>
          <w:p w:rsidR="00694225" w:rsidRPr="004B50FD" w:rsidRDefault="00694225" w:rsidP="00AC1F7E">
            <w:pPr>
              <w:widowControl/>
              <w:adjustRightInd w:val="0"/>
              <w:snapToGrid w:val="0"/>
              <w:rPr>
                <w:rFonts w:eastAsia="仿宋_GB2312"/>
                <w:b/>
                <w:color w:val="000000" w:themeColor="text1"/>
                <w:szCs w:val="21"/>
              </w:rPr>
            </w:pPr>
            <w:r w:rsidRPr="004B50FD">
              <w:rPr>
                <w:rStyle w:val="a9"/>
                <w:rFonts w:eastAsia="仿宋_GB2312"/>
                <w:b/>
                <w:i w:val="0"/>
                <w:color w:val="000000" w:themeColor="text1"/>
              </w:rPr>
              <w:t>对照产品检验要求和检验方法，核实企业是否具备相关检测设备。主要检测设备是否制定了操作规程。</w:t>
            </w:r>
          </w:p>
        </w:tc>
        <w:tc>
          <w:tcPr>
            <w:tcW w:w="938" w:type="pct"/>
          </w:tcPr>
          <w:p w:rsidR="00694225" w:rsidRPr="004B50FD" w:rsidRDefault="00694225" w:rsidP="002F7AD5">
            <w:pPr>
              <w:widowControl/>
              <w:adjustRightInd w:val="0"/>
              <w:snapToGrid w:val="0"/>
              <w:rPr>
                <w:rFonts w:eastAsia="仿宋_GB2312"/>
                <w:color w:val="000000" w:themeColor="text1"/>
                <w:szCs w:val="21"/>
              </w:rPr>
            </w:pPr>
          </w:p>
        </w:tc>
        <w:tc>
          <w:tcPr>
            <w:tcW w:w="938" w:type="pct"/>
          </w:tcPr>
          <w:p w:rsidR="00694225" w:rsidRPr="004B50FD" w:rsidRDefault="00694225" w:rsidP="002F7AD5">
            <w:pPr>
              <w:widowControl/>
              <w:adjustRightInd w:val="0"/>
              <w:snapToGrid w:val="0"/>
              <w:rPr>
                <w:rFonts w:eastAsia="仿宋_GB2312"/>
                <w:color w:val="000000" w:themeColor="text1"/>
                <w:szCs w:val="21"/>
              </w:rPr>
            </w:pPr>
          </w:p>
        </w:tc>
      </w:tr>
      <w:tr w:rsidR="00694225" w:rsidRPr="004B50FD" w:rsidTr="00694225">
        <w:trPr>
          <w:trHeight w:val="397"/>
          <w:jc w:val="center"/>
        </w:trPr>
        <w:tc>
          <w:tcPr>
            <w:tcW w:w="306" w:type="pct"/>
            <w:vMerge/>
            <w:shd w:val="clear" w:color="auto" w:fill="auto"/>
            <w:vAlign w:val="center"/>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3.4.1</w:t>
            </w:r>
          </w:p>
        </w:tc>
        <w:tc>
          <w:tcPr>
            <w:tcW w:w="1963" w:type="pct"/>
            <w:shd w:val="clear" w:color="auto" w:fill="auto"/>
            <w:tcMar>
              <w:left w:w="57" w:type="dxa"/>
              <w:right w:w="57" w:type="dxa"/>
            </w:tcMar>
          </w:tcPr>
          <w:p w:rsidR="00694225" w:rsidRPr="004B50FD" w:rsidRDefault="00694225" w:rsidP="002F7AD5">
            <w:pPr>
              <w:widowControl/>
              <w:adjustRightInd w:val="0"/>
              <w:snapToGrid w:val="0"/>
              <w:rPr>
                <w:rStyle w:val="a9"/>
                <w:rFonts w:eastAsia="仿宋_GB2312"/>
                <w:b/>
                <w:color w:val="000000" w:themeColor="text1"/>
              </w:rPr>
            </w:pPr>
            <w:r w:rsidRPr="004B50FD">
              <w:rPr>
                <w:rFonts w:eastAsia="仿宋_GB2312"/>
                <w:color w:val="000000" w:themeColor="text1"/>
                <w:szCs w:val="21"/>
              </w:rPr>
              <w:t>应当建立检验仪器和设备的使用记录，记录内容应当包括使用、校准、维护和维修等情况。</w:t>
            </w:r>
          </w:p>
        </w:tc>
        <w:tc>
          <w:tcPr>
            <w:tcW w:w="938" w:type="pct"/>
          </w:tcPr>
          <w:p w:rsidR="00694225" w:rsidRPr="004B50FD" w:rsidRDefault="00694225" w:rsidP="002F7AD5">
            <w:pPr>
              <w:widowControl/>
              <w:adjustRightInd w:val="0"/>
              <w:snapToGrid w:val="0"/>
              <w:rPr>
                <w:rFonts w:eastAsia="仿宋_GB2312"/>
                <w:color w:val="000000" w:themeColor="text1"/>
                <w:szCs w:val="21"/>
              </w:rPr>
            </w:pPr>
          </w:p>
        </w:tc>
        <w:tc>
          <w:tcPr>
            <w:tcW w:w="938" w:type="pct"/>
          </w:tcPr>
          <w:p w:rsidR="00694225" w:rsidRPr="004B50FD" w:rsidRDefault="00694225" w:rsidP="002F7AD5">
            <w:pPr>
              <w:widowControl/>
              <w:adjustRightInd w:val="0"/>
              <w:snapToGrid w:val="0"/>
              <w:rPr>
                <w:rFonts w:eastAsia="仿宋_GB2312"/>
                <w:color w:val="000000" w:themeColor="text1"/>
                <w:szCs w:val="21"/>
              </w:rPr>
            </w:pPr>
          </w:p>
        </w:tc>
      </w:tr>
      <w:tr w:rsidR="00694225" w:rsidRPr="004B50FD" w:rsidTr="00694225">
        <w:trPr>
          <w:trHeight w:val="397"/>
          <w:jc w:val="center"/>
        </w:trPr>
        <w:tc>
          <w:tcPr>
            <w:tcW w:w="306" w:type="pct"/>
            <w:vMerge/>
            <w:shd w:val="clear" w:color="auto" w:fill="auto"/>
            <w:vAlign w:val="center"/>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3.5.1</w:t>
            </w:r>
          </w:p>
        </w:tc>
        <w:tc>
          <w:tcPr>
            <w:tcW w:w="1963" w:type="pct"/>
            <w:shd w:val="clear" w:color="auto" w:fill="auto"/>
            <w:tcMar>
              <w:left w:w="57" w:type="dxa"/>
              <w:right w:w="57" w:type="dxa"/>
            </w:tcMar>
          </w:tcPr>
          <w:p w:rsidR="00694225" w:rsidRPr="004B50FD" w:rsidRDefault="00694225" w:rsidP="002F7AD5">
            <w:pPr>
              <w:widowControl/>
              <w:adjustRightInd w:val="0"/>
              <w:snapToGrid w:val="0"/>
              <w:jc w:val="left"/>
              <w:rPr>
                <w:rFonts w:eastAsia="仿宋_GB2312"/>
                <w:color w:val="000000" w:themeColor="text1"/>
                <w:szCs w:val="21"/>
              </w:rPr>
            </w:pPr>
            <w:r w:rsidRPr="004B50FD">
              <w:rPr>
                <w:rFonts w:eastAsia="仿宋_GB2312"/>
                <w:color w:val="000000" w:themeColor="text1"/>
                <w:szCs w:val="21"/>
              </w:rPr>
              <w:t>应当配备适当的计量器具，计量器具的量程和精度应当满足使用要求，计量器具应当标明其校准有效期，保存相应记录。</w:t>
            </w:r>
          </w:p>
          <w:p w:rsidR="00694225" w:rsidRPr="004B50FD" w:rsidRDefault="00694225" w:rsidP="002F7AD5">
            <w:pPr>
              <w:widowControl/>
              <w:adjustRightInd w:val="0"/>
              <w:snapToGrid w:val="0"/>
              <w:rPr>
                <w:rFonts w:eastAsia="仿宋_GB2312"/>
                <w:color w:val="000000" w:themeColor="text1"/>
                <w:szCs w:val="21"/>
              </w:rPr>
            </w:pPr>
            <w:r w:rsidRPr="004B50FD">
              <w:rPr>
                <w:rStyle w:val="a9"/>
                <w:rFonts w:eastAsia="仿宋_GB2312"/>
                <w:b/>
                <w:i w:val="0"/>
                <w:color w:val="000000" w:themeColor="text1"/>
              </w:rPr>
              <w:lastRenderedPageBreak/>
              <w:t>查看计量器具的校准记录，确定是否在有效期内使用。</w:t>
            </w:r>
          </w:p>
        </w:tc>
        <w:tc>
          <w:tcPr>
            <w:tcW w:w="938" w:type="pct"/>
          </w:tcPr>
          <w:p w:rsidR="00694225" w:rsidRPr="004B50FD" w:rsidRDefault="00694225" w:rsidP="002F7AD5">
            <w:pPr>
              <w:widowControl/>
              <w:adjustRightInd w:val="0"/>
              <w:snapToGrid w:val="0"/>
              <w:jc w:val="left"/>
              <w:rPr>
                <w:rFonts w:eastAsia="仿宋_GB2312"/>
                <w:color w:val="000000" w:themeColor="text1"/>
                <w:szCs w:val="21"/>
              </w:rPr>
            </w:pPr>
          </w:p>
        </w:tc>
        <w:tc>
          <w:tcPr>
            <w:tcW w:w="938" w:type="pct"/>
          </w:tcPr>
          <w:p w:rsidR="00694225" w:rsidRPr="004B50FD" w:rsidRDefault="00694225" w:rsidP="002F7AD5">
            <w:pPr>
              <w:widowControl/>
              <w:adjustRightInd w:val="0"/>
              <w:snapToGrid w:val="0"/>
              <w:jc w:val="left"/>
              <w:rPr>
                <w:rFonts w:eastAsia="仿宋_GB2312"/>
                <w:color w:val="000000" w:themeColor="text1"/>
                <w:szCs w:val="21"/>
              </w:rPr>
            </w:pPr>
          </w:p>
        </w:tc>
      </w:tr>
      <w:tr w:rsidR="00694225" w:rsidRPr="004B50FD" w:rsidTr="00694225">
        <w:trPr>
          <w:trHeight w:val="397"/>
          <w:jc w:val="center"/>
        </w:trPr>
        <w:tc>
          <w:tcPr>
            <w:tcW w:w="306" w:type="pct"/>
            <w:vMerge/>
            <w:shd w:val="clear" w:color="auto" w:fill="auto"/>
            <w:vAlign w:val="center"/>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3.6.1</w:t>
            </w:r>
          </w:p>
        </w:tc>
        <w:tc>
          <w:tcPr>
            <w:tcW w:w="1963" w:type="pct"/>
            <w:shd w:val="clear" w:color="auto" w:fill="auto"/>
            <w:tcMar>
              <w:left w:w="57" w:type="dxa"/>
              <w:right w:w="57" w:type="dxa"/>
            </w:tcMar>
          </w:tcPr>
          <w:p w:rsidR="00694225" w:rsidRPr="004B50FD" w:rsidRDefault="00694225" w:rsidP="002F7AD5">
            <w:pPr>
              <w:widowControl/>
              <w:adjustRightInd w:val="0"/>
              <w:snapToGrid w:val="0"/>
              <w:rPr>
                <w:rFonts w:eastAsia="仿宋_GB2312"/>
                <w:color w:val="000000" w:themeColor="text1"/>
                <w:szCs w:val="21"/>
              </w:rPr>
            </w:pPr>
            <w:r w:rsidRPr="004B50FD">
              <w:rPr>
                <w:rFonts w:eastAsia="仿宋_GB2312"/>
                <w:color w:val="000000" w:themeColor="text1"/>
                <w:szCs w:val="21"/>
              </w:rPr>
              <w:t>生产设备、工艺装备和工位器具应当符合洁净环境控制和工艺文件的要求。</w:t>
            </w:r>
          </w:p>
        </w:tc>
        <w:tc>
          <w:tcPr>
            <w:tcW w:w="938" w:type="pct"/>
          </w:tcPr>
          <w:p w:rsidR="00694225" w:rsidRPr="004B50FD" w:rsidRDefault="00694225" w:rsidP="002F7AD5">
            <w:pPr>
              <w:widowControl/>
              <w:adjustRightInd w:val="0"/>
              <w:snapToGrid w:val="0"/>
              <w:rPr>
                <w:rFonts w:eastAsia="仿宋_GB2312"/>
                <w:color w:val="000000" w:themeColor="text1"/>
                <w:szCs w:val="21"/>
              </w:rPr>
            </w:pPr>
          </w:p>
        </w:tc>
        <w:tc>
          <w:tcPr>
            <w:tcW w:w="938" w:type="pct"/>
          </w:tcPr>
          <w:p w:rsidR="00694225" w:rsidRPr="004B50FD" w:rsidRDefault="00694225" w:rsidP="002F7AD5">
            <w:pPr>
              <w:widowControl/>
              <w:adjustRightInd w:val="0"/>
              <w:snapToGrid w:val="0"/>
              <w:rPr>
                <w:rFonts w:eastAsia="仿宋_GB2312"/>
                <w:color w:val="000000" w:themeColor="text1"/>
                <w:szCs w:val="21"/>
              </w:rPr>
            </w:pPr>
          </w:p>
        </w:tc>
      </w:tr>
      <w:tr w:rsidR="00694225" w:rsidRPr="004B50FD" w:rsidTr="00694225">
        <w:trPr>
          <w:trHeight w:val="397"/>
          <w:jc w:val="center"/>
        </w:trPr>
        <w:tc>
          <w:tcPr>
            <w:tcW w:w="306" w:type="pct"/>
            <w:vMerge/>
            <w:shd w:val="clear" w:color="auto" w:fill="auto"/>
            <w:vAlign w:val="center"/>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3.7.1</w:t>
            </w:r>
          </w:p>
        </w:tc>
        <w:tc>
          <w:tcPr>
            <w:tcW w:w="1963" w:type="pct"/>
            <w:shd w:val="clear" w:color="auto" w:fill="auto"/>
            <w:tcMar>
              <w:left w:w="57" w:type="dxa"/>
              <w:right w:w="57" w:type="dxa"/>
            </w:tcMar>
          </w:tcPr>
          <w:p w:rsidR="00694225" w:rsidRPr="004B50FD" w:rsidRDefault="00694225" w:rsidP="002F7AD5">
            <w:pPr>
              <w:jc w:val="left"/>
              <w:rPr>
                <w:rFonts w:eastAsia="仿宋_GB2312"/>
                <w:color w:val="000000" w:themeColor="text1"/>
                <w:szCs w:val="21"/>
              </w:rPr>
            </w:pPr>
            <w:r w:rsidRPr="004B50FD">
              <w:rPr>
                <w:rFonts w:eastAsia="仿宋_GB2312"/>
                <w:color w:val="000000" w:themeColor="text1"/>
                <w:szCs w:val="21"/>
              </w:rPr>
              <w:t>洁净室（区）空气净化系统应当经过确认并保持连续运行，维持相应的洁净度级别，并在一定周期后进行再确认。</w:t>
            </w:r>
          </w:p>
          <w:p w:rsidR="00694225" w:rsidRPr="004B50FD" w:rsidRDefault="00694225" w:rsidP="002F7AD5">
            <w:pPr>
              <w:widowControl/>
              <w:adjustRightInd w:val="0"/>
              <w:snapToGrid w:val="0"/>
              <w:rPr>
                <w:rFonts w:eastAsia="仿宋_GB2312"/>
                <w:color w:val="000000" w:themeColor="text1"/>
                <w:szCs w:val="21"/>
              </w:rPr>
            </w:pPr>
            <w:r w:rsidRPr="004B50FD">
              <w:rPr>
                <w:rStyle w:val="a6"/>
                <w:rFonts w:eastAsia="仿宋_GB2312"/>
                <w:i w:val="0"/>
                <w:color w:val="000000" w:themeColor="text1"/>
                <w:szCs w:val="21"/>
              </w:rPr>
              <w:t>查看洁净室（区）空气净化系统的确认和再确认记录。</w:t>
            </w:r>
          </w:p>
        </w:tc>
        <w:tc>
          <w:tcPr>
            <w:tcW w:w="938" w:type="pct"/>
          </w:tcPr>
          <w:p w:rsidR="00694225" w:rsidRPr="004B50FD" w:rsidRDefault="00694225" w:rsidP="002F7AD5">
            <w:pPr>
              <w:jc w:val="left"/>
              <w:rPr>
                <w:rFonts w:eastAsia="仿宋_GB2312"/>
                <w:color w:val="000000" w:themeColor="text1"/>
                <w:szCs w:val="21"/>
              </w:rPr>
            </w:pPr>
          </w:p>
        </w:tc>
        <w:tc>
          <w:tcPr>
            <w:tcW w:w="938" w:type="pct"/>
          </w:tcPr>
          <w:p w:rsidR="00694225" w:rsidRPr="004B50FD" w:rsidRDefault="00694225" w:rsidP="002F7AD5">
            <w:pPr>
              <w:jc w:val="left"/>
              <w:rPr>
                <w:rFonts w:eastAsia="仿宋_GB2312"/>
                <w:color w:val="000000" w:themeColor="text1"/>
                <w:szCs w:val="21"/>
              </w:rPr>
            </w:pPr>
          </w:p>
        </w:tc>
      </w:tr>
      <w:tr w:rsidR="00694225" w:rsidRPr="004B50FD" w:rsidTr="00694225">
        <w:trPr>
          <w:trHeight w:val="397"/>
          <w:jc w:val="center"/>
        </w:trPr>
        <w:tc>
          <w:tcPr>
            <w:tcW w:w="306" w:type="pct"/>
            <w:vMerge/>
            <w:shd w:val="clear" w:color="auto" w:fill="auto"/>
            <w:vAlign w:val="center"/>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BB1B71">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3.7.2</w:t>
            </w:r>
          </w:p>
        </w:tc>
        <w:tc>
          <w:tcPr>
            <w:tcW w:w="1963" w:type="pct"/>
            <w:shd w:val="clear" w:color="auto" w:fill="auto"/>
            <w:tcMar>
              <w:left w:w="57" w:type="dxa"/>
              <w:right w:w="57" w:type="dxa"/>
            </w:tcMar>
          </w:tcPr>
          <w:p w:rsidR="00694225" w:rsidRPr="004B50FD" w:rsidRDefault="00694225" w:rsidP="002F7AD5">
            <w:pPr>
              <w:jc w:val="left"/>
              <w:rPr>
                <w:rFonts w:eastAsia="仿宋_GB2312"/>
                <w:color w:val="000000" w:themeColor="text1"/>
                <w:szCs w:val="21"/>
              </w:rPr>
            </w:pPr>
            <w:r w:rsidRPr="004B50FD">
              <w:rPr>
                <w:rFonts w:eastAsia="仿宋_GB2312"/>
                <w:color w:val="000000" w:themeColor="text1"/>
                <w:szCs w:val="21"/>
              </w:rPr>
              <w:t>若停机后再次开启空气净化系统，应当进行必要的测试或验证，以确认仍能达到规定的洁净度级别要求。</w:t>
            </w:r>
          </w:p>
          <w:p w:rsidR="00694225" w:rsidRPr="004B50FD" w:rsidRDefault="00694225" w:rsidP="002F7AD5">
            <w:pPr>
              <w:jc w:val="left"/>
              <w:rPr>
                <w:rStyle w:val="a6"/>
                <w:rFonts w:eastAsia="仿宋_GB2312"/>
                <w:i w:val="0"/>
                <w:color w:val="000000" w:themeColor="text1"/>
                <w:szCs w:val="21"/>
              </w:rPr>
            </w:pPr>
            <w:r w:rsidRPr="004B50FD">
              <w:rPr>
                <w:rStyle w:val="a6"/>
                <w:rFonts w:eastAsia="仿宋_GB2312"/>
                <w:i w:val="0"/>
                <w:color w:val="000000" w:themeColor="text1"/>
                <w:szCs w:val="21"/>
              </w:rPr>
              <w:t>如果洁净室（区）空气净化系统不连续使用，应当通过验证明确洁净室（区）空气净化系统重新启用的要求，并查看每次启用空气净化系统前的操作记录是否符合控制要求。</w:t>
            </w:r>
          </w:p>
          <w:p w:rsidR="00694225" w:rsidRPr="004B50FD" w:rsidRDefault="00694225" w:rsidP="002F7AD5">
            <w:pPr>
              <w:widowControl/>
              <w:adjustRightInd w:val="0"/>
              <w:snapToGrid w:val="0"/>
              <w:rPr>
                <w:rFonts w:eastAsia="仿宋_GB2312"/>
                <w:color w:val="000000" w:themeColor="text1"/>
                <w:szCs w:val="21"/>
              </w:rPr>
            </w:pPr>
            <w:r w:rsidRPr="004B50FD">
              <w:rPr>
                <w:rStyle w:val="a6"/>
                <w:rFonts w:eastAsia="仿宋_GB2312"/>
                <w:i w:val="0"/>
                <w:color w:val="000000" w:themeColor="text1"/>
                <w:szCs w:val="21"/>
              </w:rPr>
              <w:t>如果未进行验证，在停机后再次开始生产前应当对洁净室（区）的环境参数进行检测，确认达到相关标准要求。</w:t>
            </w:r>
          </w:p>
        </w:tc>
        <w:tc>
          <w:tcPr>
            <w:tcW w:w="938" w:type="pct"/>
          </w:tcPr>
          <w:p w:rsidR="00694225" w:rsidRPr="004B50FD" w:rsidRDefault="00694225" w:rsidP="002F7AD5">
            <w:pPr>
              <w:jc w:val="left"/>
              <w:rPr>
                <w:rFonts w:eastAsia="仿宋_GB2312"/>
                <w:color w:val="000000" w:themeColor="text1"/>
                <w:szCs w:val="21"/>
              </w:rPr>
            </w:pPr>
          </w:p>
        </w:tc>
        <w:tc>
          <w:tcPr>
            <w:tcW w:w="938" w:type="pct"/>
          </w:tcPr>
          <w:p w:rsidR="00694225" w:rsidRPr="004B50FD" w:rsidRDefault="00694225" w:rsidP="002F7AD5">
            <w:pPr>
              <w:jc w:val="left"/>
              <w:rPr>
                <w:rFonts w:eastAsia="仿宋_GB2312"/>
                <w:color w:val="000000" w:themeColor="text1"/>
                <w:szCs w:val="21"/>
              </w:rPr>
            </w:pPr>
          </w:p>
        </w:tc>
      </w:tr>
      <w:tr w:rsidR="00694225" w:rsidRPr="004B50FD" w:rsidTr="00694225">
        <w:trPr>
          <w:trHeight w:val="397"/>
          <w:jc w:val="center"/>
        </w:trPr>
        <w:tc>
          <w:tcPr>
            <w:tcW w:w="306" w:type="pct"/>
            <w:vMerge/>
            <w:shd w:val="clear" w:color="auto" w:fill="auto"/>
            <w:vAlign w:val="center"/>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BB1B71">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*3.8.1</w:t>
            </w:r>
          </w:p>
        </w:tc>
        <w:tc>
          <w:tcPr>
            <w:tcW w:w="1963" w:type="pct"/>
            <w:shd w:val="clear" w:color="auto" w:fill="auto"/>
            <w:tcMar>
              <w:left w:w="57" w:type="dxa"/>
              <w:right w:w="57" w:type="dxa"/>
            </w:tcMar>
          </w:tcPr>
          <w:p w:rsidR="00694225" w:rsidRPr="004B50FD" w:rsidRDefault="00694225" w:rsidP="002F7AD5">
            <w:pPr>
              <w:jc w:val="left"/>
              <w:rPr>
                <w:rFonts w:eastAsia="仿宋_GB2312"/>
                <w:color w:val="000000" w:themeColor="text1"/>
                <w:szCs w:val="21"/>
              </w:rPr>
            </w:pPr>
            <w:r w:rsidRPr="004B50FD">
              <w:rPr>
                <w:rFonts w:eastAsia="仿宋_GB2312"/>
                <w:color w:val="000000" w:themeColor="text1"/>
                <w:szCs w:val="21"/>
              </w:rPr>
              <w:t>应当确定所需要的工艺用水。当生产过程中使用工艺用水时，应当配备相应的制水设备，并有防止污染的措施，用量较大时应当通过管道输送至洁净室（区）的用水点。工艺用水应当满足产品质量的要求。</w:t>
            </w:r>
          </w:p>
          <w:p w:rsidR="00694225" w:rsidRPr="004B50FD" w:rsidRDefault="00694225" w:rsidP="002F7AD5">
            <w:pPr>
              <w:jc w:val="left"/>
              <w:rPr>
                <w:rFonts w:eastAsia="仿宋_GB2312"/>
                <w:color w:val="000000" w:themeColor="text1"/>
                <w:szCs w:val="21"/>
              </w:rPr>
            </w:pPr>
            <w:r w:rsidRPr="004B50FD">
              <w:rPr>
                <w:rFonts w:eastAsia="仿宋_GB2312"/>
                <w:b/>
                <w:color w:val="000000" w:themeColor="text1"/>
                <w:kern w:val="0"/>
                <w:szCs w:val="21"/>
              </w:rPr>
              <w:t>若水是最终产品的组成成分时，是否使用符合《中国药典》要求的注射用水；对于直接或间接接触心血管系统、淋巴系统或脑脊髓液或药液的无菌医疗器械，末道清洗是否使用符合《中国药典》要求的注射用水或用超滤等其他方法产生的无菌、无热原的同等要求的注射用水；与人体组织、骨腔或自然腔体接</w:t>
            </w:r>
            <w:r w:rsidRPr="004B50FD">
              <w:rPr>
                <w:rFonts w:eastAsia="仿宋_GB2312"/>
                <w:b/>
                <w:color w:val="000000" w:themeColor="text1"/>
                <w:kern w:val="0"/>
                <w:szCs w:val="21"/>
              </w:rPr>
              <w:lastRenderedPageBreak/>
              <w:t>触的无菌医疗器械，末道清洗用水是否使用符合《中国药典》要求的纯化水；其他植入性医疗器械末道清洗用水是否使用符合《中国药典》要求的纯化水。</w:t>
            </w:r>
          </w:p>
        </w:tc>
        <w:tc>
          <w:tcPr>
            <w:tcW w:w="938" w:type="pct"/>
          </w:tcPr>
          <w:p w:rsidR="00694225" w:rsidRPr="004B50FD" w:rsidRDefault="00694225" w:rsidP="002F7AD5">
            <w:pPr>
              <w:jc w:val="left"/>
              <w:rPr>
                <w:rFonts w:eastAsia="仿宋_GB2312"/>
                <w:color w:val="000000" w:themeColor="text1"/>
                <w:szCs w:val="21"/>
              </w:rPr>
            </w:pPr>
          </w:p>
        </w:tc>
        <w:tc>
          <w:tcPr>
            <w:tcW w:w="938" w:type="pct"/>
          </w:tcPr>
          <w:p w:rsidR="00694225" w:rsidRPr="004B50FD" w:rsidRDefault="00694225" w:rsidP="002F7AD5">
            <w:pPr>
              <w:jc w:val="left"/>
              <w:rPr>
                <w:rFonts w:eastAsia="仿宋_GB2312"/>
                <w:color w:val="000000" w:themeColor="text1"/>
                <w:szCs w:val="21"/>
              </w:rPr>
            </w:pPr>
          </w:p>
        </w:tc>
      </w:tr>
      <w:tr w:rsidR="00694225" w:rsidRPr="004B50FD" w:rsidTr="00694225">
        <w:trPr>
          <w:trHeight w:val="397"/>
          <w:jc w:val="center"/>
        </w:trPr>
        <w:tc>
          <w:tcPr>
            <w:tcW w:w="306" w:type="pct"/>
            <w:vMerge/>
            <w:shd w:val="clear" w:color="auto" w:fill="auto"/>
            <w:vAlign w:val="center"/>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BB1B71">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3.9.1</w:t>
            </w:r>
          </w:p>
        </w:tc>
        <w:tc>
          <w:tcPr>
            <w:tcW w:w="1963" w:type="pct"/>
            <w:shd w:val="clear" w:color="auto" w:fill="auto"/>
            <w:tcMar>
              <w:left w:w="57" w:type="dxa"/>
              <w:right w:w="57" w:type="dxa"/>
            </w:tcMar>
          </w:tcPr>
          <w:p w:rsidR="00694225" w:rsidRPr="004B50FD" w:rsidRDefault="00694225" w:rsidP="002F7AD5">
            <w:pPr>
              <w:jc w:val="left"/>
              <w:rPr>
                <w:rFonts w:eastAsia="仿宋_GB2312"/>
                <w:color w:val="000000" w:themeColor="text1"/>
                <w:szCs w:val="21"/>
              </w:rPr>
            </w:pPr>
            <w:r w:rsidRPr="004B50FD">
              <w:rPr>
                <w:rFonts w:eastAsia="仿宋_GB2312"/>
                <w:color w:val="000000" w:themeColor="text1"/>
                <w:szCs w:val="21"/>
              </w:rPr>
              <w:t>应当制定工艺用水的管理文件，工艺用水的储罐和输送管道应当满足产品要求，并定期清洗、消毒。</w:t>
            </w:r>
          </w:p>
          <w:p w:rsidR="00694225" w:rsidRPr="004B50FD" w:rsidRDefault="00694225" w:rsidP="002F7AD5">
            <w:pPr>
              <w:jc w:val="left"/>
              <w:rPr>
                <w:rFonts w:eastAsia="仿宋_GB2312"/>
                <w:color w:val="000000" w:themeColor="text1"/>
                <w:szCs w:val="21"/>
              </w:rPr>
            </w:pPr>
            <w:r w:rsidRPr="004B50FD">
              <w:rPr>
                <w:rStyle w:val="a9"/>
                <w:rFonts w:eastAsia="仿宋_GB2312"/>
                <w:b/>
                <w:i w:val="0"/>
                <w:color w:val="000000" w:themeColor="text1"/>
                <w:szCs w:val="21"/>
              </w:rPr>
              <w:t>现场查看工艺用水的储罐和输送管道应当用不锈钢或其他无毒材料制成，应当定期清洗、消毒并进行记录。</w:t>
            </w:r>
          </w:p>
        </w:tc>
        <w:tc>
          <w:tcPr>
            <w:tcW w:w="938" w:type="pct"/>
          </w:tcPr>
          <w:p w:rsidR="00694225" w:rsidRPr="004B50FD" w:rsidRDefault="00694225" w:rsidP="002F7AD5">
            <w:pPr>
              <w:jc w:val="left"/>
              <w:rPr>
                <w:rFonts w:eastAsia="仿宋_GB2312"/>
                <w:color w:val="000000" w:themeColor="text1"/>
                <w:szCs w:val="21"/>
              </w:rPr>
            </w:pPr>
          </w:p>
        </w:tc>
        <w:tc>
          <w:tcPr>
            <w:tcW w:w="938" w:type="pct"/>
          </w:tcPr>
          <w:p w:rsidR="00694225" w:rsidRPr="004B50FD" w:rsidRDefault="00694225" w:rsidP="002F7AD5">
            <w:pPr>
              <w:jc w:val="left"/>
              <w:rPr>
                <w:rFonts w:eastAsia="仿宋_GB2312"/>
                <w:color w:val="000000" w:themeColor="text1"/>
                <w:szCs w:val="21"/>
              </w:rPr>
            </w:pPr>
          </w:p>
        </w:tc>
      </w:tr>
      <w:tr w:rsidR="00694225" w:rsidRPr="004B50FD" w:rsidTr="00694225">
        <w:trPr>
          <w:trHeight w:val="397"/>
          <w:jc w:val="center"/>
        </w:trPr>
        <w:tc>
          <w:tcPr>
            <w:tcW w:w="306" w:type="pct"/>
            <w:vMerge/>
            <w:shd w:val="clear" w:color="auto" w:fill="auto"/>
            <w:vAlign w:val="center"/>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BB1B71">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3.10.1</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jc w:val="left"/>
              <w:rPr>
                <w:rFonts w:eastAsia="仿宋_GB2312"/>
                <w:b/>
                <w:color w:val="000000" w:themeColor="text1"/>
                <w:szCs w:val="21"/>
              </w:rPr>
            </w:pPr>
            <w:r w:rsidRPr="004B50FD">
              <w:rPr>
                <w:rFonts w:eastAsia="仿宋_GB2312"/>
                <w:color w:val="000000" w:themeColor="text1"/>
                <w:szCs w:val="21"/>
              </w:rPr>
              <w:t>与物料或产品直接接触的设备、工艺装备及管道表面应当光洁、平整、无颗粒物质脱落、无毒、耐腐蚀，不与物料或产品发生化学反应和粘连，易于清洁处理、消毒或灭菌。</w:t>
            </w:r>
          </w:p>
        </w:tc>
        <w:tc>
          <w:tcPr>
            <w:tcW w:w="938" w:type="pct"/>
          </w:tcPr>
          <w:p w:rsidR="00694225" w:rsidRPr="004B50FD" w:rsidRDefault="00694225" w:rsidP="002F7AD5">
            <w:pPr>
              <w:widowControl/>
              <w:adjustRightInd w:val="0"/>
              <w:snapToGrid w:val="0"/>
              <w:jc w:val="left"/>
              <w:rPr>
                <w:rFonts w:eastAsia="仿宋_GB2312"/>
                <w:color w:val="000000" w:themeColor="text1"/>
                <w:szCs w:val="21"/>
              </w:rPr>
            </w:pPr>
          </w:p>
        </w:tc>
        <w:tc>
          <w:tcPr>
            <w:tcW w:w="938" w:type="pct"/>
          </w:tcPr>
          <w:p w:rsidR="00694225" w:rsidRPr="004B50FD" w:rsidRDefault="00694225" w:rsidP="002F7AD5">
            <w:pPr>
              <w:widowControl/>
              <w:adjustRightInd w:val="0"/>
              <w:snapToGrid w:val="0"/>
              <w:jc w:val="left"/>
              <w:rPr>
                <w:rFonts w:eastAsia="仿宋_GB2312"/>
                <w:color w:val="000000" w:themeColor="text1"/>
                <w:szCs w:val="21"/>
              </w:rPr>
            </w:pPr>
          </w:p>
        </w:tc>
      </w:tr>
      <w:tr w:rsidR="00694225" w:rsidRPr="004B50FD" w:rsidTr="00694225">
        <w:trPr>
          <w:trHeight w:val="397"/>
          <w:jc w:val="center"/>
        </w:trPr>
        <w:tc>
          <w:tcPr>
            <w:tcW w:w="306" w:type="pct"/>
            <w:vMerge w:val="restart"/>
            <w:shd w:val="clear" w:color="auto" w:fill="auto"/>
            <w:vAlign w:val="center"/>
          </w:tcPr>
          <w:p w:rsidR="00694225" w:rsidRPr="004B50FD" w:rsidRDefault="00694225">
            <w:pPr>
              <w:widowControl/>
              <w:adjustRightInd w:val="0"/>
              <w:snapToGrid w:val="0"/>
              <w:spacing w:line="360" w:lineRule="exact"/>
              <w:jc w:val="center"/>
              <w:rPr>
                <w:rFonts w:eastAsia="仿宋_GB2312"/>
                <w:b/>
                <w:color w:val="000000"/>
                <w:kern w:val="0"/>
                <w:sz w:val="28"/>
                <w:szCs w:val="28"/>
                <w:lang w:bidi="bn-IN"/>
              </w:rPr>
            </w:pPr>
            <w:r w:rsidRPr="004B50FD">
              <w:rPr>
                <w:rFonts w:eastAsia="仿宋_GB2312"/>
                <w:b/>
                <w:color w:val="000000"/>
                <w:kern w:val="0"/>
                <w:sz w:val="28"/>
                <w:szCs w:val="28"/>
                <w:lang w:bidi="bn-IN"/>
              </w:rPr>
              <w:t>文</w:t>
            </w:r>
          </w:p>
          <w:p w:rsidR="00694225" w:rsidRPr="004B50FD" w:rsidRDefault="00694225">
            <w:pPr>
              <w:widowControl/>
              <w:adjustRightInd w:val="0"/>
              <w:snapToGrid w:val="0"/>
              <w:spacing w:line="360" w:lineRule="exact"/>
              <w:jc w:val="center"/>
              <w:rPr>
                <w:rFonts w:eastAsia="仿宋_GB2312"/>
                <w:b/>
                <w:color w:val="000000"/>
                <w:kern w:val="0"/>
                <w:sz w:val="28"/>
                <w:szCs w:val="28"/>
                <w:lang w:bidi="bn-IN"/>
              </w:rPr>
            </w:pPr>
            <w:r w:rsidRPr="004B50FD">
              <w:rPr>
                <w:rFonts w:eastAsia="仿宋_GB2312"/>
                <w:b/>
                <w:color w:val="000000"/>
                <w:kern w:val="0"/>
                <w:sz w:val="28"/>
                <w:szCs w:val="28"/>
                <w:lang w:bidi="bn-IN"/>
              </w:rPr>
              <w:t>件</w:t>
            </w:r>
          </w:p>
          <w:p w:rsidR="00694225" w:rsidRPr="004B50FD" w:rsidRDefault="00694225">
            <w:pPr>
              <w:widowControl/>
              <w:adjustRightInd w:val="0"/>
              <w:snapToGrid w:val="0"/>
              <w:spacing w:line="360" w:lineRule="exact"/>
              <w:jc w:val="center"/>
              <w:rPr>
                <w:rFonts w:eastAsia="仿宋_GB2312"/>
                <w:b/>
                <w:color w:val="000000"/>
                <w:kern w:val="0"/>
                <w:sz w:val="28"/>
                <w:szCs w:val="28"/>
                <w:lang w:bidi="bn-IN"/>
              </w:rPr>
            </w:pPr>
            <w:r w:rsidRPr="004B50FD">
              <w:rPr>
                <w:rFonts w:eastAsia="仿宋_GB2312"/>
                <w:b/>
                <w:color w:val="000000"/>
                <w:kern w:val="0"/>
                <w:sz w:val="28"/>
                <w:szCs w:val="28"/>
                <w:lang w:bidi="bn-IN"/>
              </w:rPr>
              <w:t>管理</w:t>
            </w:r>
          </w:p>
          <w:p w:rsidR="00694225" w:rsidRPr="004B50FD" w:rsidRDefault="00694225">
            <w:pPr>
              <w:adjustRightInd w:val="0"/>
              <w:snapToGrid w:val="0"/>
              <w:spacing w:line="360" w:lineRule="exact"/>
              <w:jc w:val="center"/>
              <w:rPr>
                <w:rFonts w:eastAsia="仿宋_GB2312"/>
                <w:b/>
                <w:bCs/>
                <w:color w:val="000000"/>
                <w:kern w:val="0"/>
                <w:sz w:val="44"/>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*4.1.1</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rPr>
                <w:rFonts w:eastAsia="仿宋_GB2312"/>
                <w:color w:val="000000" w:themeColor="text1"/>
                <w:kern w:val="0"/>
                <w:szCs w:val="21"/>
                <w:lang w:bidi="bn-IN"/>
              </w:rPr>
            </w:pPr>
            <w:r w:rsidRPr="004B50FD">
              <w:rPr>
                <w:rFonts w:eastAsia="仿宋_GB2312"/>
                <w:color w:val="000000" w:themeColor="text1"/>
                <w:kern w:val="0"/>
                <w:szCs w:val="21"/>
                <w:lang w:bidi="bn-IN"/>
              </w:rPr>
              <w:t>应当建立健全质量管理体系文件，包括质量方针和质量目标、质量手册、程序文件、技术文件和记录，以及法规要求的其他文件。</w:t>
            </w:r>
          </w:p>
          <w:p w:rsidR="00694225" w:rsidRPr="004B50FD" w:rsidRDefault="00694225" w:rsidP="002F7AD5">
            <w:pPr>
              <w:widowControl/>
              <w:adjustRightInd w:val="0"/>
              <w:snapToGrid w:val="0"/>
              <w:rPr>
                <w:rStyle w:val="a9"/>
                <w:rFonts w:eastAsia="仿宋_GB2312"/>
                <w:b/>
                <w:color w:val="000000" w:themeColor="text1"/>
              </w:rPr>
            </w:pPr>
            <w:r w:rsidRPr="004B50FD">
              <w:rPr>
                <w:rFonts w:eastAsia="仿宋_GB2312"/>
                <w:b/>
                <w:color w:val="000000" w:themeColor="text1"/>
                <w:kern w:val="0"/>
                <w:szCs w:val="21"/>
                <w:lang w:bidi="bn-IN"/>
              </w:rPr>
              <w:t>质量方针应当在企业内部得到沟通和理解；应当在持续适宜性方面得到评审。质量目标应当与质量方针保持一致；应当根据总的质量目标，在相关职能和层次上进行分解，建立各职能和层次的质量目标；应当包括满足产品要求所需的内容；应当可测量、可评估；应当有具体的方法和程序来保障。</w:t>
            </w:r>
          </w:p>
        </w:tc>
        <w:tc>
          <w:tcPr>
            <w:tcW w:w="938" w:type="pct"/>
          </w:tcPr>
          <w:p w:rsidR="00694225" w:rsidRPr="004B50FD" w:rsidRDefault="00694225" w:rsidP="002F7AD5">
            <w:pPr>
              <w:widowControl/>
              <w:adjustRightInd w:val="0"/>
              <w:snapToGrid w:val="0"/>
              <w:rPr>
                <w:rFonts w:eastAsia="仿宋_GB2312"/>
                <w:color w:val="000000" w:themeColor="text1"/>
                <w:kern w:val="0"/>
                <w:szCs w:val="21"/>
                <w:lang w:bidi="bn-IN"/>
              </w:rPr>
            </w:pPr>
          </w:p>
        </w:tc>
        <w:tc>
          <w:tcPr>
            <w:tcW w:w="938" w:type="pct"/>
          </w:tcPr>
          <w:p w:rsidR="00694225" w:rsidRPr="004B50FD" w:rsidRDefault="00694225" w:rsidP="002F7AD5">
            <w:pPr>
              <w:widowControl/>
              <w:adjustRightInd w:val="0"/>
              <w:snapToGrid w:val="0"/>
              <w:rPr>
                <w:rFonts w:eastAsia="仿宋_GB2312"/>
                <w:color w:val="000000" w:themeColor="text1"/>
                <w:kern w:val="0"/>
                <w:szCs w:val="21"/>
                <w:lang w:bidi="bn-IN"/>
              </w:rPr>
            </w:pPr>
          </w:p>
        </w:tc>
      </w:tr>
      <w:tr w:rsidR="00694225" w:rsidRPr="004B50FD" w:rsidTr="00694225">
        <w:trPr>
          <w:trHeight w:val="397"/>
          <w:jc w:val="center"/>
        </w:trPr>
        <w:tc>
          <w:tcPr>
            <w:tcW w:w="306" w:type="pct"/>
            <w:vMerge/>
            <w:shd w:val="clear" w:color="auto" w:fill="auto"/>
          </w:tcPr>
          <w:p w:rsidR="00694225" w:rsidRPr="004B50FD" w:rsidRDefault="00694225" w:rsidP="008A6F4B">
            <w:pPr>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4.1.2</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jc w:val="left"/>
              <w:rPr>
                <w:rFonts w:eastAsia="仿宋_GB2312"/>
                <w:color w:val="000000" w:themeColor="text1"/>
                <w:kern w:val="0"/>
                <w:szCs w:val="21"/>
                <w:lang w:bidi="bn-IN"/>
              </w:rPr>
            </w:pPr>
            <w:r w:rsidRPr="004B50FD">
              <w:rPr>
                <w:rFonts w:eastAsia="仿宋_GB2312"/>
                <w:color w:val="000000" w:themeColor="text1"/>
                <w:kern w:val="0"/>
                <w:szCs w:val="21"/>
                <w:lang w:bidi="bn-IN"/>
              </w:rPr>
              <w:t>质量手册应当对质量管理体系</w:t>
            </w:r>
            <w:proofErr w:type="gramStart"/>
            <w:r w:rsidRPr="004B50FD">
              <w:rPr>
                <w:rFonts w:eastAsia="仿宋_GB2312"/>
                <w:color w:val="000000" w:themeColor="text1"/>
                <w:kern w:val="0"/>
                <w:szCs w:val="21"/>
                <w:lang w:bidi="bn-IN"/>
              </w:rPr>
              <w:t>作出</w:t>
            </w:r>
            <w:proofErr w:type="gramEnd"/>
            <w:r w:rsidRPr="004B50FD">
              <w:rPr>
                <w:rFonts w:eastAsia="仿宋_GB2312"/>
                <w:color w:val="000000" w:themeColor="text1"/>
                <w:kern w:val="0"/>
                <w:szCs w:val="21"/>
                <w:lang w:bidi="bn-IN"/>
              </w:rPr>
              <w:t>规定。</w:t>
            </w:r>
          </w:p>
          <w:p w:rsidR="00694225" w:rsidRPr="004B50FD" w:rsidRDefault="00694225" w:rsidP="002F7AD5">
            <w:pPr>
              <w:widowControl/>
              <w:adjustRightInd w:val="0"/>
              <w:snapToGrid w:val="0"/>
              <w:jc w:val="left"/>
              <w:rPr>
                <w:rStyle w:val="a9"/>
                <w:rFonts w:eastAsia="仿宋_GB2312"/>
                <w:b/>
                <w:i w:val="0"/>
                <w:color w:val="000000" w:themeColor="text1"/>
              </w:rPr>
            </w:pPr>
            <w:r w:rsidRPr="004B50FD">
              <w:rPr>
                <w:rStyle w:val="a9"/>
                <w:rFonts w:eastAsia="仿宋_GB2312"/>
                <w:b/>
                <w:i w:val="0"/>
                <w:color w:val="000000" w:themeColor="text1"/>
              </w:rPr>
              <w:t>查看企业的</w:t>
            </w:r>
            <w:r w:rsidRPr="004B50FD">
              <w:rPr>
                <w:rFonts w:eastAsia="仿宋_GB2312"/>
                <w:b/>
                <w:color w:val="000000" w:themeColor="text1"/>
                <w:kern w:val="0"/>
                <w:szCs w:val="21"/>
                <w:lang w:bidi="bn-IN"/>
              </w:rPr>
              <w:t>质量手册，应当包括企业质量目标、组织机构及职责、质量体系的适用范围和要求。</w:t>
            </w:r>
          </w:p>
        </w:tc>
        <w:tc>
          <w:tcPr>
            <w:tcW w:w="938" w:type="pct"/>
          </w:tcPr>
          <w:p w:rsidR="00694225" w:rsidRPr="004B50FD" w:rsidRDefault="00694225" w:rsidP="002F7AD5">
            <w:pPr>
              <w:widowControl/>
              <w:adjustRightInd w:val="0"/>
              <w:snapToGrid w:val="0"/>
              <w:jc w:val="left"/>
              <w:rPr>
                <w:rFonts w:eastAsia="仿宋_GB2312"/>
                <w:color w:val="000000" w:themeColor="text1"/>
                <w:kern w:val="0"/>
                <w:szCs w:val="21"/>
                <w:lang w:bidi="bn-IN"/>
              </w:rPr>
            </w:pPr>
          </w:p>
        </w:tc>
        <w:tc>
          <w:tcPr>
            <w:tcW w:w="938" w:type="pct"/>
          </w:tcPr>
          <w:p w:rsidR="00694225" w:rsidRPr="004B50FD" w:rsidRDefault="00694225" w:rsidP="002F7AD5">
            <w:pPr>
              <w:widowControl/>
              <w:adjustRightInd w:val="0"/>
              <w:snapToGrid w:val="0"/>
              <w:jc w:val="left"/>
              <w:rPr>
                <w:rFonts w:eastAsia="仿宋_GB2312"/>
                <w:color w:val="000000" w:themeColor="text1"/>
                <w:kern w:val="0"/>
                <w:szCs w:val="21"/>
                <w:lang w:bidi="bn-IN"/>
              </w:rPr>
            </w:pPr>
          </w:p>
        </w:tc>
      </w:tr>
      <w:tr w:rsidR="00694225" w:rsidRPr="004B50FD" w:rsidTr="00694225">
        <w:trPr>
          <w:trHeight w:val="397"/>
          <w:jc w:val="center"/>
        </w:trPr>
        <w:tc>
          <w:tcPr>
            <w:tcW w:w="306" w:type="pct"/>
            <w:vMerge/>
            <w:shd w:val="clear" w:color="auto" w:fill="auto"/>
            <w:vAlign w:val="center"/>
          </w:tcPr>
          <w:p w:rsidR="00694225" w:rsidRPr="004B50FD" w:rsidRDefault="00694225" w:rsidP="008A6F4B">
            <w:pPr>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4.1.3</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rPr>
                <w:rStyle w:val="a9"/>
                <w:rFonts w:eastAsia="仿宋_GB2312"/>
                <w:b/>
                <w:color w:val="000000" w:themeColor="text1"/>
              </w:rPr>
            </w:pPr>
            <w:r w:rsidRPr="004B50FD">
              <w:rPr>
                <w:rFonts w:eastAsia="仿宋_GB2312"/>
                <w:color w:val="000000" w:themeColor="text1"/>
                <w:kern w:val="0"/>
                <w:szCs w:val="21"/>
                <w:lang w:bidi="bn-IN"/>
              </w:rPr>
              <w:t>程序文件应当根据产品生产和质量管理过程中需要建立的各种工作程序而制定，包含本规范所规定的各项程序文件。</w:t>
            </w:r>
          </w:p>
        </w:tc>
        <w:tc>
          <w:tcPr>
            <w:tcW w:w="938" w:type="pct"/>
          </w:tcPr>
          <w:p w:rsidR="00694225" w:rsidRPr="004B50FD" w:rsidRDefault="00694225" w:rsidP="002F7AD5">
            <w:pPr>
              <w:widowControl/>
              <w:adjustRightInd w:val="0"/>
              <w:snapToGrid w:val="0"/>
              <w:rPr>
                <w:rFonts w:eastAsia="仿宋_GB2312"/>
                <w:color w:val="000000" w:themeColor="text1"/>
                <w:kern w:val="0"/>
                <w:szCs w:val="21"/>
                <w:lang w:bidi="bn-IN"/>
              </w:rPr>
            </w:pPr>
          </w:p>
        </w:tc>
        <w:tc>
          <w:tcPr>
            <w:tcW w:w="938" w:type="pct"/>
          </w:tcPr>
          <w:p w:rsidR="00694225" w:rsidRPr="004B50FD" w:rsidRDefault="00694225" w:rsidP="002F7AD5">
            <w:pPr>
              <w:widowControl/>
              <w:adjustRightInd w:val="0"/>
              <w:snapToGrid w:val="0"/>
              <w:rPr>
                <w:rFonts w:eastAsia="仿宋_GB2312"/>
                <w:color w:val="000000" w:themeColor="text1"/>
                <w:kern w:val="0"/>
                <w:szCs w:val="21"/>
                <w:lang w:bidi="bn-IN"/>
              </w:rPr>
            </w:pPr>
          </w:p>
        </w:tc>
      </w:tr>
      <w:tr w:rsidR="00694225" w:rsidRPr="004B50FD" w:rsidTr="00694225">
        <w:trPr>
          <w:trHeight w:val="397"/>
          <w:jc w:val="center"/>
        </w:trPr>
        <w:tc>
          <w:tcPr>
            <w:tcW w:w="306" w:type="pct"/>
            <w:vMerge/>
            <w:shd w:val="clear" w:color="auto" w:fill="auto"/>
          </w:tcPr>
          <w:p w:rsidR="00694225" w:rsidRPr="004B50FD" w:rsidRDefault="00694225" w:rsidP="008A6F4B">
            <w:pPr>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*4.1.4</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rPr>
                <w:rStyle w:val="a9"/>
                <w:rFonts w:eastAsia="仿宋_GB2312"/>
                <w:b/>
                <w:color w:val="000000" w:themeColor="text1"/>
              </w:rPr>
            </w:pPr>
            <w:r w:rsidRPr="004B50FD">
              <w:rPr>
                <w:rFonts w:eastAsia="仿宋_GB2312"/>
                <w:color w:val="000000" w:themeColor="text1"/>
                <w:kern w:val="0"/>
                <w:szCs w:val="21"/>
                <w:lang w:bidi="bn-IN"/>
              </w:rPr>
              <w:t>技术文件应当包括产品技术要求及相关标准、生产工艺规程、作业指导书、检验和试验操作规程、安装和服务操作规程等相关文件。</w:t>
            </w:r>
          </w:p>
        </w:tc>
        <w:tc>
          <w:tcPr>
            <w:tcW w:w="938" w:type="pct"/>
          </w:tcPr>
          <w:p w:rsidR="00694225" w:rsidRPr="004B50FD" w:rsidRDefault="00694225" w:rsidP="002F7AD5">
            <w:pPr>
              <w:widowControl/>
              <w:adjustRightInd w:val="0"/>
              <w:snapToGrid w:val="0"/>
              <w:rPr>
                <w:rFonts w:eastAsia="仿宋_GB2312"/>
                <w:color w:val="000000" w:themeColor="text1"/>
                <w:kern w:val="0"/>
                <w:szCs w:val="21"/>
                <w:lang w:bidi="bn-IN"/>
              </w:rPr>
            </w:pPr>
          </w:p>
        </w:tc>
        <w:tc>
          <w:tcPr>
            <w:tcW w:w="938" w:type="pct"/>
          </w:tcPr>
          <w:p w:rsidR="00694225" w:rsidRPr="004B50FD" w:rsidRDefault="00694225" w:rsidP="002F7AD5">
            <w:pPr>
              <w:widowControl/>
              <w:adjustRightInd w:val="0"/>
              <w:snapToGrid w:val="0"/>
              <w:rPr>
                <w:rFonts w:eastAsia="仿宋_GB2312"/>
                <w:color w:val="000000" w:themeColor="text1"/>
                <w:kern w:val="0"/>
                <w:szCs w:val="21"/>
                <w:lang w:bidi="bn-IN"/>
              </w:rPr>
            </w:pPr>
          </w:p>
        </w:tc>
      </w:tr>
      <w:tr w:rsidR="00694225" w:rsidRPr="004B50FD" w:rsidTr="00694225">
        <w:trPr>
          <w:trHeight w:val="397"/>
          <w:jc w:val="center"/>
        </w:trPr>
        <w:tc>
          <w:tcPr>
            <w:tcW w:w="306" w:type="pct"/>
            <w:vMerge/>
            <w:shd w:val="clear" w:color="auto" w:fill="auto"/>
          </w:tcPr>
          <w:p w:rsidR="00694225" w:rsidRPr="004B50FD" w:rsidRDefault="00694225" w:rsidP="008A6F4B">
            <w:pPr>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4.2.1</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rPr>
                <w:rFonts w:eastAsia="仿宋_GB2312"/>
                <w:color w:val="000000" w:themeColor="text1"/>
                <w:kern w:val="0"/>
                <w:szCs w:val="21"/>
                <w:lang w:bidi="bn-IN"/>
              </w:rPr>
            </w:pPr>
            <w:r w:rsidRPr="004B50FD">
              <w:rPr>
                <w:rFonts w:eastAsia="仿宋_GB2312"/>
                <w:color w:val="000000" w:themeColor="text1"/>
                <w:kern w:val="0"/>
                <w:szCs w:val="21"/>
                <w:lang w:bidi="bn-IN"/>
              </w:rPr>
              <w:t>应当建立文件控制程序，系统地设计、制定、审核、批准和发放质量管理体系文件。</w:t>
            </w:r>
          </w:p>
        </w:tc>
        <w:tc>
          <w:tcPr>
            <w:tcW w:w="938" w:type="pct"/>
          </w:tcPr>
          <w:p w:rsidR="00694225" w:rsidRPr="004B50FD" w:rsidRDefault="00694225" w:rsidP="002F7AD5">
            <w:pPr>
              <w:widowControl/>
              <w:adjustRightInd w:val="0"/>
              <w:snapToGrid w:val="0"/>
              <w:rPr>
                <w:rFonts w:eastAsia="仿宋_GB2312"/>
                <w:color w:val="000000" w:themeColor="text1"/>
                <w:kern w:val="0"/>
                <w:szCs w:val="21"/>
                <w:lang w:bidi="bn-IN"/>
              </w:rPr>
            </w:pPr>
          </w:p>
        </w:tc>
        <w:tc>
          <w:tcPr>
            <w:tcW w:w="938" w:type="pct"/>
          </w:tcPr>
          <w:p w:rsidR="00694225" w:rsidRPr="004B50FD" w:rsidRDefault="00694225" w:rsidP="002F7AD5">
            <w:pPr>
              <w:widowControl/>
              <w:adjustRightInd w:val="0"/>
              <w:snapToGrid w:val="0"/>
              <w:rPr>
                <w:rFonts w:eastAsia="仿宋_GB2312"/>
                <w:color w:val="000000" w:themeColor="text1"/>
                <w:kern w:val="0"/>
                <w:szCs w:val="21"/>
                <w:lang w:bidi="bn-IN"/>
              </w:rPr>
            </w:pPr>
          </w:p>
        </w:tc>
      </w:tr>
      <w:tr w:rsidR="00694225" w:rsidRPr="004B50FD" w:rsidTr="00694225">
        <w:trPr>
          <w:trHeight w:val="397"/>
          <w:jc w:val="center"/>
        </w:trPr>
        <w:tc>
          <w:tcPr>
            <w:tcW w:w="306" w:type="pct"/>
            <w:vMerge/>
            <w:shd w:val="clear" w:color="auto" w:fill="auto"/>
            <w:vAlign w:val="center"/>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4.2.2</w:t>
            </w:r>
          </w:p>
        </w:tc>
        <w:tc>
          <w:tcPr>
            <w:tcW w:w="1963" w:type="pct"/>
            <w:shd w:val="clear" w:color="auto" w:fill="auto"/>
            <w:tcMar>
              <w:left w:w="57" w:type="dxa"/>
              <w:right w:w="57" w:type="dxa"/>
            </w:tcMar>
            <w:vAlign w:val="center"/>
          </w:tcPr>
          <w:p w:rsidR="00694225" w:rsidRPr="004B50FD" w:rsidRDefault="00694225" w:rsidP="002F7AD5">
            <w:pPr>
              <w:adjustRightInd w:val="0"/>
              <w:snapToGrid w:val="0"/>
              <w:rPr>
                <w:rStyle w:val="a9"/>
                <w:rFonts w:eastAsia="仿宋_GB2312"/>
                <w:dstrike/>
                <w:color w:val="000000" w:themeColor="text1"/>
              </w:rPr>
            </w:pPr>
            <w:r w:rsidRPr="004B50FD">
              <w:rPr>
                <w:rFonts w:eastAsia="仿宋_GB2312"/>
                <w:color w:val="000000" w:themeColor="text1"/>
                <w:kern w:val="0"/>
                <w:szCs w:val="21"/>
                <w:lang w:bidi="bn-IN"/>
              </w:rPr>
              <w:t>文件的起草、修订、审核、批准、替换或撤销、复制、保管和销毁等应当按照控制程序管理，并有相应的文件分发、撤销、复制和销毁记录。</w:t>
            </w:r>
          </w:p>
        </w:tc>
        <w:tc>
          <w:tcPr>
            <w:tcW w:w="938" w:type="pct"/>
          </w:tcPr>
          <w:p w:rsidR="00694225" w:rsidRPr="004B50FD" w:rsidRDefault="00694225" w:rsidP="002F7AD5">
            <w:pPr>
              <w:adjustRightInd w:val="0"/>
              <w:snapToGrid w:val="0"/>
              <w:rPr>
                <w:rFonts w:eastAsia="仿宋_GB2312"/>
                <w:color w:val="000000" w:themeColor="text1"/>
                <w:kern w:val="0"/>
                <w:szCs w:val="21"/>
                <w:lang w:bidi="bn-IN"/>
              </w:rPr>
            </w:pPr>
          </w:p>
        </w:tc>
        <w:tc>
          <w:tcPr>
            <w:tcW w:w="938" w:type="pct"/>
          </w:tcPr>
          <w:p w:rsidR="00694225" w:rsidRPr="004B50FD" w:rsidRDefault="00694225" w:rsidP="002F7AD5">
            <w:pPr>
              <w:adjustRightInd w:val="0"/>
              <w:snapToGrid w:val="0"/>
              <w:rPr>
                <w:rFonts w:eastAsia="仿宋_GB2312"/>
                <w:color w:val="000000" w:themeColor="text1"/>
                <w:kern w:val="0"/>
                <w:szCs w:val="21"/>
                <w:lang w:bidi="bn-IN"/>
              </w:rPr>
            </w:pPr>
          </w:p>
        </w:tc>
      </w:tr>
      <w:tr w:rsidR="00694225" w:rsidRPr="004B50FD" w:rsidTr="00694225">
        <w:trPr>
          <w:trHeight w:val="397"/>
          <w:jc w:val="center"/>
        </w:trPr>
        <w:tc>
          <w:tcPr>
            <w:tcW w:w="306" w:type="pct"/>
            <w:vMerge/>
            <w:shd w:val="clear" w:color="auto" w:fill="auto"/>
            <w:vAlign w:val="center"/>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Style w:val="ab"/>
                <w:rFonts w:eastAsia="仿宋_GB2312"/>
                <w:b/>
                <w:color w:val="0070C0"/>
                <w:u w:val="none"/>
              </w:rPr>
            </w:pPr>
            <w:r w:rsidRPr="004B50FD">
              <w:rPr>
                <w:rFonts w:eastAsia="仿宋_GB2312"/>
                <w:color w:val="000000" w:themeColor="text1"/>
                <w:kern w:val="0"/>
                <w:szCs w:val="21"/>
                <w:lang w:bidi="bn-IN"/>
              </w:rPr>
              <w:t>4.</w:t>
            </w:r>
            <w:r w:rsidRPr="004B50FD">
              <w:rPr>
                <w:rFonts w:eastAsia="仿宋_GB2312"/>
                <w:iCs/>
                <w:color w:val="000000" w:themeColor="text1"/>
                <w:kern w:val="0"/>
                <w:szCs w:val="21"/>
                <w:lang w:bidi="bn-IN"/>
              </w:rPr>
              <w:t>2.3</w:t>
            </w:r>
          </w:p>
        </w:tc>
        <w:tc>
          <w:tcPr>
            <w:tcW w:w="1963" w:type="pct"/>
            <w:shd w:val="clear" w:color="auto" w:fill="auto"/>
            <w:tcMar>
              <w:left w:w="57" w:type="dxa"/>
              <w:right w:w="57" w:type="dxa"/>
            </w:tcMar>
            <w:vAlign w:val="center"/>
          </w:tcPr>
          <w:p w:rsidR="00694225" w:rsidRPr="004B50FD" w:rsidRDefault="00694225" w:rsidP="002F7AD5">
            <w:pPr>
              <w:adjustRightInd w:val="0"/>
              <w:snapToGrid w:val="0"/>
              <w:rPr>
                <w:rFonts w:eastAsia="仿宋_GB2312"/>
                <w:color w:val="000000" w:themeColor="text1"/>
                <w:kern w:val="0"/>
                <w:szCs w:val="21"/>
                <w:lang w:bidi="bn-IN"/>
              </w:rPr>
            </w:pPr>
            <w:r w:rsidRPr="004B50FD">
              <w:rPr>
                <w:rFonts w:eastAsia="仿宋_GB2312"/>
                <w:color w:val="000000" w:themeColor="text1"/>
                <w:kern w:val="0"/>
                <w:szCs w:val="21"/>
                <w:lang w:bidi="bn-IN"/>
              </w:rPr>
              <w:t>文件更新或修订时应当按规定评审和批准，能够识别文件的更改和修订状态。</w:t>
            </w:r>
          </w:p>
          <w:p w:rsidR="00694225" w:rsidRPr="004B50FD" w:rsidRDefault="00694225" w:rsidP="002F7AD5">
            <w:pPr>
              <w:adjustRightInd w:val="0"/>
              <w:snapToGrid w:val="0"/>
              <w:rPr>
                <w:rStyle w:val="a9"/>
                <w:rFonts w:eastAsia="仿宋_GB2312"/>
                <w:b/>
                <w:i w:val="0"/>
                <w:color w:val="000000" w:themeColor="text1"/>
              </w:rPr>
            </w:pPr>
            <w:r w:rsidRPr="004B50FD">
              <w:rPr>
                <w:rStyle w:val="a9"/>
                <w:rFonts w:eastAsia="仿宋_GB2312"/>
                <w:b/>
                <w:i w:val="0"/>
                <w:color w:val="000000" w:themeColor="text1"/>
              </w:rPr>
              <w:t>查看相关记录确认文件的更新或修订是否经过评审和批准；其更改和修订状态是否能够得到识别。</w:t>
            </w:r>
          </w:p>
        </w:tc>
        <w:tc>
          <w:tcPr>
            <w:tcW w:w="938" w:type="pct"/>
          </w:tcPr>
          <w:p w:rsidR="00694225" w:rsidRPr="004B50FD" w:rsidRDefault="00694225" w:rsidP="002F7AD5">
            <w:pPr>
              <w:adjustRightInd w:val="0"/>
              <w:snapToGrid w:val="0"/>
              <w:rPr>
                <w:rFonts w:eastAsia="仿宋_GB2312"/>
                <w:color w:val="000000" w:themeColor="text1"/>
                <w:kern w:val="0"/>
                <w:szCs w:val="21"/>
                <w:lang w:bidi="bn-IN"/>
              </w:rPr>
            </w:pPr>
          </w:p>
        </w:tc>
        <w:tc>
          <w:tcPr>
            <w:tcW w:w="938" w:type="pct"/>
          </w:tcPr>
          <w:p w:rsidR="00694225" w:rsidRPr="004B50FD" w:rsidRDefault="00694225" w:rsidP="002F7AD5">
            <w:pPr>
              <w:adjustRightInd w:val="0"/>
              <w:snapToGrid w:val="0"/>
              <w:rPr>
                <w:rFonts w:eastAsia="仿宋_GB2312"/>
                <w:color w:val="000000" w:themeColor="text1"/>
                <w:kern w:val="0"/>
                <w:szCs w:val="21"/>
                <w:lang w:bidi="bn-IN"/>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4.2.4</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rPr>
                <w:rFonts w:eastAsia="仿宋_GB2312"/>
                <w:color w:val="000000" w:themeColor="text1"/>
                <w:kern w:val="0"/>
                <w:szCs w:val="21"/>
                <w:lang w:bidi="bn-IN"/>
              </w:rPr>
            </w:pPr>
            <w:r w:rsidRPr="004B50FD">
              <w:rPr>
                <w:rFonts w:eastAsia="仿宋_GB2312"/>
                <w:color w:val="000000" w:themeColor="text1"/>
                <w:kern w:val="0"/>
                <w:szCs w:val="21"/>
                <w:lang w:bidi="bn-IN"/>
              </w:rPr>
              <w:t>分发和使用的文件应当为适宜的文本，已撤销或作废的文件应当进行标识，防止误用。</w:t>
            </w:r>
          </w:p>
          <w:p w:rsidR="00694225" w:rsidRPr="004B50FD" w:rsidRDefault="00694225" w:rsidP="002F7AD5">
            <w:pPr>
              <w:widowControl/>
              <w:adjustRightInd w:val="0"/>
              <w:snapToGrid w:val="0"/>
              <w:rPr>
                <w:rStyle w:val="a9"/>
                <w:rFonts w:eastAsia="仿宋_GB2312"/>
                <w:b/>
                <w:i w:val="0"/>
                <w:color w:val="000000" w:themeColor="text1"/>
              </w:rPr>
            </w:pPr>
            <w:r w:rsidRPr="004B50FD">
              <w:rPr>
                <w:rStyle w:val="a9"/>
                <w:rFonts w:eastAsia="仿宋_GB2312"/>
                <w:b/>
                <w:i w:val="0"/>
                <w:color w:val="000000" w:themeColor="text1"/>
              </w:rPr>
              <w:t>到工作现场抽查现场使用的文件，确认是否是有效版本。作废文件是否明确标识。</w:t>
            </w:r>
          </w:p>
        </w:tc>
        <w:tc>
          <w:tcPr>
            <w:tcW w:w="938" w:type="pct"/>
          </w:tcPr>
          <w:p w:rsidR="00694225" w:rsidRPr="004B50FD" w:rsidRDefault="00694225" w:rsidP="002F7AD5">
            <w:pPr>
              <w:widowControl/>
              <w:adjustRightInd w:val="0"/>
              <w:snapToGrid w:val="0"/>
              <w:rPr>
                <w:rFonts w:eastAsia="仿宋_GB2312"/>
                <w:color w:val="000000" w:themeColor="text1"/>
                <w:kern w:val="0"/>
                <w:szCs w:val="21"/>
                <w:lang w:bidi="bn-IN"/>
              </w:rPr>
            </w:pPr>
          </w:p>
        </w:tc>
        <w:tc>
          <w:tcPr>
            <w:tcW w:w="938" w:type="pct"/>
          </w:tcPr>
          <w:p w:rsidR="00694225" w:rsidRPr="004B50FD" w:rsidRDefault="00694225" w:rsidP="002F7AD5">
            <w:pPr>
              <w:widowControl/>
              <w:adjustRightInd w:val="0"/>
              <w:snapToGrid w:val="0"/>
              <w:rPr>
                <w:rFonts w:eastAsia="仿宋_GB2312"/>
                <w:color w:val="000000" w:themeColor="text1"/>
                <w:kern w:val="0"/>
                <w:szCs w:val="21"/>
                <w:lang w:bidi="bn-IN"/>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4.3.1</w:t>
            </w:r>
          </w:p>
        </w:tc>
        <w:tc>
          <w:tcPr>
            <w:tcW w:w="1963" w:type="pct"/>
            <w:shd w:val="clear" w:color="auto" w:fill="auto"/>
            <w:tcMar>
              <w:left w:w="57" w:type="dxa"/>
              <w:right w:w="57" w:type="dxa"/>
            </w:tcMar>
            <w:vAlign w:val="center"/>
          </w:tcPr>
          <w:p w:rsidR="00694225" w:rsidRPr="004B50FD" w:rsidRDefault="00694225" w:rsidP="000B7030">
            <w:pPr>
              <w:widowControl/>
              <w:adjustRightInd w:val="0"/>
              <w:snapToGrid w:val="0"/>
              <w:rPr>
                <w:rFonts w:eastAsia="仿宋_GB2312"/>
                <w:color w:val="000000" w:themeColor="text1"/>
                <w:kern w:val="0"/>
                <w:szCs w:val="21"/>
                <w:lang w:bidi="bn-IN"/>
              </w:rPr>
            </w:pPr>
            <w:r w:rsidRPr="004B50FD">
              <w:rPr>
                <w:rFonts w:eastAsia="仿宋_GB2312"/>
                <w:color w:val="000000" w:themeColor="text1"/>
                <w:kern w:val="0"/>
                <w:szCs w:val="21"/>
                <w:lang w:bidi="bn-IN"/>
              </w:rPr>
              <w:t>应当确定作废的技术文件等必要的质量管理体系文件的保存期限，满足产品维修和产品质量责任追溯等需要。</w:t>
            </w:r>
          </w:p>
          <w:p w:rsidR="00694225" w:rsidRPr="004B50FD" w:rsidRDefault="00694225" w:rsidP="002F7AD5">
            <w:pPr>
              <w:widowControl/>
              <w:adjustRightInd w:val="0"/>
              <w:snapToGrid w:val="0"/>
              <w:rPr>
                <w:rStyle w:val="a9"/>
                <w:rFonts w:eastAsia="仿宋_GB2312"/>
                <w:b/>
                <w:color w:val="000000" w:themeColor="text1"/>
              </w:rPr>
            </w:pPr>
            <w:r w:rsidRPr="004B50FD">
              <w:rPr>
                <w:rFonts w:eastAsia="仿宋_GB2312"/>
                <w:b/>
                <w:color w:val="000000" w:themeColor="text1"/>
                <w:kern w:val="0"/>
                <w:szCs w:val="21"/>
                <w:lang w:bidi="bn-IN"/>
              </w:rPr>
              <w:t>保存</w:t>
            </w:r>
            <w:r w:rsidRPr="004B50FD">
              <w:rPr>
                <w:rFonts w:eastAsia="仿宋_GB2312"/>
                <w:b/>
                <w:color w:val="000000" w:themeColor="text1"/>
                <w:kern w:val="0"/>
                <w:szCs w:val="21"/>
              </w:rPr>
              <w:t>期限应当不少于企业所规定的医疗器械寿命期。</w:t>
            </w:r>
          </w:p>
        </w:tc>
        <w:tc>
          <w:tcPr>
            <w:tcW w:w="938" w:type="pct"/>
          </w:tcPr>
          <w:p w:rsidR="00694225" w:rsidRPr="004B50FD" w:rsidRDefault="00694225" w:rsidP="000B7030">
            <w:pPr>
              <w:widowControl/>
              <w:adjustRightInd w:val="0"/>
              <w:snapToGrid w:val="0"/>
              <w:rPr>
                <w:rFonts w:eastAsia="仿宋_GB2312"/>
                <w:color w:val="000000" w:themeColor="text1"/>
                <w:kern w:val="0"/>
                <w:szCs w:val="21"/>
                <w:lang w:bidi="bn-IN"/>
              </w:rPr>
            </w:pPr>
          </w:p>
        </w:tc>
        <w:tc>
          <w:tcPr>
            <w:tcW w:w="938" w:type="pct"/>
          </w:tcPr>
          <w:p w:rsidR="00694225" w:rsidRPr="004B50FD" w:rsidRDefault="00694225" w:rsidP="000B7030">
            <w:pPr>
              <w:widowControl/>
              <w:adjustRightInd w:val="0"/>
              <w:snapToGrid w:val="0"/>
              <w:rPr>
                <w:rFonts w:eastAsia="仿宋_GB2312"/>
                <w:color w:val="000000" w:themeColor="text1"/>
                <w:kern w:val="0"/>
                <w:szCs w:val="21"/>
                <w:lang w:bidi="bn-IN"/>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Style w:val="ab"/>
                <w:rFonts w:eastAsia="仿宋_GB2312"/>
                <w:b/>
                <w:color w:val="0070C0"/>
                <w:u w:val="none"/>
              </w:rPr>
            </w:pPr>
            <w:r w:rsidRPr="004B50FD">
              <w:rPr>
                <w:rFonts w:eastAsia="仿宋_GB2312"/>
                <w:color w:val="000000" w:themeColor="text1"/>
                <w:kern w:val="0"/>
                <w:szCs w:val="21"/>
                <w:lang w:bidi="bn-IN"/>
              </w:rPr>
              <w:t>4.</w:t>
            </w:r>
            <w:r w:rsidRPr="004B50FD">
              <w:rPr>
                <w:rFonts w:eastAsia="仿宋_GB2312"/>
                <w:iCs/>
                <w:color w:val="000000" w:themeColor="text1"/>
                <w:kern w:val="0"/>
                <w:szCs w:val="21"/>
                <w:lang w:bidi="bn-IN"/>
              </w:rPr>
              <w:t>4.1</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rPr>
                <w:rFonts w:eastAsia="仿宋_GB2312"/>
                <w:b/>
                <w:color w:val="000000" w:themeColor="text1"/>
                <w:kern w:val="0"/>
                <w:szCs w:val="21"/>
                <w:lang w:bidi="bn-IN"/>
              </w:rPr>
            </w:pPr>
            <w:r w:rsidRPr="004B50FD">
              <w:rPr>
                <w:rFonts w:eastAsia="仿宋_GB2312"/>
                <w:color w:val="000000" w:themeColor="text1"/>
                <w:kern w:val="0"/>
                <w:szCs w:val="21"/>
                <w:lang w:bidi="bn-IN"/>
              </w:rPr>
              <w:t>应当建立记录控制程序，包括记录的标识、保管、检索、保存期限和处置要求等。</w:t>
            </w:r>
          </w:p>
        </w:tc>
        <w:tc>
          <w:tcPr>
            <w:tcW w:w="938" w:type="pct"/>
          </w:tcPr>
          <w:p w:rsidR="00694225" w:rsidRPr="004B50FD" w:rsidRDefault="00694225" w:rsidP="002F7AD5">
            <w:pPr>
              <w:widowControl/>
              <w:adjustRightInd w:val="0"/>
              <w:snapToGrid w:val="0"/>
              <w:rPr>
                <w:rFonts w:eastAsia="仿宋_GB2312"/>
                <w:color w:val="000000" w:themeColor="text1"/>
                <w:kern w:val="0"/>
                <w:szCs w:val="21"/>
                <w:lang w:bidi="bn-IN"/>
              </w:rPr>
            </w:pPr>
          </w:p>
        </w:tc>
        <w:tc>
          <w:tcPr>
            <w:tcW w:w="938" w:type="pct"/>
          </w:tcPr>
          <w:p w:rsidR="00694225" w:rsidRPr="004B50FD" w:rsidRDefault="00694225" w:rsidP="002F7AD5">
            <w:pPr>
              <w:widowControl/>
              <w:adjustRightInd w:val="0"/>
              <w:snapToGrid w:val="0"/>
              <w:rPr>
                <w:rFonts w:eastAsia="仿宋_GB2312"/>
                <w:color w:val="000000" w:themeColor="text1"/>
                <w:kern w:val="0"/>
                <w:szCs w:val="21"/>
                <w:lang w:bidi="bn-IN"/>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4.4.2</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rPr>
                <w:rStyle w:val="a9"/>
                <w:rFonts w:eastAsia="仿宋_GB2312"/>
                <w:b/>
                <w:color w:val="000000" w:themeColor="text1"/>
              </w:rPr>
            </w:pPr>
            <w:r w:rsidRPr="004B50FD">
              <w:rPr>
                <w:rFonts w:eastAsia="仿宋_GB2312"/>
                <w:color w:val="000000" w:themeColor="text1"/>
                <w:kern w:val="0"/>
                <w:szCs w:val="21"/>
                <w:lang w:bidi="bn-IN"/>
              </w:rPr>
              <w:t>记录应当保证产品生产、质量控制等活动可追溯性。</w:t>
            </w:r>
          </w:p>
        </w:tc>
        <w:tc>
          <w:tcPr>
            <w:tcW w:w="938" w:type="pct"/>
          </w:tcPr>
          <w:p w:rsidR="00694225" w:rsidRPr="004B50FD" w:rsidRDefault="00694225" w:rsidP="002F7AD5">
            <w:pPr>
              <w:widowControl/>
              <w:adjustRightInd w:val="0"/>
              <w:snapToGrid w:val="0"/>
              <w:rPr>
                <w:rFonts w:eastAsia="仿宋_GB2312"/>
                <w:color w:val="000000" w:themeColor="text1"/>
                <w:kern w:val="0"/>
                <w:szCs w:val="21"/>
                <w:lang w:bidi="bn-IN"/>
              </w:rPr>
            </w:pPr>
          </w:p>
        </w:tc>
        <w:tc>
          <w:tcPr>
            <w:tcW w:w="938" w:type="pct"/>
          </w:tcPr>
          <w:p w:rsidR="00694225" w:rsidRPr="004B50FD" w:rsidRDefault="00694225" w:rsidP="002F7AD5">
            <w:pPr>
              <w:widowControl/>
              <w:adjustRightInd w:val="0"/>
              <w:snapToGrid w:val="0"/>
              <w:rPr>
                <w:rFonts w:eastAsia="仿宋_GB2312"/>
                <w:color w:val="000000" w:themeColor="text1"/>
                <w:kern w:val="0"/>
                <w:szCs w:val="21"/>
                <w:lang w:bidi="bn-IN"/>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4.4.3</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rPr>
                <w:rStyle w:val="a9"/>
                <w:rFonts w:eastAsia="仿宋_GB2312"/>
                <w:b/>
                <w:color w:val="000000" w:themeColor="text1"/>
              </w:rPr>
            </w:pPr>
            <w:r w:rsidRPr="004B50FD">
              <w:rPr>
                <w:rFonts w:eastAsia="仿宋_GB2312"/>
                <w:color w:val="000000" w:themeColor="text1"/>
                <w:kern w:val="0"/>
                <w:szCs w:val="21"/>
                <w:lang w:bidi="bn-IN"/>
              </w:rPr>
              <w:t>记录应当清晰、完整，易于识别和检索，防止破损和丢失。</w:t>
            </w:r>
          </w:p>
        </w:tc>
        <w:tc>
          <w:tcPr>
            <w:tcW w:w="938" w:type="pct"/>
          </w:tcPr>
          <w:p w:rsidR="00694225" w:rsidRPr="004B50FD" w:rsidRDefault="00694225" w:rsidP="002F7AD5">
            <w:pPr>
              <w:widowControl/>
              <w:adjustRightInd w:val="0"/>
              <w:snapToGrid w:val="0"/>
              <w:rPr>
                <w:rFonts w:eastAsia="仿宋_GB2312"/>
                <w:color w:val="000000" w:themeColor="text1"/>
                <w:kern w:val="0"/>
                <w:szCs w:val="21"/>
                <w:lang w:bidi="bn-IN"/>
              </w:rPr>
            </w:pPr>
          </w:p>
        </w:tc>
        <w:tc>
          <w:tcPr>
            <w:tcW w:w="938" w:type="pct"/>
          </w:tcPr>
          <w:p w:rsidR="00694225" w:rsidRPr="004B50FD" w:rsidRDefault="00694225" w:rsidP="002F7AD5">
            <w:pPr>
              <w:widowControl/>
              <w:adjustRightInd w:val="0"/>
              <w:snapToGrid w:val="0"/>
              <w:rPr>
                <w:rFonts w:eastAsia="仿宋_GB2312"/>
                <w:color w:val="000000" w:themeColor="text1"/>
                <w:kern w:val="0"/>
                <w:szCs w:val="21"/>
                <w:lang w:bidi="bn-IN"/>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4.4.4</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rPr>
                <w:rFonts w:eastAsia="仿宋_GB2312"/>
                <w:color w:val="000000" w:themeColor="text1"/>
                <w:kern w:val="0"/>
                <w:szCs w:val="21"/>
                <w:lang w:bidi="bn-IN"/>
              </w:rPr>
            </w:pPr>
            <w:r w:rsidRPr="004B50FD">
              <w:rPr>
                <w:rFonts w:eastAsia="仿宋_GB2312"/>
                <w:color w:val="000000" w:themeColor="text1"/>
                <w:kern w:val="0"/>
                <w:szCs w:val="21"/>
                <w:lang w:bidi="bn-IN"/>
              </w:rPr>
              <w:t>记录不得随意涂改或销毁，更改记录应当签注姓名和日期，并使原有信息仍清晰可辨，必要时，应当说明更改的理由。</w:t>
            </w:r>
          </w:p>
        </w:tc>
        <w:tc>
          <w:tcPr>
            <w:tcW w:w="938" w:type="pct"/>
          </w:tcPr>
          <w:p w:rsidR="00694225" w:rsidRPr="004B50FD" w:rsidRDefault="00694225" w:rsidP="002F7AD5">
            <w:pPr>
              <w:widowControl/>
              <w:adjustRightInd w:val="0"/>
              <w:snapToGrid w:val="0"/>
              <w:rPr>
                <w:rFonts w:eastAsia="仿宋_GB2312"/>
                <w:color w:val="000000" w:themeColor="text1"/>
                <w:kern w:val="0"/>
                <w:szCs w:val="21"/>
                <w:lang w:bidi="bn-IN"/>
              </w:rPr>
            </w:pPr>
          </w:p>
        </w:tc>
        <w:tc>
          <w:tcPr>
            <w:tcW w:w="938" w:type="pct"/>
          </w:tcPr>
          <w:p w:rsidR="00694225" w:rsidRPr="004B50FD" w:rsidRDefault="00694225" w:rsidP="002F7AD5">
            <w:pPr>
              <w:widowControl/>
              <w:adjustRightInd w:val="0"/>
              <w:snapToGrid w:val="0"/>
              <w:rPr>
                <w:rFonts w:eastAsia="仿宋_GB2312"/>
                <w:color w:val="000000" w:themeColor="text1"/>
                <w:kern w:val="0"/>
                <w:szCs w:val="21"/>
                <w:lang w:bidi="bn-IN"/>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4.4.5</w:t>
            </w:r>
          </w:p>
        </w:tc>
        <w:tc>
          <w:tcPr>
            <w:tcW w:w="1963" w:type="pct"/>
            <w:shd w:val="clear" w:color="auto" w:fill="auto"/>
            <w:tcMar>
              <w:left w:w="57" w:type="dxa"/>
              <w:right w:w="57" w:type="dxa"/>
            </w:tcMar>
            <w:vAlign w:val="center"/>
          </w:tcPr>
          <w:p w:rsidR="00694225" w:rsidRPr="004B50FD" w:rsidRDefault="00694225" w:rsidP="002F7AD5">
            <w:pPr>
              <w:adjustRightInd w:val="0"/>
              <w:snapToGrid w:val="0"/>
              <w:rPr>
                <w:rFonts w:eastAsia="仿宋_GB2312"/>
                <w:color w:val="000000" w:themeColor="text1"/>
                <w:szCs w:val="21"/>
              </w:rPr>
            </w:pPr>
            <w:r w:rsidRPr="004B50FD">
              <w:rPr>
                <w:rFonts w:eastAsia="仿宋_GB2312"/>
                <w:color w:val="000000" w:themeColor="text1"/>
                <w:kern w:val="0"/>
                <w:szCs w:val="21"/>
                <w:lang w:bidi="bn-IN"/>
              </w:rPr>
              <w:t>记录的保存期限至少相当于生产企业所规定的医疗器械的寿命期，但从放行产品的日期起不少于</w:t>
            </w:r>
            <w:r w:rsidRPr="004B50FD">
              <w:rPr>
                <w:rFonts w:eastAsia="仿宋_GB2312"/>
                <w:color w:val="000000" w:themeColor="text1"/>
                <w:kern w:val="0"/>
                <w:szCs w:val="21"/>
                <w:lang w:bidi="bn-IN"/>
              </w:rPr>
              <w:t>2</w:t>
            </w:r>
            <w:r w:rsidRPr="004B50FD">
              <w:rPr>
                <w:rFonts w:eastAsia="仿宋_GB2312"/>
                <w:color w:val="000000" w:themeColor="text1"/>
                <w:kern w:val="0"/>
                <w:szCs w:val="21"/>
                <w:lang w:bidi="bn-IN"/>
              </w:rPr>
              <w:t>年，或符合相关法规要求，并可追溯。</w:t>
            </w:r>
          </w:p>
        </w:tc>
        <w:tc>
          <w:tcPr>
            <w:tcW w:w="938" w:type="pct"/>
          </w:tcPr>
          <w:p w:rsidR="00694225" w:rsidRPr="004B50FD" w:rsidRDefault="00694225" w:rsidP="002F7AD5">
            <w:pPr>
              <w:adjustRightInd w:val="0"/>
              <w:snapToGrid w:val="0"/>
              <w:rPr>
                <w:rFonts w:eastAsia="仿宋_GB2312"/>
                <w:color w:val="000000" w:themeColor="text1"/>
                <w:kern w:val="0"/>
                <w:szCs w:val="21"/>
                <w:lang w:bidi="bn-IN"/>
              </w:rPr>
            </w:pPr>
          </w:p>
        </w:tc>
        <w:tc>
          <w:tcPr>
            <w:tcW w:w="938" w:type="pct"/>
          </w:tcPr>
          <w:p w:rsidR="00694225" w:rsidRPr="004B50FD" w:rsidRDefault="00694225" w:rsidP="002F7AD5">
            <w:pPr>
              <w:adjustRightInd w:val="0"/>
              <w:snapToGrid w:val="0"/>
              <w:rPr>
                <w:rFonts w:eastAsia="仿宋_GB2312"/>
                <w:color w:val="000000" w:themeColor="text1"/>
                <w:kern w:val="0"/>
                <w:szCs w:val="21"/>
                <w:lang w:bidi="bn-IN"/>
              </w:rPr>
            </w:pPr>
          </w:p>
        </w:tc>
      </w:tr>
      <w:tr w:rsidR="00694225" w:rsidRPr="004B50FD" w:rsidTr="00694225">
        <w:trPr>
          <w:trHeight w:val="397"/>
          <w:jc w:val="center"/>
        </w:trPr>
        <w:tc>
          <w:tcPr>
            <w:tcW w:w="306" w:type="pct"/>
            <w:vMerge w:val="restart"/>
            <w:shd w:val="clear" w:color="auto" w:fill="auto"/>
            <w:vAlign w:val="center"/>
          </w:tcPr>
          <w:p w:rsidR="00694225" w:rsidRPr="004B50FD" w:rsidRDefault="00694225" w:rsidP="00C95612">
            <w:pPr>
              <w:widowControl/>
              <w:adjustRightInd w:val="0"/>
              <w:snapToGrid w:val="0"/>
              <w:spacing w:line="360" w:lineRule="exact"/>
              <w:jc w:val="center"/>
              <w:rPr>
                <w:rFonts w:eastAsia="仿宋_GB2312"/>
                <w:b/>
                <w:color w:val="000000"/>
                <w:kern w:val="0"/>
                <w:sz w:val="28"/>
                <w:szCs w:val="28"/>
                <w:lang w:bidi="bn-IN"/>
              </w:rPr>
            </w:pPr>
            <w:r w:rsidRPr="004B50FD">
              <w:rPr>
                <w:rFonts w:eastAsia="仿宋_GB2312"/>
                <w:b/>
                <w:color w:val="000000"/>
                <w:kern w:val="0"/>
                <w:sz w:val="28"/>
                <w:szCs w:val="28"/>
                <w:lang w:bidi="bn-IN"/>
              </w:rPr>
              <w:t>设计开发</w:t>
            </w:r>
          </w:p>
        </w:tc>
        <w:tc>
          <w:tcPr>
            <w:tcW w:w="855" w:type="pct"/>
            <w:shd w:val="clear" w:color="auto" w:fill="auto"/>
            <w:tcMar>
              <w:left w:w="57" w:type="dxa"/>
              <w:right w:w="57" w:type="dxa"/>
            </w:tcMar>
            <w:vAlign w:val="center"/>
          </w:tcPr>
          <w:p w:rsidR="00694225" w:rsidRPr="004B50FD" w:rsidRDefault="00694225" w:rsidP="008A6F4B">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5.1.1</w:t>
            </w:r>
          </w:p>
        </w:tc>
        <w:tc>
          <w:tcPr>
            <w:tcW w:w="1963" w:type="pct"/>
            <w:shd w:val="clear" w:color="auto" w:fill="auto"/>
            <w:tcMar>
              <w:left w:w="57" w:type="dxa"/>
              <w:right w:w="57" w:type="dxa"/>
            </w:tcMar>
            <w:vAlign w:val="center"/>
          </w:tcPr>
          <w:p w:rsidR="00694225" w:rsidRPr="004B50FD" w:rsidRDefault="00694225" w:rsidP="00624065">
            <w:pPr>
              <w:adjustRightInd w:val="0"/>
              <w:snapToGrid w:val="0"/>
              <w:rPr>
                <w:rFonts w:eastAsia="仿宋_GB2312"/>
                <w:color w:val="000000" w:themeColor="text1"/>
                <w:kern w:val="0"/>
                <w:szCs w:val="21"/>
              </w:rPr>
            </w:pPr>
            <w:r w:rsidRPr="004B50FD">
              <w:rPr>
                <w:rFonts w:eastAsia="仿宋_GB2312"/>
                <w:color w:val="000000" w:themeColor="text1"/>
                <w:kern w:val="0"/>
                <w:szCs w:val="21"/>
              </w:rPr>
              <w:t>应当建立设计控制程序并形成文件，对医疗器械的设计和开发过程实施策划和控制。</w:t>
            </w:r>
          </w:p>
          <w:p w:rsidR="00694225" w:rsidRPr="004B50FD" w:rsidRDefault="00694225" w:rsidP="00624065">
            <w:pPr>
              <w:adjustRightInd w:val="0"/>
              <w:snapToGrid w:val="0"/>
              <w:rPr>
                <w:rFonts w:eastAsia="仿宋_GB2312"/>
                <w:b/>
                <w:color w:val="000000" w:themeColor="text1"/>
                <w:kern w:val="0"/>
                <w:szCs w:val="21"/>
                <w:lang w:bidi="bn-IN"/>
              </w:rPr>
            </w:pPr>
            <w:r w:rsidRPr="004B50FD">
              <w:rPr>
                <w:rFonts w:eastAsia="仿宋_GB2312"/>
                <w:b/>
                <w:color w:val="000000" w:themeColor="text1"/>
                <w:kern w:val="0"/>
                <w:szCs w:val="21"/>
                <w:lang w:bidi="bn-IN"/>
              </w:rPr>
              <w:t>查看设计控制程序文件，应当清晰、可操作，能控制设计开发过程，至少包括以下内容：</w:t>
            </w:r>
          </w:p>
          <w:p w:rsidR="00694225" w:rsidRPr="004B50FD" w:rsidRDefault="00694225" w:rsidP="002F7AD5">
            <w:pPr>
              <w:adjustRightInd w:val="0"/>
              <w:snapToGrid w:val="0"/>
              <w:rPr>
                <w:rFonts w:eastAsia="仿宋_GB2312"/>
                <w:color w:val="000000" w:themeColor="text1"/>
                <w:kern w:val="0"/>
                <w:szCs w:val="21"/>
                <w:lang w:bidi="bn-IN"/>
              </w:rPr>
            </w:pPr>
            <w:r w:rsidRPr="004B50FD">
              <w:rPr>
                <w:rFonts w:eastAsia="仿宋_GB2312"/>
                <w:b/>
                <w:color w:val="000000" w:themeColor="text1"/>
                <w:kern w:val="0"/>
                <w:szCs w:val="21"/>
                <w:lang w:bidi="bn-IN"/>
              </w:rPr>
              <w:t>1.</w:t>
            </w:r>
            <w:r w:rsidRPr="004B50FD">
              <w:rPr>
                <w:rFonts w:eastAsia="仿宋_GB2312"/>
                <w:b/>
                <w:color w:val="000000" w:themeColor="text1"/>
                <w:kern w:val="0"/>
                <w:szCs w:val="21"/>
                <w:lang w:bidi="bn-IN"/>
              </w:rPr>
              <w:t>设计和开发的各个阶段的划分；</w:t>
            </w:r>
            <w:r w:rsidRPr="004B50FD">
              <w:rPr>
                <w:rFonts w:eastAsia="仿宋_GB2312"/>
                <w:b/>
                <w:color w:val="000000" w:themeColor="text1"/>
                <w:kern w:val="0"/>
                <w:szCs w:val="21"/>
                <w:lang w:bidi="bn-IN"/>
              </w:rPr>
              <w:br/>
              <w:t>2.</w:t>
            </w:r>
            <w:r w:rsidRPr="004B50FD">
              <w:rPr>
                <w:rFonts w:eastAsia="仿宋_GB2312"/>
                <w:b/>
                <w:color w:val="000000" w:themeColor="text1"/>
                <w:kern w:val="0"/>
                <w:szCs w:val="21"/>
                <w:lang w:bidi="bn-IN"/>
              </w:rPr>
              <w:t>适合于每个设计和开发阶段的评审、验证、确认和设计转换活动</w:t>
            </w:r>
            <w:r w:rsidRPr="004B50FD">
              <w:rPr>
                <w:rFonts w:eastAsia="仿宋_GB2312"/>
                <w:b/>
                <w:color w:val="000000" w:themeColor="text1"/>
                <w:kern w:val="0"/>
                <w:szCs w:val="21"/>
                <w:lang w:bidi="bn-IN"/>
              </w:rPr>
              <w:t>;</w:t>
            </w:r>
            <w:r w:rsidRPr="004B50FD">
              <w:rPr>
                <w:rFonts w:eastAsia="仿宋_GB2312"/>
                <w:b/>
                <w:color w:val="000000" w:themeColor="text1"/>
                <w:kern w:val="0"/>
                <w:szCs w:val="21"/>
                <w:lang w:bidi="bn-IN"/>
              </w:rPr>
              <w:br/>
              <w:t>3.</w:t>
            </w:r>
            <w:r w:rsidRPr="004B50FD">
              <w:rPr>
                <w:rFonts w:eastAsia="仿宋_GB2312"/>
                <w:b/>
                <w:color w:val="000000" w:themeColor="text1"/>
                <w:kern w:val="0"/>
                <w:szCs w:val="21"/>
                <w:lang w:bidi="bn-IN"/>
              </w:rPr>
              <w:t>设计和开发各阶段人员和部门的职责、权限和沟通；</w:t>
            </w:r>
            <w:r w:rsidRPr="004B50FD">
              <w:rPr>
                <w:rFonts w:eastAsia="仿宋_GB2312"/>
                <w:b/>
                <w:color w:val="000000" w:themeColor="text1"/>
                <w:kern w:val="0"/>
                <w:szCs w:val="21"/>
                <w:lang w:bidi="bn-IN"/>
              </w:rPr>
              <w:br/>
              <w:t>4.</w:t>
            </w:r>
            <w:r w:rsidRPr="004B50FD">
              <w:rPr>
                <w:rFonts w:eastAsia="仿宋_GB2312"/>
                <w:b/>
                <w:color w:val="000000" w:themeColor="text1"/>
                <w:kern w:val="0"/>
                <w:szCs w:val="21"/>
                <w:lang w:bidi="bn-IN"/>
              </w:rPr>
              <w:t>风险管理要求。</w:t>
            </w:r>
          </w:p>
        </w:tc>
        <w:tc>
          <w:tcPr>
            <w:tcW w:w="938" w:type="pct"/>
          </w:tcPr>
          <w:p w:rsidR="00694225" w:rsidRPr="004B50FD" w:rsidRDefault="00694225" w:rsidP="00624065">
            <w:pPr>
              <w:adjustRightInd w:val="0"/>
              <w:snapToGrid w:val="0"/>
              <w:rPr>
                <w:rFonts w:eastAsia="仿宋_GB2312"/>
                <w:color w:val="000000" w:themeColor="text1"/>
                <w:kern w:val="0"/>
                <w:szCs w:val="21"/>
              </w:rPr>
            </w:pPr>
          </w:p>
        </w:tc>
        <w:tc>
          <w:tcPr>
            <w:tcW w:w="938" w:type="pct"/>
          </w:tcPr>
          <w:p w:rsidR="00694225" w:rsidRPr="004B50FD" w:rsidRDefault="00694225" w:rsidP="00624065">
            <w:pPr>
              <w:adjustRightInd w:val="0"/>
              <w:snapToGrid w:val="0"/>
              <w:rPr>
                <w:rFonts w:eastAsia="仿宋_GB2312"/>
                <w:color w:val="000000" w:themeColor="text1"/>
                <w:kern w:val="0"/>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5.2.1</w:t>
            </w:r>
          </w:p>
        </w:tc>
        <w:tc>
          <w:tcPr>
            <w:tcW w:w="1963" w:type="pct"/>
            <w:shd w:val="clear" w:color="auto" w:fill="auto"/>
            <w:tcMar>
              <w:left w:w="57" w:type="dxa"/>
              <w:right w:w="57" w:type="dxa"/>
            </w:tcMar>
            <w:vAlign w:val="center"/>
          </w:tcPr>
          <w:p w:rsidR="00694225" w:rsidRPr="004B50FD" w:rsidRDefault="00694225" w:rsidP="000B7030">
            <w:pPr>
              <w:widowControl/>
              <w:adjustRightInd w:val="0"/>
              <w:snapToGrid w:val="0"/>
              <w:rPr>
                <w:rFonts w:eastAsia="仿宋_GB2312"/>
                <w:color w:val="000000" w:themeColor="text1"/>
                <w:kern w:val="0"/>
                <w:szCs w:val="21"/>
                <w:lang w:bidi="bn-IN"/>
              </w:rPr>
            </w:pPr>
            <w:r w:rsidRPr="004B50FD">
              <w:rPr>
                <w:rFonts w:eastAsia="仿宋_GB2312"/>
                <w:color w:val="000000" w:themeColor="text1"/>
                <w:kern w:val="0"/>
                <w:szCs w:val="21"/>
              </w:rPr>
              <w:t>在进行设计和开发策划时，应当确定设计和开发的阶段及对各阶段的评审、验证、确认和设计转换等活动，应当识别和确定各个部门设计和开发的活动和接口，明确职责和分工。</w:t>
            </w:r>
          </w:p>
          <w:p w:rsidR="00694225" w:rsidRPr="004B50FD" w:rsidRDefault="00694225" w:rsidP="000B7030">
            <w:pPr>
              <w:widowControl/>
              <w:adjustRightInd w:val="0"/>
              <w:snapToGrid w:val="0"/>
              <w:rPr>
                <w:rFonts w:eastAsia="仿宋_GB2312"/>
                <w:b/>
                <w:color w:val="000000" w:themeColor="text1"/>
                <w:kern w:val="0"/>
                <w:szCs w:val="21"/>
                <w:lang w:bidi="bn-IN"/>
              </w:rPr>
            </w:pPr>
            <w:r w:rsidRPr="004B50FD">
              <w:rPr>
                <w:rFonts w:eastAsia="仿宋_GB2312"/>
                <w:b/>
                <w:color w:val="000000" w:themeColor="text1"/>
                <w:kern w:val="0"/>
                <w:szCs w:val="21"/>
                <w:lang w:bidi="bn-IN"/>
              </w:rPr>
              <w:t>查看设计和开发策划资料，应当根据产品的特点，对设计开发活动进行策划，并将策划结果形成文件。至少包括以下内容：</w:t>
            </w:r>
            <w:r w:rsidRPr="004B50FD">
              <w:rPr>
                <w:rFonts w:eastAsia="仿宋_GB2312"/>
                <w:b/>
                <w:color w:val="000000" w:themeColor="text1"/>
                <w:kern w:val="0"/>
                <w:szCs w:val="21"/>
                <w:lang w:bidi="bn-IN"/>
              </w:rPr>
              <w:br/>
              <w:t>1.</w:t>
            </w:r>
            <w:r w:rsidRPr="004B50FD">
              <w:rPr>
                <w:rFonts w:eastAsia="仿宋_GB2312"/>
                <w:b/>
                <w:color w:val="000000" w:themeColor="text1"/>
                <w:kern w:val="0"/>
                <w:szCs w:val="21"/>
                <w:lang w:bidi="bn-IN"/>
              </w:rPr>
              <w:t>设计和开发项目的目标和意义的描述，技术指标分析；</w:t>
            </w:r>
            <w:r w:rsidRPr="004B50FD">
              <w:rPr>
                <w:rFonts w:eastAsia="仿宋_GB2312"/>
                <w:b/>
                <w:color w:val="000000" w:themeColor="text1"/>
                <w:kern w:val="0"/>
                <w:szCs w:val="21"/>
                <w:lang w:bidi="bn-IN"/>
              </w:rPr>
              <w:br/>
              <w:t>2.</w:t>
            </w:r>
            <w:r w:rsidRPr="004B50FD">
              <w:rPr>
                <w:rFonts w:eastAsia="仿宋_GB2312"/>
                <w:b/>
                <w:color w:val="000000" w:themeColor="text1"/>
                <w:kern w:val="0"/>
                <w:szCs w:val="21"/>
                <w:lang w:bidi="bn-IN"/>
              </w:rPr>
              <w:t>确定了设计和开发各阶段，以及适合于每个设计和开发阶段的评审、验证、确认和设计转换活动；</w:t>
            </w:r>
          </w:p>
          <w:p w:rsidR="00694225" w:rsidRPr="004B50FD" w:rsidRDefault="00694225" w:rsidP="000B7030">
            <w:pPr>
              <w:widowControl/>
              <w:adjustRightInd w:val="0"/>
              <w:snapToGrid w:val="0"/>
              <w:rPr>
                <w:rFonts w:eastAsia="仿宋_GB2312"/>
                <w:b/>
                <w:color w:val="000000" w:themeColor="text1"/>
                <w:kern w:val="0"/>
                <w:szCs w:val="21"/>
                <w:lang w:bidi="bn-IN"/>
              </w:rPr>
            </w:pPr>
            <w:r w:rsidRPr="004B50FD">
              <w:rPr>
                <w:rFonts w:eastAsia="仿宋_GB2312"/>
                <w:b/>
                <w:color w:val="000000" w:themeColor="text1"/>
                <w:kern w:val="0"/>
                <w:szCs w:val="21"/>
                <w:lang w:bidi="bn-IN"/>
              </w:rPr>
              <w:t>3</w:t>
            </w:r>
            <w:r w:rsidRPr="004B50FD">
              <w:rPr>
                <w:rFonts w:eastAsia="仿宋_GB2312"/>
                <w:b/>
                <w:color w:val="000000" w:themeColor="text1"/>
                <w:kern w:val="0"/>
                <w:szCs w:val="21"/>
                <w:lang w:bidi="bn-IN"/>
              </w:rPr>
              <w:t>．应当识别和确定各个部门设计和开发的活动和接口，明确</w:t>
            </w:r>
            <w:r w:rsidRPr="004B50FD">
              <w:rPr>
                <w:rFonts w:eastAsia="仿宋_GB2312"/>
                <w:b/>
                <w:color w:val="000000" w:themeColor="text1"/>
                <w:kern w:val="0"/>
                <w:szCs w:val="21"/>
                <w:lang w:bidi="bn-IN"/>
              </w:rPr>
              <w:lastRenderedPageBreak/>
              <w:t>各阶段的人员或组织的职责、评审人员的组成，以及各阶段预期的输出结果；</w:t>
            </w:r>
            <w:r w:rsidRPr="004B50FD">
              <w:rPr>
                <w:rFonts w:eastAsia="仿宋_GB2312"/>
                <w:b/>
                <w:color w:val="000000" w:themeColor="text1"/>
                <w:kern w:val="0"/>
                <w:szCs w:val="21"/>
                <w:lang w:bidi="bn-IN"/>
              </w:rPr>
              <w:br/>
              <w:t>4.</w:t>
            </w:r>
            <w:r w:rsidRPr="004B50FD">
              <w:rPr>
                <w:rFonts w:eastAsia="仿宋_GB2312"/>
                <w:b/>
                <w:color w:val="000000" w:themeColor="text1"/>
                <w:kern w:val="0"/>
                <w:szCs w:val="21"/>
                <w:lang w:bidi="bn-IN"/>
              </w:rPr>
              <w:t>主要任务和阶段性任务的策划安排与整个项目的一致；</w:t>
            </w:r>
            <w:r w:rsidRPr="004B50FD">
              <w:rPr>
                <w:rFonts w:eastAsia="仿宋_GB2312"/>
                <w:b/>
                <w:color w:val="000000" w:themeColor="text1"/>
                <w:kern w:val="0"/>
                <w:szCs w:val="21"/>
                <w:lang w:bidi="bn-IN"/>
              </w:rPr>
              <w:br/>
              <w:t>5.</w:t>
            </w:r>
            <w:r w:rsidRPr="004B50FD">
              <w:rPr>
                <w:rFonts w:eastAsia="仿宋_GB2312"/>
                <w:b/>
                <w:color w:val="000000" w:themeColor="text1"/>
                <w:kern w:val="0"/>
                <w:szCs w:val="21"/>
                <w:lang w:bidi="bn-IN"/>
              </w:rPr>
              <w:t>确定产品技术要求的制定、验证、确认和生产活动所需的测量装置；</w:t>
            </w:r>
            <w:r w:rsidRPr="004B50FD">
              <w:rPr>
                <w:rFonts w:eastAsia="仿宋_GB2312"/>
                <w:b/>
                <w:color w:val="000000" w:themeColor="text1"/>
                <w:kern w:val="0"/>
                <w:szCs w:val="21"/>
                <w:lang w:bidi="bn-IN"/>
              </w:rPr>
              <w:br/>
              <w:t>6.</w:t>
            </w:r>
            <w:r w:rsidRPr="004B50FD">
              <w:rPr>
                <w:rFonts w:eastAsia="仿宋_GB2312"/>
                <w:b/>
                <w:color w:val="000000" w:themeColor="text1"/>
                <w:kern w:val="0"/>
                <w:szCs w:val="21"/>
                <w:lang w:bidi="bn-IN"/>
              </w:rPr>
              <w:t>风险管理活动。</w:t>
            </w:r>
          </w:p>
          <w:p w:rsidR="00694225" w:rsidRPr="004B50FD" w:rsidRDefault="00694225" w:rsidP="002F7AD5">
            <w:pPr>
              <w:adjustRightInd w:val="0"/>
              <w:snapToGrid w:val="0"/>
              <w:rPr>
                <w:rFonts w:eastAsia="仿宋_GB2312"/>
                <w:color w:val="000000" w:themeColor="text1"/>
                <w:kern w:val="0"/>
                <w:szCs w:val="21"/>
                <w:lang w:bidi="bn-IN"/>
              </w:rPr>
            </w:pPr>
            <w:r w:rsidRPr="004B50FD">
              <w:rPr>
                <w:rFonts w:eastAsia="仿宋_GB2312"/>
                <w:b/>
                <w:color w:val="000000" w:themeColor="text1"/>
                <w:kern w:val="0"/>
                <w:szCs w:val="21"/>
                <w:lang w:bidi="bn-IN"/>
              </w:rPr>
              <w:t>应当按照策划实施设计和开发，当偏离计划而需要修改计划时，应当对计划重新评审和批准。</w:t>
            </w:r>
          </w:p>
        </w:tc>
        <w:tc>
          <w:tcPr>
            <w:tcW w:w="938" w:type="pct"/>
          </w:tcPr>
          <w:p w:rsidR="00694225" w:rsidRPr="004B50FD" w:rsidRDefault="00694225" w:rsidP="000B7030">
            <w:pPr>
              <w:widowControl/>
              <w:adjustRightInd w:val="0"/>
              <w:snapToGrid w:val="0"/>
              <w:rPr>
                <w:rFonts w:eastAsia="仿宋_GB2312"/>
                <w:color w:val="000000" w:themeColor="text1"/>
                <w:kern w:val="0"/>
                <w:szCs w:val="21"/>
              </w:rPr>
            </w:pPr>
          </w:p>
        </w:tc>
        <w:tc>
          <w:tcPr>
            <w:tcW w:w="938" w:type="pct"/>
          </w:tcPr>
          <w:p w:rsidR="00694225" w:rsidRPr="004B50FD" w:rsidRDefault="00694225" w:rsidP="000B7030">
            <w:pPr>
              <w:widowControl/>
              <w:adjustRightInd w:val="0"/>
              <w:snapToGrid w:val="0"/>
              <w:rPr>
                <w:rFonts w:eastAsia="仿宋_GB2312"/>
                <w:color w:val="000000" w:themeColor="text1"/>
                <w:kern w:val="0"/>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5.3.1</w:t>
            </w:r>
          </w:p>
        </w:tc>
        <w:tc>
          <w:tcPr>
            <w:tcW w:w="1963" w:type="pct"/>
            <w:shd w:val="clear" w:color="auto" w:fill="auto"/>
            <w:tcMar>
              <w:left w:w="57" w:type="dxa"/>
              <w:right w:w="57" w:type="dxa"/>
            </w:tcMar>
            <w:vAlign w:val="center"/>
          </w:tcPr>
          <w:p w:rsidR="00694225" w:rsidRPr="004B50FD" w:rsidRDefault="00694225" w:rsidP="002F7AD5">
            <w:pPr>
              <w:adjustRightInd w:val="0"/>
              <w:snapToGrid w:val="0"/>
              <w:rPr>
                <w:rFonts w:eastAsia="仿宋_GB2312"/>
                <w:color w:val="000000" w:themeColor="text1"/>
                <w:kern w:val="0"/>
                <w:szCs w:val="21"/>
                <w:lang w:bidi="bn-IN"/>
              </w:rPr>
            </w:pPr>
            <w:r w:rsidRPr="004B50FD">
              <w:rPr>
                <w:rFonts w:eastAsia="仿宋_GB2312"/>
                <w:color w:val="000000" w:themeColor="text1"/>
                <w:kern w:val="0"/>
                <w:szCs w:val="21"/>
              </w:rPr>
              <w:t>设计和开发输入应当包括预期用途规定的功能、性能和安全要求、法规要求、风险管理控制措施和其他要求。</w:t>
            </w:r>
          </w:p>
        </w:tc>
        <w:tc>
          <w:tcPr>
            <w:tcW w:w="938" w:type="pct"/>
          </w:tcPr>
          <w:p w:rsidR="00694225" w:rsidRPr="004B50FD" w:rsidRDefault="00694225" w:rsidP="002F7AD5">
            <w:pPr>
              <w:adjustRightInd w:val="0"/>
              <w:snapToGrid w:val="0"/>
              <w:rPr>
                <w:rFonts w:eastAsia="仿宋_GB2312"/>
                <w:color w:val="000000" w:themeColor="text1"/>
                <w:kern w:val="0"/>
                <w:szCs w:val="21"/>
              </w:rPr>
            </w:pPr>
          </w:p>
        </w:tc>
        <w:tc>
          <w:tcPr>
            <w:tcW w:w="938" w:type="pct"/>
          </w:tcPr>
          <w:p w:rsidR="00694225" w:rsidRPr="004B50FD" w:rsidRDefault="00694225" w:rsidP="002F7AD5">
            <w:pPr>
              <w:adjustRightInd w:val="0"/>
              <w:snapToGrid w:val="0"/>
              <w:rPr>
                <w:rFonts w:eastAsia="仿宋_GB2312"/>
                <w:color w:val="000000" w:themeColor="text1"/>
                <w:kern w:val="0"/>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5.3.2</w:t>
            </w:r>
          </w:p>
        </w:tc>
        <w:tc>
          <w:tcPr>
            <w:tcW w:w="1963" w:type="pct"/>
            <w:shd w:val="clear" w:color="auto" w:fill="auto"/>
            <w:tcMar>
              <w:left w:w="57" w:type="dxa"/>
              <w:right w:w="57" w:type="dxa"/>
            </w:tcMar>
            <w:vAlign w:val="center"/>
          </w:tcPr>
          <w:p w:rsidR="00694225" w:rsidRPr="004B50FD" w:rsidRDefault="00694225" w:rsidP="002F7AD5">
            <w:pPr>
              <w:adjustRightInd w:val="0"/>
              <w:snapToGrid w:val="0"/>
              <w:rPr>
                <w:rFonts w:eastAsia="仿宋_GB2312"/>
                <w:color w:val="000000" w:themeColor="text1"/>
                <w:kern w:val="0"/>
                <w:szCs w:val="21"/>
                <w:lang w:bidi="bn-IN"/>
              </w:rPr>
            </w:pPr>
            <w:r w:rsidRPr="004B50FD">
              <w:rPr>
                <w:rFonts w:eastAsia="仿宋_GB2312"/>
                <w:color w:val="000000" w:themeColor="text1"/>
                <w:kern w:val="0"/>
                <w:szCs w:val="21"/>
              </w:rPr>
              <w:t>应当对设计和开发输入进行评审并得到批准，保持相关记录。</w:t>
            </w:r>
          </w:p>
        </w:tc>
        <w:tc>
          <w:tcPr>
            <w:tcW w:w="938" w:type="pct"/>
          </w:tcPr>
          <w:p w:rsidR="00694225" w:rsidRPr="004B50FD" w:rsidRDefault="00694225" w:rsidP="002F7AD5">
            <w:pPr>
              <w:adjustRightInd w:val="0"/>
              <w:snapToGrid w:val="0"/>
              <w:rPr>
                <w:rFonts w:eastAsia="仿宋_GB2312"/>
                <w:color w:val="000000" w:themeColor="text1"/>
                <w:kern w:val="0"/>
                <w:szCs w:val="21"/>
              </w:rPr>
            </w:pPr>
          </w:p>
        </w:tc>
        <w:tc>
          <w:tcPr>
            <w:tcW w:w="938" w:type="pct"/>
          </w:tcPr>
          <w:p w:rsidR="00694225" w:rsidRPr="004B50FD" w:rsidRDefault="00694225" w:rsidP="002F7AD5">
            <w:pPr>
              <w:adjustRightInd w:val="0"/>
              <w:snapToGrid w:val="0"/>
              <w:rPr>
                <w:rFonts w:eastAsia="仿宋_GB2312"/>
                <w:color w:val="000000" w:themeColor="text1"/>
                <w:kern w:val="0"/>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*5.4.1</w:t>
            </w:r>
          </w:p>
        </w:tc>
        <w:tc>
          <w:tcPr>
            <w:tcW w:w="1963" w:type="pct"/>
            <w:shd w:val="clear" w:color="auto" w:fill="auto"/>
            <w:tcMar>
              <w:left w:w="57" w:type="dxa"/>
              <w:right w:w="57" w:type="dxa"/>
            </w:tcMar>
            <w:vAlign w:val="center"/>
          </w:tcPr>
          <w:p w:rsidR="00694225" w:rsidRPr="004B50FD" w:rsidRDefault="00694225" w:rsidP="000B7030">
            <w:pPr>
              <w:widowControl/>
              <w:adjustRightInd w:val="0"/>
              <w:snapToGrid w:val="0"/>
              <w:rPr>
                <w:rFonts w:eastAsia="仿宋_GB2312"/>
                <w:color w:val="000000" w:themeColor="text1"/>
                <w:kern w:val="0"/>
                <w:szCs w:val="21"/>
                <w:lang w:bidi="bn-IN"/>
              </w:rPr>
            </w:pPr>
            <w:r w:rsidRPr="004B50FD">
              <w:rPr>
                <w:rFonts w:eastAsia="仿宋_GB2312"/>
                <w:color w:val="000000" w:themeColor="text1"/>
                <w:kern w:val="0"/>
                <w:szCs w:val="21"/>
              </w:rPr>
              <w:t>设计和开发输出应当满足输入要求，包括采购、生产和服务所需的相关信息、产品技术要求等。</w:t>
            </w:r>
          </w:p>
          <w:p w:rsidR="00694225" w:rsidRPr="004B50FD" w:rsidRDefault="00694225" w:rsidP="000B7030">
            <w:pPr>
              <w:widowControl/>
              <w:adjustRightInd w:val="0"/>
              <w:snapToGrid w:val="0"/>
              <w:rPr>
                <w:rFonts w:eastAsia="仿宋_GB2312"/>
                <w:b/>
                <w:color w:val="000000" w:themeColor="text1"/>
                <w:kern w:val="0"/>
                <w:szCs w:val="21"/>
                <w:lang w:bidi="bn-IN"/>
              </w:rPr>
            </w:pPr>
            <w:r w:rsidRPr="004B50FD">
              <w:rPr>
                <w:rFonts w:eastAsia="仿宋_GB2312"/>
                <w:b/>
                <w:color w:val="000000" w:themeColor="text1"/>
                <w:kern w:val="0"/>
                <w:szCs w:val="21"/>
                <w:lang w:bidi="bn-IN"/>
              </w:rPr>
              <w:t>查看设计和开发输出资料，至少符合以下要求：</w:t>
            </w:r>
          </w:p>
          <w:p w:rsidR="00694225" w:rsidRPr="004B50FD" w:rsidRDefault="00694225" w:rsidP="000B7030">
            <w:pPr>
              <w:widowControl/>
              <w:adjustRightInd w:val="0"/>
              <w:snapToGrid w:val="0"/>
              <w:rPr>
                <w:rFonts w:eastAsia="仿宋_GB2312"/>
                <w:b/>
                <w:color w:val="000000" w:themeColor="text1"/>
                <w:kern w:val="0"/>
                <w:szCs w:val="21"/>
                <w:lang w:bidi="bn-IN"/>
              </w:rPr>
            </w:pPr>
            <w:r w:rsidRPr="004B50FD">
              <w:rPr>
                <w:rFonts w:eastAsia="仿宋_GB2312"/>
                <w:b/>
                <w:color w:val="000000" w:themeColor="text1"/>
                <w:kern w:val="0"/>
                <w:szCs w:val="21"/>
                <w:lang w:bidi="bn-IN"/>
              </w:rPr>
              <w:t>1.</w:t>
            </w:r>
            <w:r w:rsidRPr="004B50FD">
              <w:rPr>
                <w:rFonts w:eastAsia="仿宋_GB2312"/>
                <w:b/>
                <w:color w:val="000000" w:themeColor="text1"/>
                <w:kern w:val="0"/>
                <w:szCs w:val="21"/>
                <w:lang w:bidi="bn-IN"/>
              </w:rPr>
              <w:t>采购信息，如原材料、包装材料、组件和部件技术要求；</w:t>
            </w:r>
          </w:p>
          <w:p w:rsidR="00694225" w:rsidRPr="004B50FD" w:rsidRDefault="00694225" w:rsidP="000B7030">
            <w:pPr>
              <w:widowControl/>
              <w:adjustRightInd w:val="0"/>
              <w:snapToGrid w:val="0"/>
              <w:rPr>
                <w:rFonts w:eastAsia="仿宋_GB2312"/>
                <w:b/>
                <w:color w:val="000000" w:themeColor="text1"/>
                <w:kern w:val="0"/>
                <w:szCs w:val="21"/>
                <w:lang w:bidi="bn-IN"/>
              </w:rPr>
            </w:pPr>
            <w:r w:rsidRPr="004B50FD">
              <w:rPr>
                <w:rFonts w:eastAsia="仿宋_GB2312"/>
                <w:b/>
                <w:color w:val="000000" w:themeColor="text1"/>
                <w:kern w:val="0"/>
                <w:szCs w:val="21"/>
                <w:lang w:bidi="bn-IN"/>
              </w:rPr>
              <w:t>2.</w:t>
            </w:r>
            <w:r w:rsidRPr="004B50FD">
              <w:rPr>
                <w:rFonts w:eastAsia="仿宋_GB2312"/>
                <w:b/>
                <w:color w:val="000000" w:themeColor="text1"/>
                <w:kern w:val="0"/>
                <w:szCs w:val="21"/>
                <w:lang w:bidi="bn-IN"/>
              </w:rPr>
              <w:t>生产和服务所需的信息，如产品图纸（包括零部件图纸）、工艺配方、作业指导书、环境要求等；</w:t>
            </w:r>
          </w:p>
          <w:p w:rsidR="00694225" w:rsidRPr="004B50FD" w:rsidRDefault="00694225" w:rsidP="000B7030">
            <w:pPr>
              <w:widowControl/>
              <w:adjustRightInd w:val="0"/>
              <w:snapToGrid w:val="0"/>
              <w:rPr>
                <w:rFonts w:eastAsia="仿宋_GB2312"/>
                <w:b/>
                <w:color w:val="000000" w:themeColor="text1"/>
                <w:kern w:val="0"/>
                <w:szCs w:val="21"/>
                <w:lang w:bidi="bn-IN"/>
              </w:rPr>
            </w:pPr>
            <w:r w:rsidRPr="004B50FD">
              <w:rPr>
                <w:rFonts w:eastAsia="仿宋_GB2312"/>
                <w:b/>
                <w:color w:val="000000" w:themeColor="text1"/>
                <w:kern w:val="0"/>
                <w:szCs w:val="21"/>
                <w:lang w:bidi="bn-IN"/>
              </w:rPr>
              <w:t>3.</w:t>
            </w:r>
            <w:r w:rsidRPr="004B50FD">
              <w:rPr>
                <w:rFonts w:eastAsia="仿宋_GB2312"/>
                <w:b/>
                <w:color w:val="000000" w:themeColor="text1"/>
                <w:kern w:val="0"/>
                <w:szCs w:val="21"/>
                <w:lang w:bidi="bn-IN"/>
              </w:rPr>
              <w:t>产品技术要求；</w:t>
            </w:r>
          </w:p>
          <w:p w:rsidR="00694225" w:rsidRPr="004B50FD" w:rsidRDefault="00694225" w:rsidP="000B7030">
            <w:pPr>
              <w:widowControl/>
              <w:adjustRightInd w:val="0"/>
              <w:snapToGrid w:val="0"/>
              <w:rPr>
                <w:rFonts w:eastAsia="仿宋_GB2312"/>
                <w:b/>
                <w:color w:val="000000" w:themeColor="text1"/>
                <w:kern w:val="0"/>
                <w:szCs w:val="21"/>
                <w:lang w:bidi="bn-IN"/>
              </w:rPr>
            </w:pPr>
            <w:r w:rsidRPr="004B50FD">
              <w:rPr>
                <w:rFonts w:eastAsia="仿宋_GB2312"/>
                <w:b/>
                <w:color w:val="000000" w:themeColor="text1"/>
                <w:kern w:val="0"/>
                <w:szCs w:val="21"/>
                <w:lang w:bidi="bn-IN"/>
              </w:rPr>
              <w:t>4.</w:t>
            </w:r>
            <w:r w:rsidRPr="004B50FD">
              <w:rPr>
                <w:rFonts w:eastAsia="仿宋_GB2312"/>
                <w:b/>
                <w:color w:val="000000" w:themeColor="text1"/>
                <w:kern w:val="0"/>
                <w:szCs w:val="21"/>
                <w:lang w:bidi="bn-IN"/>
              </w:rPr>
              <w:t>产品检验规程或指导书；</w:t>
            </w:r>
          </w:p>
          <w:p w:rsidR="00694225" w:rsidRPr="004B50FD" w:rsidRDefault="00694225" w:rsidP="000B7030">
            <w:pPr>
              <w:widowControl/>
              <w:adjustRightInd w:val="0"/>
              <w:snapToGrid w:val="0"/>
              <w:rPr>
                <w:rFonts w:eastAsia="仿宋_GB2312"/>
                <w:b/>
                <w:color w:val="000000" w:themeColor="text1"/>
                <w:kern w:val="0"/>
                <w:szCs w:val="21"/>
                <w:lang w:bidi="bn-IN"/>
              </w:rPr>
            </w:pPr>
            <w:r w:rsidRPr="004B50FD">
              <w:rPr>
                <w:rFonts w:eastAsia="仿宋_GB2312"/>
                <w:b/>
                <w:color w:val="000000" w:themeColor="text1"/>
                <w:kern w:val="0"/>
                <w:szCs w:val="21"/>
                <w:lang w:bidi="bn-IN"/>
              </w:rPr>
              <w:t>5.</w:t>
            </w:r>
            <w:r w:rsidRPr="004B50FD">
              <w:rPr>
                <w:rFonts w:eastAsia="仿宋_GB2312"/>
                <w:b/>
                <w:color w:val="000000" w:themeColor="text1"/>
                <w:kern w:val="0"/>
                <w:szCs w:val="21"/>
                <w:lang w:bidi="bn-IN"/>
              </w:rPr>
              <w:t>规定产品的安全和正常使用所必须的产品特性，如产品使用说明书、包装和标签要求等。产品使用说明书是否与注册申报和批准的一致；</w:t>
            </w:r>
          </w:p>
          <w:p w:rsidR="00694225" w:rsidRPr="004B50FD" w:rsidRDefault="00694225" w:rsidP="000B7030">
            <w:pPr>
              <w:widowControl/>
              <w:adjustRightInd w:val="0"/>
              <w:snapToGrid w:val="0"/>
              <w:rPr>
                <w:rFonts w:eastAsia="仿宋_GB2312"/>
                <w:b/>
                <w:color w:val="000000" w:themeColor="text1"/>
                <w:kern w:val="0"/>
                <w:szCs w:val="21"/>
                <w:lang w:bidi="bn-IN"/>
              </w:rPr>
            </w:pPr>
            <w:r w:rsidRPr="004B50FD">
              <w:rPr>
                <w:rFonts w:eastAsia="仿宋_GB2312"/>
                <w:b/>
                <w:color w:val="000000" w:themeColor="text1"/>
                <w:kern w:val="0"/>
                <w:szCs w:val="21"/>
                <w:lang w:bidi="bn-IN"/>
              </w:rPr>
              <w:t>6.</w:t>
            </w:r>
            <w:r w:rsidRPr="004B50FD">
              <w:rPr>
                <w:rFonts w:eastAsia="仿宋_GB2312"/>
                <w:b/>
                <w:color w:val="000000" w:themeColor="text1"/>
                <w:kern w:val="0"/>
                <w:szCs w:val="21"/>
                <w:lang w:bidi="bn-IN"/>
              </w:rPr>
              <w:t>标识和</w:t>
            </w:r>
            <w:proofErr w:type="gramStart"/>
            <w:r w:rsidRPr="004B50FD">
              <w:rPr>
                <w:rFonts w:eastAsia="仿宋_GB2312"/>
                <w:b/>
                <w:color w:val="000000" w:themeColor="text1"/>
                <w:kern w:val="0"/>
                <w:szCs w:val="21"/>
                <w:lang w:bidi="bn-IN"/>
              </w:rPr>
              <w:t>可</w:t>
            </w:r>
            <w:proofErr w:type="gramEnd"/>
            <w:r w:rsidRPr="004B50FD">
              <w:rPr>
                <w:rFonts w:eastAsia="仿宋_GB2312"/>
                <w:b/>
                <w:color w:val="000000" w:themeColor="text1"/>
                <w:kern w:val="0"/>
                <w:szCs w:val="21"/>
                <w:lang w:bidi="bn-IN"/>
              </w:rPr>
              <w:t>追溯性要求；</w:t>
            </w:r>
          </w:p>
          <w:p w:rsidR="00694225" w:rsidRPr="004B50FD" w:rsidRDefault="00694225" w:rsidP="000B7030">
            <w:pPr>
              <w:widowControl/>
              <w:adjustRightInd w:val="0"/>
              <w:snapToGrid w:val="0"/>
              <w:rPr>
                <w:rFonts w:eastAsia="仿宋_GB2312"/>
                <w:b/>
                <w:color w:val="000000" w:themeColor="text1"/>
                <w:kern w:val="0"/>
                <w:szCs w:val="21"/>
                <w:lang w:bidi="bn-IN"/>
              </w:rPr>
            </w:pPr>
            <w:r w:rsidRPr="004B50FD">
              <w:rPr>
                <w:rFonts w:eastAsia="仿宋_GB2312"/>
                <w:b/>
                <w:color w:val="000000" w:themeColor="text1"/>
                <w:kern w:val="0"/>
                <w:szCs w:val="21"/>
                <w:lang w:bidi="bn-IN"/>
              </w:rPr>
              <w:t>7.</w:t>
            </w:r>
            <w:r w:rsidRPr="004B50FD">
              <w:rPr>
                <w:rFonts w:eastAsia="仿宋_GB2312"/>
                <w:b/>
                <w:color w:val="000000" w:themeColor="text1"/>
                <w:kern w:val="0"/>
                <w:szCs w:val="21"/>
                <w:lang w:bidi="bn-IN"/>
              </w:rPr>
              <w:t>提交给注册审批部门的文件，如研究资料、产品技术要求、注册检验报告、临床评价资料（如有）、医疗器械安全有效基</w:t>
            </w:r>
            <w:r w:rsidRPr="004B50FD">
              <w:rPr>
                <w:rFonts w:eastAsia="仿宋_GB2312"/>
                <w:b/>
                <w:color w:val="000000" w:themeColor="text1"/>
                <w:kern w:val="0"/>
                <w:szCs w:val="21"/>
                <w:lang w:bidi="bn-IN"/>
              </w:rPr>
              <w:lastRenderedPageBreak/>
              <w:t>本要求清单等；</w:t>
            </w:r>
          </w:p>
          <w:p w:rsidR="00694225" w:rsidRPr="004B50FD" w:rsidRDefault="00694225" w:rsidP="000B7030">
            <w:pPr>
              <w:widowControl/>
              <w:adjustRightInd w:val="0"/>
              <w:snapToGrid w:val="0"/>
              <w:rPr>
                <w:rFonts w:eastAsia="仿宋_GB2312"/>
                <w:b/>
                <w:color w:val="000000" w:themeColor="text1"/>
                <w:kern w:val="0"/>
                <w:szCs w:val="21"/>
                <w:lang w:bidi="bn-IN"/>
              </w:rPr>
            </w:pPr>
            <w:r w:rsidRPr="004B50FD">
              <w:rPr>
                <w:rFonts w:eastAsia="仿宋_GB2312"/>
                <w:b/>
                <w:color w:val="000000" w:themeColor="text1"/>
                <w:kern w:val="0"/>
                <w:szCs w:val="21"/>
                <w:lang w:bidi="bn-IN"/>
              </w:rPr>
              <w:t>8.</w:t>
            </w:r>
            <w:r w:rsidRPr="004B50FD">
              <w:rPr>
                <w:rFonts w:eastAsia="仿宋_GB2312"/>
                <w:b/>
                <w:color w:val="000000" w:themeColor="text1"/>
                <w:kern w:val="0"/>
                <w:szCs w:val="21"/>
                <w:lang w:bidi="bn-IN"/>
              </w:rPr>
              <w:t>样机或样品；</w:t>
            </w:r>
          </w:p>
          <w:p w:rsidR="00694225" w:rsidRPr="004B50FD" w:rsidRDefault="00694225" w:rsidP="002F7AD5">
            <w:pPr>
              <w:adjustRightInd w:val="0"/>
              <w:snapToGrid w:val="0"/>
              <w:rPr>
                <w:rFonts w:eastAsia="仿宋_GB2312"/>
                <w:color w:val="000000" w:themeColor="text1"/>
                <w:kern w:val="0"/>
                <w:szCs w:val="21"/>
                <w:lang w:bidi="bn-IN"/>
              </w:rPr>
            </w:pPr>
            <w:r w:rsidRPr="004B50FD">
              <w:rPr>
                <w:rFonts w:eastAsia="仿宋_GB2312"/>
                <w:b/>
                <w:color w:val="000000" w:themeColor="text1"/>
                <w:kern w:val="0"/>
                <w:szCs w:val="21"/>
                <w:lang w:bidi="bn-IN"/>
              </w:rPr>
              <w:t>9.</w:t>
            </w:r>
            <w:r w:rsidRPr="004B50FD">
              <w:rPr>
                <w:rFonts w:eastAsia="仿宋_GB2312"/>
                <w:b/>
                <w:color w:val="000000" w:themeColor="text1"/>
                <w:kern w:val="0"/>
                <w:szCs w:val="21"/>
                <w:lang w:bidi="bn-IN"/>
              </w:rPr>
              <w:t>生物学评价结果和记录，包括材料的主要性能要求。</w:t>
            </w:r>
          </w:p>
        </w:tc>
        <w:tc>
          <w:tcPr>
            <w:tcW w:w="938" w:type="pct"/>
          </w:tcPr>
          <w:p w:rsidR="00694225" w:rsidRPr="004B50FD" w:rsidRDefault="00694225" w:rsidP="000B7030">
            <w:pPr>
              <w:widowControl/>
              <w:adjustRightInd w:val="0"/>
              <w:snapToGrid w:val="0"/>
              <w:rPr>
                <w:rFonts w:eastAsia="仿宋_GB2312"/>
                <w:color w:val="000000" w:themeColor="text1"/>
                <w:kern w:val="0"/>
                <w:szCs w:val="21"/>
              </w:rPr>
            </w:pPr>
          </w:p>
        </w:tc>
        <w:tc>
          <w:tcPr>
            <w:tcW w:w="938" w:type="pct"/>
          </w:tcPr>
          <w:p w:rsidR="00694225" w:rsidRPr="004B50FD" w:rsidRDefault="00694225" w:rsidP="000B7030">
            <w:pPr>
              <w:widowControl/>
              <w:adjustRightInd w:val="0"/>
              <w:snapToGrid w:val="0"/>
              <w:rPr>
                <w:rFonts w:eastAsia="仿宋_GB2312"/>
                <w:color w:val="000000" w:themeColor="text1"/>
                <w:kern w:val="0"/>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5.4.2</w:t>
            </w:r>
          </w:p>
        </w:tc>
        <w:tc>
          <w:tcPr>
            <w:tcW w:w="1963" w:type="pct"/>
            <w:shd w:val="clear" w:color="auto" w:fill="auto"/>
            <w:tcMar>
              <w:left w:w="57" w:type="dxa"/>
              <w:right w:w="57" w:type="dxa"/>
            </w:tcMar>
            <w:vAlign w:val="center"/>
          </w:tcPr>
          <w:p w:rsidR="00694225" w:rsidRPr="004B50FD" w:rsidRDefault="00694225" w:rsidP="002F7AD5">
            <w:pPr>
              <w:adjustRightInd w:val="0"/>
              <w:snapToGrid w:val="0"/>
              <w:rPr>
                <w:rFonts w:eastAsia="仿宋_GB2312"/>
                <w:color w:val="000000" w:themeColor="text1"/>
                <w:kern w:val="0"/>
                <w:szCs w:val="21"/>
                <w:lang w:bidi="bn-IN"/>
              </w:rPr>
            </w:pPr>
            <w:r w:rsidRPr="004B50FD">
              <w:rPr>
                <w:rFonts w:eastAsia="仿宋_GB2312"/>
                <w:color w:val="000000" w:themeColor="text1"/>
                <w:kern w:val="0"/>
                <w:szCs w:val="21"/>
              </w:rPr>
              <w:t>设计和开发输出应当得到批准，保持相关记录。</w:t>
            </w:r>
          </w:p>
        </w:tc>
        <w:tc>
          <w:tcPr>
            <w:tcW w:w="938" w:type="pct"/>
          </w:tcPr>
          <w:p w:rsidR="00694225" w:rsidRPr="004B50FD" w:rsidRDefault="00694225" w:rsidP="002F7AD5">
            <w:pPr>
              <w:adjustRightInd w:val="0"/>
              <w:snapToGrid w:val="0"/>
              <w:rPr>
                <w:rFonts w:eastAsia="仿宋_GB2312"/>
                <w:color w:val="000000" w:themeColor="text1"/>
                <w:kern w:val="0"/>
                <w:szCs w:val="21"/>
              </w:rPr>
            </w:pPr>
          </w:p>
        </w:tc>
        <w:tc>
          <w:tcPr>
            <w:tcW w:w="938" w:type="pct"/>
          </w:tcPr>
          <w:p w:rsidR="00694225" w:rsidRPr="004B50FD" w:rsidRDefault="00694225" w:rsidP="002F7AD5">
            <w:pPr>
              <w:adjustRightInd w:val="0"/>
              <w:snapToGrid w:val="0"/>
              <w:rPr>
                <w:rFonts w:eastAsia="仿宋_GB2312"/>
                <w:color w:val="000000" w:themeColor="text1"/>
                <w:kern w:val="0"/>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5.5.1</w:t>
            </w:r>
          </w:p>
        </w:tc>
        <w:tc>
          <w:tcPr>
            <w:tcW w:w="1963" w:type="pct"/>
            <w:shd w:val="clear" w:color="auto" w:fill="auto"/>
            <w:tcMar>
              <w:left w:w="57" w:type="dxa"/>
              <w:right w:w="57" w:type="dxa"/>
            </w:tcMar>
          </w:tcPr>
          <w:p w:rsidR="00694225" w:rsidRPr="004B50FD" w:rsidRDefault="00694225" w:rsidP="00D56B58">
            <w:pPr>
              <w:widowControl/>
              <w:adjustRightInd w:val="0"/>
              <w:snapToGrid w:val="0"/>
              <w:rPr>
                <w:rFonts w:eastAsia="仿宋_GB2312"/>
                <w:color w:val="000000" w:themeColor="text1"/>
                <w:kern w:val="0"/>
                <w:szCs w:val="21"/>
                <w:lang w:bidi="bn-IN"/>
              </w:rPr>
            </w:pPr>
            <w:r w:rsidRPr="004B50FD">
              <w:rPr>
                <w:rFonts w:eastAsia="仿宋_GB2312"/>
                <w:color w:val="000000" w:themeColor="text1"/>
                <w:kern w:val="0"/>
                <w:szCs w:val="21"/>
              </w:rPr>
              <w:t>应当在设计和开发过程中开展设计和开发到生产的转换活动，以使设计和开发的输出在成为最终产品规范前得以验证，确保设计和开发输出适用于生产。</w:t>
            </w:r>
          </w:p>
          <w:p w:rsidR="00694225" w:rsidRPr="004B50FD" w:rsidRDefault="00694225" w:rsidP="00D56B58">
            <w:pPr>
              <w:widowControl/>
              <w:adjustRightInd w:val="0"/>
              <w:snapToGrid w:val="0"/>
              <w:rPr>
                <w:rFonts w:eastAsia="仿宋_GB2312"/>
                <w:b/>
                <w:color w:val="000000" w:themeColor="text1"/>
                <w:kern w:val="0"/>
                <w:szCs w:val="21"/>
                <w:lang w:bidi="bn-IN"/>
              </w:rPr>
            </w:pPr>
            <w:r w:rsidRPr="004B50FD">
              <w:rPr>
                <w:rFonts w:eastAsia="仿宋_GB2312"/>
                <w:b/>
                <w:color w:val="000000" w:themeColor="text1"/>
                <w:kern w:val="0"/>
                <w:szCs w:val="21"/>
                <w:lang w:bidi="bn-IN"/>
              </w:rPr>
              <w:t>查看相关文件，至少符合以下要求：</w:t>
            </w:r>
          </w:p>
          <w:p w:rsidR="00694225" w:rsidRPr="004B50FD" w:rsidRDefault="00694225" w:rsidP="00D56B58">
            <w:pPr>
              <w:widowControl/>
              <w:adjustRightInd w:val="0"/>
              <w:snapToGrid w:val="0"/>
              <w:rPr>
                <w:rFonts w:eastAsia="仿宋_GB2312"/>
                <w:b/>
                <w:color w:val="000000" w:themeColor="text1"/>
                <w:kern w:val="0"/>
                <w:szCs w:val="21"/>
                <w:lang w:bidi="bn-IN"/>
              </w:rPr>
            </w:pPr>
            <w:r w:rsidRPr="004B50FD">
              <w:rPr>
                <w:rFonts w:eastAsia="仿宋_GB2312"/>
                <w:b/>
                <w:color w:val="000000" w:themeColor="text1"/>
                <w:kern w:val="0"/>
                <w:szCs w:val="21"/>
                <w:lang w:bidi="bn-IN"/>
              </w:rPr>
              <w:t>1.</w:t>
            </w:r>
            <w:r w:rsidRPr="004B50FD">
              <w:rPr>
                <w:rFonts w:eastAsia="仿宋_GB2312"/>
                <w:b/>
                <w:color w:val="000000" w:themeColor="text1"/>
                <w:kern w:val="0"/>
                <w:szCs w:val="21"/>
                <w:lang w:bidi="bn-IN"/>
              </w:rPr>
              <w:t>应当在设计和开发过程中开展设计转换活动以解决可生产性、部件及材料的可获得性、所需的生产设备、操作人员的培训等；</w:t>
            </w:r>
          </w:p>
          <w:p w:rsidR="00694225" w:rsidRPr="004B50FD" w:rsidRDefault="00694225" w:rsidP="00D56B58">
            <w:pPr>
              <w:widowControl/>
              <w:adjustRightInd w:val="0"/>
              <w:snapToGrid w:val="0"/>
              <w:rPr>
                <w:rFonts w:eastAsia="仿宋_GB2312"/>
                <w:b/>
                <w:color w:val="000000" w:themeColor="text1"/>
                <w:kern w:val="0"/>
                <w:szCs w:val="21"/>
                <w:lang w:bidi="bn-IN"/>
              </w:rPr>
            </w:pPr>
            <w:r w:rsidRPr="004B50FD">
              <w:rPr>
                <w:rFonts w:eastAsia="仿宋_GB2312"/>
                <w:b/>
                <w:color w:val="000000" w:themeColor="text1"/>
                <w:kern w:val="0"/>
                <w:szCs w:val="21"/>
                <w:lang w:bidi="bn-IN"/>
              </w:rPr>
              <w:t>2.</w:t>
            </w:r>
            <w:r w:rsidRPr="004B50FD">
              <w:rPr>
                <w:rFonts w:eastAsia="仿宋_GB2312"/>
                <w:b/>
                <w:color w:val="000000" w:themeColor="text1"/>
                <w:kern w:val="0"/>
                <w:szCs w:val="21"/>
                <w:lang w:bidi="bn-IN"/>
              </w:rPr>
              <w:t>设计转换活动应当将产品的每一技术要求正确转化成与产品实现相关的具体过程或程序；</w:t>
            </w:r>
          </w:p>
          <w:p w:rsidR="00694225" w:rsidRPr="004B50FD" w:rsidRDefault="00694225" w:rsidP="00D56B58">
            <w:pPr>
              <w:widowControl/>
              <w:adjustRightInd w:val="0"/>
              <w:snapToGrid w:val="0"/>
              <w:rPr>
                <w:rFonts w:eastAsia="仿宋_GB2312"/>
                <w:b/>
                <w:color w:val="000000" w:themeColor="text1"/>
                <w:kern w:val="0"/>
                <w:szCs w:val="21"/>
                <w:lang w:bidi="bn-IN"/>
              </w:rPr>
            </w:pPr>
            <w:r w:rsidRPr="004B50FD">
              <w:rPr>
                <w:rFonts w:eastAsia="仿宋_GB2312"/>
                <w:b/>
                <w:color w:val="000000" w:themeColor="text1"/>
                <w:kern w:val="0"/>
                <w:szCs w:val="21"/>
                <w:lang w:bidi="bn-IN"/>
              </w:rPr>
              <w:t>3.</w:t>
            </w:r>
            <w:r w:rsidRPr="004B50FD">
              <w:rPr>
                <w:rFonts w:eastAsia="仿宋_GB2312"/>
                <w:b/>
                <w:color w:val="000000" w:themeColor="text1"/>
                <w:kern w:val="0"/>
                <w:szCs w:val="21"/>
                <w:lang w:bidi="bn-IN"/>
              </w:rPr>
              <w:t>设计转换活动的记录应当表明设计和开发输出在成为最终产品规范前得到验证，并保留验证记录，以确保设计和开发的输出适于生产；</w:t>
            </w:r>
          </w:p>
          <w:p w:rsidR="00694225" w:rsidRPr="004B50FD" w:rsidRDefault="00694225" w:rsidP="007667E8">
            <w:pPr>
              <w:adjustRightInd w:val="0"/>
              <w:snapToGrid w:val="0"/>
              <w:rPr>
                <w:rFonts w:eastAsia="仿宋_GB2312"/>
                <w:color w:val="000000" w:themeColor="text1"/>
                <w:kern w:val="0"/>
                <w:szCs w:val="21"/>
                <w:lang w:bidi="bn-IN"/>
              </w:rPr>
            </w:pPr>
            <w:r w:rsidRPr="004B50FD">
              <w:rPr>
                <w:rFonts w:eastAsia="仿宋_GB2312"/>
                <w:b/>
                <w:color w:val="000000" w:themeColor="text1"/>
                <w:kern w:val="0"/>
                <w:szCs w:val="21"/>
                <w:lang w:bidi="bn-IN"/>
              </w:rPr>
              <w:t xml:space="preserve">4. </w:t>
            </w:r>
            <w:r w:rsidRPr="004B50FD">
              <w:rPr>
                <w:rFonts w:eastAsia="仿宋_GB2312"/>
                <w:b/>
                <w:color w:val="000000" w:themeColor="text1"/>
                <w:kern w:val="0"/>
                <w:szCs w:val="21"/>
                <w:lang w:bidi="bn-IN"/>
              </w:rPr>
              <w:t>应当对特殊过程的转换进行确认，确保其结果适用于生产，并保留确认记录。</w:t>
            </w:r>
          </w:p>
        </w:tc>
        <w:tc>
          <w:tcPr>
            <w:tcW w:w="938" w:type="pct"/>
          </w:tcPr>
          <w:p w:rsidR="00694225" w:rsidRPr="004B50FD" w:rsidRDefault="00694225" w:rsidP="00D56B58">
            <w:pPr>
              <w:widowControl/>
              <w:adjustRightInd w:val="0"/>
              <w:snapToGrid w:val="0"/>
              <w:rPr>
                <w:rFonts w:eastAsia="仿宋_GB2312"/>
                <w:color w:val="000000" w:themeColor="text1"/>
                <w:kern w:val="0"/>
                <w:szCs w:val="21"/>
              </w:rPr>
            </w:pPr>
          </w:p>
        </w:tc>
        <w:tc>
          <w:tcPr>
            <w:tcW w:w="938" w:type="pct"/>
          </w:tcPr>
          <w:p w:rsidR="00694225" w:rsidRPr="004B50FD" w:rsidRDefault="00694225" w:rsidP="00D56B58">
            <w:pPr>
              <w:widowControl/>
              <w:adjustRightInd w:val="0"/>
              <w:snapToGrid w:val="0"/>
              <w:rPr>
                <w:rFonts w:eastAsia="仿宋_GB2312"/>
                <w:color w:val="000000" w:themeColor="text1"/>
                <w:kern w:val="0"/>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5.6.1</w:t>
            </w:r>
          </w:p>
        </w:tc>
        <w:tc>
          <w:tcPr>
            <w:tcW w:w="1963" w:type="pct"/>
            <w:shd w:val="clear" w:color="auto" w:fill="auto"/>
            <w:tcMar>
              <w:left w:w="57" w:type="dxa"/>
              <w:right w:w="57" w:type="dxa"/>
            </w:tcMar>
            <w:vAlign w:val="center"/>
          </w:tcPr>
          <w:p w:rsidR="00694225" w:rsidRPr="004B50FD" w:rsidRDefault="00694225" w:rsidP="00D56B58">
            <w:pPr>
              <w:adjustRightInd w:val="0"/>
              <w:snapToGrid w:val="0"/>
              <w:rPr>
                <w:rFonts w:eastAsia="仿宋_GB2312"/>
                <w:color w:val="000000" w:themeColor="text1"/>
                <w:kern w:val="0"/>
                <w:szCs w:val="21"/>
              </w:rPr>
            </w:pPr>
            <w:r w:rsidRPr="004B50FD">
              <w:rPr>
                <w:rFonts w:eastAsia="仿宋_GB2312"/>
                <w:color w:val="000000" w:themeColor="text1"/>
                <w:kern w:val="0"/>
                <w:szCs w:val="21"/>
              </w:rPr>
              <w:t>应当在设计和开发的适宜阶段安排评审，保持评审结果及任何必要措施的记录。</w:t>
            </w:r>
          </w:p>
          <w:p w:rsidR="00694225" w:rsidRPr="004B50FD" w:rsidRDefault="00694225" w:rsidP="00D56B58">
            <w:pPr>
              <w:widowControl/>
              <w:adjustRightInd w:val="0"/>
              <w:snapToGrid w:val="0"/>
              <w:rPr>
                <w:rFonts w:eastAsia="仿宋_GB2312"/>
                <w:b/>
                <w:color w:val="000000" w:themeColor="text1"/>
                <w:kern w:val="0"/>
                <w:szCs w:val="21"/>
                <w:lang w:bidi="bn-IN"/>
              </w:rPr>
            </w:pPr>
            <w:r w:rsidRPr="004B50FD">
              <w:rPr>
                <w:rFonts w:eastAsia="仿宋_GB2312"/>
                <w:b/>
                <w:color w:val="000000" w:themeColor="text1"/>
                <w:kern w:val="0"/>
                <w:szCs w:val="21"/>
                <w:lang w:bidi="bn-IN"/>
              </w:rPr>
              <w:t>查看相关文件和记录，至少符合以下要求：</w:t>
            </w:r>
          </w:p>
          <w:p w:rsidR="00694225" w:rsidRPr="004B50FD" w:rsidRDefault="00694225" w:rsidP="00D56B58">
            <w:pPr>
              <w:widowControl/>
              <w:adjustRightInd w:val="0"/>
              <w:snapToGrid w:val="0"/>
              <w:rPr>
                <w:rFonts w:eastAsia="仿宋_GB2312"/>
                <w:b/>
                <w:color w:val="000000" w:themeColor="text1"/>
                <w:kern w:val="0"/>
                <w:szCs w:val="21"/>
                <w:lang w:bidi="bn-IN"/>
              </w:rPr>
            </w:pPr>
            <w:r w:rsidRPr="004B50FD">
              <w:rPr>
                <w:rFonts w:eastAsia="仿宋_GB2312"/>
                <w:b/>
                <w:color w:val="000000" w:themeColor="text1"/>
                <w:kern w:val="0"/>
                <w:szCs w:val="21"/>
                <w:lang w:bidi="bn-IN"/>
              </w:rPr>
              <w:t>1.</w:t>
            </w:r>
            <w:r w:rsidRPr="004B50FD">
              <w:rPr>
                <w:rFonts w:eastAsia="仿宋_GB2312"/>
                <w:b/>
                <w:color w:val="000000" w:themeColor="text1"/>
                <w:kern w:val="0"/>
                <w:szCs w:val="21"/>
                <w:lang w:bidi="bn-IN"/>
              </w:rPr>
              <w:t>应当按设计开发策划的结果，在适宜的阶段进行设计和开发评审；</w:t>
            </w:r>
          </w:p>
          <w:p w:rsidR="00694225" w:rsidRPr="004B50FD" w:rsidRDefault="00694225" w:rsidP="002F7AD5">
            <w:pPr>
              <w:adjustRightInd w:val="0"/>
              <w:snapToGrid w:val="0"/>
              <w:rPr>
                <w:rFonts w:eastAsia="仿宋_GB2312"/>
                <w:color w:val="000000" w:themeColor="text1"/>
                <w:kern w:val="0"/>
                <w:szCs w:val="21"/>
                <w:lang w:bidi="bn-IN"/>
              </w:rPr>
            </w:pPr>
            <w:r w:rsidRPr="004B50FD">
              <w:rPr>
                <w:rFonts w:eastAsia="仿宋_GB2312"/>
                <w:b/>
                <w:color w:val="000000" w:themeColor="text1"/>
                <w:kern w:val="0"/>
                <w:szCs w:val="21"/>
                <w:lang w:bidi="bn-IN"/>
              </w:rPr>
              <w:t>2.</w:t>
            </w:r>
            <w:r w:rsidRPr="004B50FD">
              <w:rPr>
                <w:rFonts w:eastAsia="仿宋_GB2312"/>
                <w:b/>
                <w:color w:val="000000" w:themeColor="text1"/>
                <w:kern w:val="0"/>
                <w:szCs w:val="21"/>
                <w:lang w:bidi="bn-IN"/>
              </w:rPr>
              <w:t>应当保持设计和开发评审记录，包括评审结果和评审所采取必要措施的记录。</w:t>
            </w:r>
          </w:p>
        </w:tc>
        <w:tc>
          <w:tcPr>
            <w:tcW w:w="938" w:type="pct"/>
          </w:tcPr>
          <w:p w:rsidR="00694225" w:rsidRPr="004B50FD" w:rsidRDefault="00694225" w:rsidP="00D56B58">
            <w:pPr>
              <w:adjustRightInd w:val="0"/>
              <w:snapToGrid w:val="0"/>
              <w:rPr>
                <w:rFonts w:eastAsia="仿宋_GB2312"/>
                <w:color w:val="000000" w:themeColor="text1"/>
                <w:kern w:val="0"/>
                <w:szCs w:val="21"/>
              </w:rPr>
            </w:pPr>
          </w:p>
        </w:tc>
        <w:tc>
          <w:tcPr>
            <w:tcW w:w="938" w:type="pct"/>
          </w:tcPr>
          <w:p w:rsidR="00694225" w:rsidRPr="004B50FD" w:rsidRDefault="00694225" w:rsidP="00D56B58">
            <w:pPr>
              <w:adjustRightInd w:val="0"/>
              <w:snapToGrid w:val="0"/>
              <w:rPr>
                <w:rFonts w:eastAsia="仿宋_GB2312"/>
                <w:color w:val="000000" w:themeColor="text1"/>
                <w:kern w:val="0"/>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5.7.1</w:t>
            </w:r>
          </w:p>
        </w:tc>
        <w:tc>
          <w:tcPr>
            <w:tcW w:w="1963" w:type="pct"/>
            <w:shd w:val="clear" w:color="auto" w:fill="auto"/>
            <w:tcMar>
              <w:left w:w="57" w:type="dxa"/>
              <w:right w:w="57" w:type="dxa"/>
            </w:tcMar>
            <w:vAlign w:val="center"/>
          </w:tcPr>
          <w:p w:rsidR="00694225" w:rsidRPr="004B50FD" w:rsidRDefault="00694225" w:rsidP="00D56B58">
            <w:pPr>
              <w:widowControl/>
              <w:adjustRightInd w:val="0"/>
              <w:snapToGrid w:val="0"/>
              <w:rPr>
                <w:rFonts w:eastAsia="仿宋_GB2312"/>
                <w:color w:val="000000" w:themeColor="text1"/>
                <w:kern w:val="0"/>
                <w:szCs w:val="21"/>
              </w:rPr>
            </w:pPr>
            <w:r w:rsidRPr="004B50FD">
              <w:rPr>
                <w:rFonts w:eastAsia="仿宋_GB2312"/>
                <w:color w:val="000000" w:themeColor="text1"/>
                <w:kern w:val="0"/>
                <w:szCs w:val="21"/>
              </w:rPr>
              <w:t>应当对设计和开发进行验证，以确保设计和开发输出满足输入的要求，并保持验证结果和任何必要措施的记录。</w:t>
            </w:r>
          </w:p>
          <w:p w:rsidR="00694225" w:rsidRPr="004B50FD" w:rsidRDefault="00694225" w:rsidP="00D56B58">
            <w:pPr>
              <w:widowControl/>
              <w:adjustRightInd w:val="0"/>
              <w:snapToGrid w:val="0"/>
              <w:rPr>
                <w:rFonts w:eastAsia="仿宋_GB2312"/>
                <w:b/>
                <w:color w:val="000000" w:themeColor="text1"/>
                <w:kern w:val="0"/>
                <w:szCs w:val="21"/>
                <w:lang w:bidi="bn-IN"/>
              </w:rPr>
            </w:pPr>
            <w:r w:rsidRPr="004B50FD">
              <w:rPr>
                <w:rFonts w:eastAsia="仿宋_GB2312"/>
                <w:b/>
                <w:color w:val="000000" w:themeColor="text1"/>
                <w:kern w:val="0"/>
                <w:szCs w:val="21"/>
                <w:lang w:bidi="bn-IN"/>
              </w:rPr>
              <w:t>查看相关文件和记录，至少符合以下要求：</w:t>
            </w:r>
          </w:p>
          <w:p w:rsidR="00694225" w:rsidRPr="004B50FD" w:rsidRDefault="00694225" w:rsidP="00D56B58">
            <w:pPr>
              <w:widowControl/>
              <w:adjustRightInd w:val="0"/>
              <w:snapToGrid w:val="0"/>
              <w:rPr>
                <w:rFonts w:eastAsia="仿宋_GB2312"/>
                <w:b/>
                <w:color w:val="000000" w:themeColor="text1"/>
                <w:kern w:val="0"/>
                <w:szCs w:val="21"/>
                <w:lang w:bidi="bn-IN"/>
              </w:rPr>
            </w:pPr>
            <w:r w:rsidRPr="004B50FD">
              <w:rPr>
                <w:rFonts w:eastAsia="仿宋_GB2312"/>
                <w:b/>
                <w:color w:val="000000" w:themeColor="text1"/>
                <w:kern w:val="0"/>
                <w:szCs w:val="21"/>
                <w:lang w:bidi="bn-IN"/>
              </w:rPr>
              <w:t>1.</w:t>
            </w:r>
            <w:r w:rsidRPr="004B50FD">
              <w:rPr>
                <w:rFonts w:eastAsia="仿宋_GB2312"/>
                <w:b/>
                <w:color w:val="000000" w:themeColor="text1"/>
                <w:kern w:val="0"/>
                <w:szCs w:val="21"/>
                <w:lang w:bidi="bn-IN"/>
              </w:rPr>
              <w:t>应当结合策划的结果，在适宜的阶段进行设计和开发验证，确保设计开发输出满足输入的要求；</w:t>
            </w:r>
          </w:p>
          <w:p w:rsidR="00694225" w:rsidRPr="004B50FD" w:rsidRDefault="00694225" w:rsidP="00D56B58">
            <w:pPr>
              <w:widowControl/>
              <w:adjustRightInd w:val="0"/>
              <w:snapToGrid w:val="0"/>
              <w:rPr>
                <w:rFonts w:eastAsia="仿宋_GB2312"/>
                <w:b/>
                <w:color w:val="000000" w:themeColor="text1"/>
                <w:kern w:val="0"/>
                <w:szCs w:val="21"/>
                <w:lang w:bidi="bn-IN"/>
              </w:rPr>
            </w:pPr>
            <w:r w:rsidRPr="004B50FD">
              <w:rPr>
                <w:rFonts w:eastAsia="仿宋_GB2312"/>
                <w:b/>
                <w:color w:val="000000" w:themeColor="text1"/>
                <w:kern w:val="0"/>
                <w:szCs w:val="21"/>
                <w:lang w:bidi="bn-IN"/>
              </w:rPr>
              <w:t>2.</w:t>
            </w:r>
            <w:r w:rsidRPr="004B50FD">
              <w:rPr>
                <w:rFonts w:eastAsia="仿宋_GB2312"/>
                <w:b/>
                <w:color w:val="000000" w:themeColor="text1"/>
                <w:kern w:val="0"/>
                <w:szCs w:val="21"/>
                <w:lang w:bidi="bn-IN"/>
              </w:rPr>
              <w:t>应当保持设计和开发验证记录、验证结果和任何必要措施的记录；</w:t>
            </w:r>
          </w:p>
          <w:p w:rsidR="00694225" w:rsidRPr="004B50FD" w:rsidRDefault="00694225" w:rsidP="002F7AD5">
            <w:pPr>
              <w:adjustRightInd w:val="0"/>
              <w:snapToGrid w:val="0"/>
              <w:rPr>
                <w:rFonts w:eastAsia="仿宋_GB2312"/>
                <w:b/>
                <w:color w:val="000000" w:themeColor="text1"/>
                <w:kern w:val="0"/>
                <w:szCs w:val="21"/>
                <w:lang w:bidi="bn-IN"/>
              </w:rPr>
            </w:pPr>
            <w:r w:rsidRPr="004B50FD">
              <w:rPr>
                <w:rFonts w:eastAsia="仿宋_GB2312"/>
                <w:b/>
                <w:color w:val="000000" w:themeColor="text1"/>
                <w:kern w:val="0"/>
                <w:szCs w:val="21"/>
                <w:lang w:bidi="bn-IN"/>
              </w:rPr>
              <w:t>3.</w:t>
            </w:r>
            <w:r w:rsidRPr="004B50FD">
              <w:rPr>
                <w:rFonts w:eastAsia="仿宋_GB2312"/>
                <w:b/>
                <w:color w:val="000000" w:themeColor="text1"/>
                <w:kern w:val="0"/>
                <w:szCs w:val="21"/>
                <w:lang w:bidi="bn-IN"/>
              </w:rPr>
              <w:t>若设计和开发验证采用的是可供选择的计算方法或经证实的设计进行比较的方法，应当评审所用的方法的适宜性，确认方法是否科学和有效。</w:t>
            </w:r>
          </w:p>
        </w:tc>
        <w:tc>
          <w:tcPr>
            <w:tcW w:w="938" w:type="pct"/>
          </w:tcPr>
          <w:p w:rsidR="00694225" w:rsidRPr="004B50FD" w:rsidRDefault="00694225" w:rsidP="00D56B58">
            <w:pPr>
              <w:widowControl/>
              <w:adjustRightInd w:val="0"/>
              <w:snapToGrid w:val="0"/>
              <w:rPr>
                <w:rFonts w:eastAsia="仿宋_GB2312"/>
                <w:color w:val="000000" w:themeColor="text1"/>
                <w:kern w:val="0"/>
                <w:szCs w:val="21"/>
              </w:rPr>
            </w:pPr>
          </w:p>
        </w:tc>
        <w:tc>
          <w:tcPr>
            <w:tcW w:w="938" w:type="pct"/>
          </w:tcPr>
          <w:p w:rsidR="00694225" w:rsidRPr="004B50FD" w:rsidRDefault="00694225" w:rsidP="00D56B58">
            <w:pPr>
              <w:widowControl/>
              <w:adjustRightInd w:val="0"/>
              <w:snapToGrid w:val="0"/>
              <w:rPr>
                <w:rFonts w:eastAsia="仿宋_GB2312"/>
                <w:color w:val="000000" w:themeColor="text1"/>
                <w:kern w:val="0"/>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5.8.1</w:t>
            </w:r>
          </w:p>
        </w:tc>
        <w:tc>
          <w:tcPr>
            <w:tcW w:w="1963" w:type="pct"/>
            <w:shd w:val="clear" w:color="auto" w:fill="auto"/>
            <w:tcMar>
              <w:left w:w="57" w:type="dxa"/>
              <w:right w:w="57" w:type="dxa"/>
            </w:tcMar>
            <w:vAlign w:val="center"/>
          </w:tcPr>
          <w:p w:rsidR="00694225" w:rsidRPr="004B50FD" w:rsidRDefault="00694225" w:rsidP="00D56B58">
            <w:pPr>
              <w:widowControl/>
              <w:adjustRightInd w:val="0"/>
              <w:snapToGrid w:val="0"/>
              <w:rPr>
                <w:rFonts w:eastAsia="仿宋_GB2312"/>
                <w:color w:val="000000" w:themeColor="text1"/>
                <w:kern w:val="0"/>
                <w:szCs w:val="21"/>
              </w:rPr>
            </w:pPr>
            <w:r w:rsidRPr="004B50FD">
              <w:rPr>
                <w:rFonts w:eastAsia="仿宋_GB2312"/>
                <w:color w:val="000000" w:themeColor="text1"/>
                <w:kern w:val="0"/>
                <w:szCs w:val="21"/>
              </w:rPr>
              <w:t>应当对设计和开发进行确认，以确保产品满足规定的使用要求或者预期用途的要求，并保持确认结果和任何必要措施的记录。</w:t>
            </w:r>
          </w:p>
          <w:p w:rsidR="00694225" w:rsidRPr="004B50FD" w:rsidRDefault="00694225" w:rsidP="00D56B58">
            <w:pPr>
              <w:adjustRightInd w:val="0"/>
              <w:snapToGrid w:val="0"/>
              <w:rPr>
                <w:rFonts w:eastAsia="仿宋_GB2312"/>
                <w:b/>
                <w:color w:val="000000" w:themeColor="text1"/>
                <w:kern w:val="0"/>
                <w:szCs w:val="21"/>
                <w:lang w:bidi="bn-IN"/>
              </w:rPr>
            </w:pPr>
            <w:r w:rsidRPr="004B50FD">
              <w:rPr>
                <w:rFonts w:eastAsia="仿宋_GB2312"/>
                <w:b/>
                <w:color w:val="000000" w:themeColor="text1"/>
                <w:kern w:val="0"/>
                <w:szCs w:val="21"/>
                <w:lang w:bidi="bn-IN"/>
              </w:rPr>
              <w:t>查看相关文件和记录，至少符合以下要求：</w:t>
            </w:r>
          </w:p>
          <w:p w:rsidR="00694225" w:rsidRPr="004B50FD" w:rsidRDefault="00694225" w:rsidP="00D56B58">
            <w:pPr>
              <w:adjustRightInd w:val="0"/>
              <w:snapToGrid w:val="0"/>
              <w:rPr>
                <w:rFonts w:eastAsia="仿宋_GB2312"/>
                <w:b/>
                <w:color w:val="000000" w:themeColor="text1"/>
                <w:kern w:val="0"/>
                <w:szCs w:val="21"/>
                <w:lang w:bidi="bn-IN"/>
              </w:rPr>
            </w:pPr>
            <w:r w:rsidRPr="004B50FD">
              <w:rPr>
                <w:rFonts w:eastAsia="仿宋_GB2312"/>
                <w:b/>
                <w:color w:val="000000" w:themeColor="text1"/>
                <w:kern w:val="0"/>
                <w:szCs w:val="21"/>
                <w:lang w:bidi="bn-IN"/>
              </w:rPr>
              <w:t>1.</w:t>
            </w:r>
            <w:r w:rsidRPr="004B50FD">
              <w:rPr>
                <w:rFonts w:eastAsia="仿宋_GB2312"/>
                <w:b/>
                <w:color w:val="000000" w:themeColor="text1"/>
                <w:kern w:val="0"/>
                <w:szCs w:val="21"/>
                <w:lang w:bidi="bn-IN"/>
              </w:rPr>
              <w:t>应当在适宜阶段进行设计和开发确认，确保产品满足规定的使用要求或预期用途的要求；</w:t>
            </w:r>
          </w:p>
          <w:p w:rsidR="00694225" w:rsidRPr="004B50FD" w:rsidRDefault="00694225" w:rsidP="00D56B58">
            <w:pPr>
              <w:adjustRightInd w:val="0"/>
              <w:snapToGrid w:val="0"/>
              <w:rPr>
                <w:rFonts w:eastAsia="仿宋_GB2312"/>
                <w:b/>
                <w:color w:val="000000" w:themeColor="text1"/>
                <w:kern w:val="0"/>
                <w:szCs w:val="21"/>
                <w:lang w:bidi="bn-IN"/>
              </w:rPr>
            </w:pPr>
            <w:r w:rsidRPr="004B50FD">
              <w:rPr>
                <w:rFonts w:eastAsia="仿宋_GB2312"/>
                <w:b/>
                <w:color w:val="000000" w:themeColor="text1"/>
                <w:kern w:val="0"/>
                <w:szCs w:val="21"/>
                <w:lang w:bidi="bn-IN"/>
              </w:rPr>
              <w:t>2.</w:t>
            </w:r>
            <w:r w:rsidRPr="004B50FD">
              <w:rPr>
                <w:rFonts w:eastAsia="仿宋_GB2312"/>
                <w:b/>
                <w:color w:val="000000" w:themeColor="text1"/>
                <w:kern w:val="0"/>
                <w:szCs w:val="21"/>
                <w:lang w:bidi="bn-IN"/>
              </w:rPr>
              <w:t>设计和开发确认活动应当在产品交付和实施之前进行；</w:t>
            </w:r>
          </w:p>
          <w:p w:rsidR="00694225" w:rsidRPr="004B50FD" w:rsidRDefault="00694225" w:rsidP="002F7AD5">
            <w:pPr>
              <w:adjustRightInd w:val="0"/>
              <w:snapToGrid w:val="0"/>
              <w:rPr>
                <w:rFonts w:eastAsia="仿宋_GB2312"/>
                <w:b/>
                <w:color w:val="000000" w:themeColor="text1"/>
                <w:kern w:val="0"/>
                <w:szCs w:val="21"/>
                <w:lang w:bidi="bn-IN"/>
              </w:rPr>
            </w:pPr>
            <w:r w:rsidRPr="004B50FD">
              <w:rPr>
                <w:rFonts w:eastAsia="仿宋_GB2312"/>
                <w:b/>
                <w:color w:val="000000" w:themeColor="text1"/>
                <w:kern w:val="0"/>
                <w:szCs w:val="21"/>
                <w:lang w:bidi="bn-IN"/>
              </w:rPr>
              <w:t>3.</w:t>
            </w:r>
            <w:r w:rsidRPr="004B50FD">
              <w:rPr>
                <w:rFonts w:eastAsia="仿宋_GB2312"/>
                <w:b/>
                <w:color w:val="000000" w:themeColor="text1"/>
                <w:kern w:val="0"/>
                <w:szCs w:val="21"/>
                <w:lang w:bidi="bn-IN"/>
              </w:rPr>
              <w:t>应当保持设计和开发确认记录，包括临床评价或临床试验的记录，保持确认结果和任何必要措施的记录。</w:t>
            </w:r>
          </w:p>
        </w:tc>
        <w:tc>
          <w:tcPr>
            <w:tcW w:w="938" w:type="pct"/>
          </w:tcPr>
          <w:p w:rsidR="00694225" w:rsidRPr="004B50FD" w:rsidRDefault="00694225" w:rsidP="00D56B58">
            <w:pPr>
              <w:widowControl/>
              <w:adjustRightInd w:val="0"/>
              <w:snapToGrid w:val="0"/>
              <w:rPr>
                <w:rFonts w:eastAsia="仿宋_GB2312"/>
                <w:color w:val="000000" w:themeColor="text1"/>
                <w:kern w:val="0"/>
                <w:szCs w:val="21"/>
              </w:rPr>
            </w:pPr>
          </w:p>
        </w:tc>
        <w:tc>
          <w:tcPr>
            <w:tcW w:w="938" w:type="pct"/>
          </w:tcPr>
          <w:p w:rsidR="00694225" w:rsidRPr="004B50FD" w:rsidRDefault="00694225" w:rsidP="00D56B58">
            <w:pPr>
              <w:widowControl/>
              <w:adjustRightInd w:val="0"/>
              <w:snapToGrid w:val="0"/>
              <w:rPr>
                <w:rFonts w:eastAsia="仿宋_GB2312"/>
                <w:color w:val="000000" w:themeColor="text1"/>
                <w:kern w:val="0"/>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5.9.1</w:t>
            </w:r>
          </w:p>
        </w:tc>
        <w:tc>
          <w:tcPr>
            <w:tcW w:w="1963" w:type="pct"/>
            <w:shd w:val="clear" w:color="auto" w:fill="auto"/>
            <w:tcMar>
              <w:left w:w="57" w:type="dxa"/>
              <w:right w:w="57" w:type="dxa"/>
            </w:tcMar>
            <w:vAlign w:val="center"/>
          </w:tcPr>
          <w:p w:rsidR="00694225" w:rsidRPr="004B50FD" w:rsidRDefault="00694225" w:rsidP="00624065">
            <w:pPr>
              <w:widowControl/>
              <w:adjustRightInd w:val="0"/>
              <w:snapToGrid w:val="0"/>
              <w:rPr>
                <w:rFonts w:eastAsia="仿宋_GB2312"/>
                <w:color w:val="000000" w:themeColor="text1"/>
                <w:kern w:val="0"/>
                <w:szCs w:val="21"/>
              </w:rPr>
            </w:pPr>
            <w:r w:rsidRPr="004B50FD">
              <w:rPr>
                <w:rFonts w:eastAsia="仿宋_GB2312"/>
                <w:color w:val="000000" w:themeColor="text1"/>
                <w:kern w:val="0"/>
                <w:szCs w:val="21"/>
              </w:rPr>
              <w:t>确认可采用临床评价或者性能评价。进行临床试验时应当符合医疗器械临床试验法规的要求。</w:t>
            </w:r>
          </w:p>
          <w:p w:rsidR="00694225" w:rsidRPr="004B50FD" w:rsidRDefault="00694225" w:rsidP="002F7AD5">
            <w:pPr>
              <w:adjustRightInd w:val="0"/>
              <w:snapToGrid w:val="0"/>
              <w:rPr>
                <w:rFonts w:eastAsia="仿宋_GB2312"/>
                <w:b/>
                <w:color w:val="000000" w:themeColor="text1"/>
                <w:kern w:val="0"/>
                <w:szCs w:val="21"/>
                <w:lang w:bidi="bn-IN"/>
              </w:rPr>
            </w:pPr>
            <w:r w:rsidRPr="004B50FD">
              <w:rPr>
                <w:rFonts w:eastAsia="仿宋_GB2312"/>
                <w:b/>
                <w:color w:val="000000" w:themeColor="text1"/>
                <w:kern w:val="0"/>
                <w:szCs w:val="21"/>
                <w:lang w:bidi="bn-IN"/>
              </w:rPr>
              <w:t>查看临床评价报告及其支持材料。若开展临床试验的，其临床试验应当符合法规要求并提供相应的证明材料。对于需要进行临床评价或性能评价的医疗器械，应当能够提供评价报告和（或）材料。</w:t>
            </w:r>
          </w:p>
        </w:tc>
        <w:tc>
          <w:tcPr>
            <w:tcW w:w="938" w:type="pct"/>
          </w:tcPr>
          <w:p w:rsidR="00694225" w:rsidRPr="004B50FD" w:rsidRDefault="00694225" w:rsidP="00624065">
            <w:pPr>
              <w:widowControl/>
              <w:adjustRightInd w:val="0"/>
              <w:snapToGrid w:val="0"/>
              <w:rPr>
                <w:rFonts w:eastAsia="仿宋_GB2312"/>
                <w:color w:val="000000" w:themeColor="text1"/>
                <w:kern w:val="0"/>
                <w:szCs w:val="21"/>
              </w:rPr>
            </w:pPr>
          </w:p>
        </w:tc>
        <w:tc>
          <w:tcPr>
            <w:tcW w:w="938" w:type="pct"/>
          </w:tcPr>
          <w:p w:rsidR="00694225" w:rsidRPr="004B50FD" w:rsidRDefault="00694225" w:rsidP="00624065">
            <w:pPr>
              <w:widowControl/>
              <w:adjustRightInd w:val="0"/>
              <w:snapToGrid w:val="0"/>
              <w:rPr>
                <w:rFonts w:eastAsia="仿宋_GB2312"/>
                <w:color w:val="000000" w:themeColor="text1"/>
                <w:kern w:val="0"/>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5.10.1</w:t>
            </w:r>
          </w:p>
        </w:tc>
        <w:tc>
          <w:tcPr>
            <w:tcW w:w="1963" w:type="pct"/>
            <w:shd w:val="clear" w:color="auto" w:fill="auto"/>
            <w:tcMar>
              <w:left w:w="57" w:type="dxa"/>
              <w:right w:w="57" w:type="dxa"/>
            </w:tcMar>
            <w:vAlign w:val="center"/>
          </w:tcPr>
          <w:p w:rsidR="00694225" w:rsidRPr="004B50FD" w:rsidRDefault="00694225" w:rsidP="002F7AD5">
            <w:pPr>
              <w:adjustRightInd w:val="0"/>
              <w:snapToGrid w:val="0"/>
              <w:rPr>
                <w:rFonts w:eastAsia="仿宋_GB2312"/>
                <w:b/>
                <w:color w:val="000000" w:themeColor="text1"/>
                <w:kern w:val="0"/>
                <w:szCs w:val="21"/>
                <w:lang w:bidi="bn-IN"/>
              </w:rPr>
            </w:pPr>
            <w:r w:rsidRPr="004B50FD">
              <w:rPr>
                <w:rFonts w:eastAsia="仿宋_GB2312"/>
                <w:color w:val="000000" w:themeColor="text1"/>
                <w:kern w:val="0"/>
                <w:szCs w:val="21"/>
              </w:rPr>
              <w:t>应当对设计和开发的更改进行识别并保持记录。</w:t>
            </w:r>
          </w:p>
        </w:tc>
        <w:tc>
          <w:tcPr>
            <w:tcW w:w="938" w:type="pct"/>
          </w:tcPr>
          <w:p w:rsidR="00694225" w:rsidRPr="004B50FD" w:rsidRDefault="00694225" w:rsidP="002F7AD5">
            <w:pPr>
              <w:adjustRightInd w:val="0"/>
              <w:snapToGrid w:val="0"/>
              <w:rPr>
                <w:rFonts w:eastAsia="仿宋_GB2312"/>
                <w:color w:val="000000" w:themeColor="text1"/>
                <w:kern w:val="0"/>
                <w:szCs w:val="21"/>
              </w:rPr>
            </w:pPr>
          </w:p>
        </w:tc>
        <w:tc>
          <w:tcPr>
            <w:tcW w:w="938" w:type="pct"/>
          </w:tcPr>
          <w:p w:rsidR="00694225" w:rsidRPr="004B50FD" w:rsidRDefault="00694225" w:rsidP="002F7AD5">
            <w:pPr>
              <w:adjustRightInd w:val="0"/>
              <w:snapToGrid w:val="0"/>
              <w:rPr>
                <w:rFonts w:eastAsia="仿宋_GB2312"/>
                <w:color w:val="000000" w:themeColor="text1"/>
                <w:kern w:val="0"/>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5.</w:t>
            </w:r>
            <w:r w:rsidRPr="004B50FD">
              <w:rPr>
                <w:rFonts w:eastAsia="仿宋_GB2312"/>
                <w:color w:val="000000" w:themeColor="text1"/>
                <w:szCs w:val="21"/>
              </w:rPr>
              <w:t>10.2</w:t>
            </w:r>
          </w:p>
        </w:tc>
        <w:tc>
          <w:tcPr>
            <w:tcW w:w="1963" w:type="pct"/>
            <w:shd w:val="clear" w:color="auto" w:fill="auto"/>
            <w:tcMar>
              <w:left w:w="57" w:type="dxa"/>
              <w:right w:w="57" w:type="dxa"/>
            </w:tcMar>
            <w:vAlign w:val="center"/>
          </w:tcPr>
          <w:p w:rsidR="00694225" w:rsidRPr="004B50FD" w:rsidRDefault="00694225" w:rsidP="00D56B58">
            <w:pPr>
              <w:widowControl/>
              <w:adjustRightInd w:val="0"/>
              <w:snapToGrid w:val="0"/>
              <w:rPr>
                <w:rFonts w:eastAsia="仿宋_GB2312"/>
                <w:color w:val="000000" w:themeColor="text1"/>
                <w:kern w:val="0"/>
                <w:szCs w:val="21"/>
              </w:rPr>
            </w:pPr>
            <w:r w:rsidRPr="004B50FD">
              <w:rPr>
                <w:rFonts w:eastAsia="仿宋_GB2312"/>
                <w:color w:val="000000" w:themeColor="text1"/>
                <w:kern w:val="0"/>
                <w:szCs w:val="21"/>
              </w:rPr>
              <w:t>必要时，应当对设计和开发更改进行评审、验证和确认，并在实施前得到批准。</w:t>
            </w:r>
          </w:p>
          <w:p w:rsidR="00694225" w:rsidRPr="004B50FD" w:rsidRDefault="00694225" w:rsidP="00D56B58">
            <w:pPr>
              <w:adjustRightInd w:val="0"/>
              <w:snapToGrid w:val="0"/>
              <w:rPr>
                <w:rFonts w:eastAsia="仿宋_GB2312"/>
                <w:b/>
                <w:color w:val="000000" w:themeColor="text1"/>
                <w:kern w:val="0"/>
                <w:szCs w:val="21"/>
                <w:lang w:bidi="bn-IN"/>
              </w:rPr>
            </w:pPr>
            <w:r w:rsidRPr="004B50FD">
              <w:rPr>
                <w:rFonts w:eastAsia="仿宋_GB2312"/>
                <w:b/>
                <w:color w:val="000000" w:themeColor="text1"/>
                <w:kern w:val="0"/>
                <w:szCs w:val="21"/>
                <w:lang w:bidi="bn-IN"/>
              </w:rPr>
              <w:t>查看设计和开发更改的评审记录，至少符合以下要求：</w:t>
            </w:r>
          </w:p>
          <w:p w:rsidR="00694225" w:rsidRPr="004B50FD" w:rsidRDefault="00694225" w:rsidP="007667E8">
            <w:pPr>
              <w:adjustRightInd w:val="0"/>
              <w:snapToGrid w:val="0"/>
              <w:rPr>
                <w:rFonts w:eastAsia="仿宋_GB2312"/>
                <w:b/>
                <w:color w:val="000000" w:themeColor="text1"/>
                <w:kern w:val="0"/>
                <w:szCs w:val="21"/>
                <w:lang w:bidi="bn-IN"/>
              </w:rPr>
            </w:pPr>
            <w:r w:rsidRPr="004B50FD">
              <w:rPr>
                <w:rFonts w:eastAsia="仿宋_GB2312"/>
                <w:b/>
                <w:color w:val="000000" w:themeColor="text1"/>
                <w:kern w:val="0"/>
                <w:szCs w:val="21"/>
                <w:lang w:bidi="bn-IN"/>
              </w:rPr>
              <w:t>1.</w:t>
            </w:r>
            <w:r w:rsidRPr="004B50FD">
              <w:rPr>
                <w:rFonts w:eastAsia="仿宋_GB2312"/>
                <w:b/>
                <w:color w:val="000000" w:themeColor="text1"/>
                <w:kern w:val="0"/>
                <w:szCs w:val="21"/>
                <w:lang w:bidi="bn-IN"/>
              </w:rPr>
              <w:t>应当包括更改对产品组成部分和已交付产品的影响；</w:t>
            </w:r>
          </w:p>
          <w:p w:rsidR="00694225" w:rsidRPr="004B50FD" w:rsidRDefault="00694225" w:rsidP="007667E8">
            <w:pPr>
              <w:adjustRightInd w:val="0"/>
              <w:snapToGrid w:val="0"/>
              <w:rPr>
                <w:rFonts w:eastAsia="仿宋_GB2312"/>
                <w:b/>
                <w:color w:val="000000" w:themeColor="text1"/>
                <w:kern w:val="0"/>
                <w:szCs w:val="21"/>
                <w:lang w:bidi="bn-IN"/>
              </w:rPr>
            </w:pPr>
            <w:r w:rsidRPr="004B50FD">
              <w:rPr>
                <w:rFonts w:eastAsia="仿宋_GB2312"/>
                <w:b/>
                <w:color w:val="000000" w:themeColor="text1"/>
                <w:kern w:val="0"/>
                <w:szCs w:val="21"/>
                <w:lang w:bidi="bn-IN"/>
              </w:rPr>
              <w:t>2.</w:t>
            </w:r>
            <w:r w:rsidRPr="004B50FD">
              <w:rPr>
                <w:rFonts w:eastAsia="仿宋_GB2312"/>
                <w:b/>
                <w:color w:val="000000" w:themeColor="text1"/>
                <w:kern w:val="0"/>
                <w:szCs w:val="21"/>
                <w:lang w:bidi="bn-IN"/>
              </w:rPr>
              <w:t>设计和开发更改的实施应符合医疗器械产品注册的有关规定；</w:t>
            </w:r>
          </w:p>
          <w:p w:rsidR="00694225" w:rsidRPr="004B50FD" w:rsidRDefault="00694225" w:rsidP="002F7AD5">
            <w:pPr>
              <w:adjustRightInd w:val="0"/>
              <w:snapToGrid w:val="0"/>
              <w:rPr>
                <w:rFonts w:eastAsia="仿宋_GB2312"/>
                <w:b/>
                <w:color w:val="000000" w:themeColor="text1"/>
                <w:kern w:val="0"/>
                <w:szCs w:val="21"/>
                <w:lang w:bidi="bn-IN"/>
              </w:rPr>
            </w:pPr>
            <w:r w:rsidRPr="004B50FD">
              <w:rPr>
                <w:rFonts w:eastAsia="仿宋_GB2312"/>
                <w:b/>
                <w:color w:val="000000" w:themeColor="text1"/>
                <w:kern w:val="0"/>
                <w:szCs w:val="21"/>
                <w:lang w:bidi="bn-IN"/>
              </w:rPr>
              <w:t>设计更改的内容和结果涉及到改变医疗器械产品注册证（备案凭证）所载明的内容时，企业应当进行风险分析，并按照相关法规的规定，申请变更注册（备案），以满足法规的要求。</w:t>
            </w:r>
          </w:p>
        </w:tc>
        <w:tc>
          <w:tcPr>
            <w:tcW w:w="938" w:type="pct"/>
          </w:tcPr>
          <w:p w:rsidR="00694225" w:rsidRPr="004B50FD" w:rsidRDefault="00694225" w:rsidP="00D56B58">
            <w:pPr>
              <w:widowControl/>
              <w:adjustRightInd w:val="0"/>
              <w:snapToGrid w:val="0"/>
              <w:rPr>
                <w:rFonts w:eastAsia="仿宋_GB2312"/>
                <w:color w:val="000000" w:themeColor="text1"/>
                <w:kern w:val="0"/>
                <w:szCs w:val="21"/>
              </w:rPr>
            </w:pPr>
          </w:p>
        </w:tc>
        <w:tc>
          <w:tcPr>
            <w:tcW w:w="938" w:type="pct"/>
          </w:tcPr>
          <w:p w:rsidR="00694225" w:rsidRPr="004B50FD" w:rsidRDefault="00694225" w:rsidP="00D56B58">
            <w:pPr>
              <w:widowControl/>
              <w:adjustRightInd w:val="0"/>
              <w:snapToGrid w:val="0"/>
              <w:rPr>
                <w:rFonts w:eastAsia="仿宋_GB2312"/>
                <w:color w:val="000000" w:themeColor="text1"/>
                <w:kern w:val="0"/>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*5.10.3</w:t>
            </w:r>
          </w:p>
        </w:tc>
        <w:tc>
          <w:tcPr>
            <w:tcW w:w="1963" w:type="pct"/>
            <w:shd w:val="clear" w:color="auto" w:fill="auto"/>
            <w:tcMar>
              <w:left w:w="57" w:type="dxa"/>
              <w:right w:w="57" w:type="dxa"/>
            </w:tcMar>
            <w:vAlign w:val="center"/>
          </w:tcPr>
          <w:p w:rsidR="00694225" w:rsidRPr="004B50FD" w:rsidRDefault="00694225" w:rsidP="002F7AD5">
            <w:pPr>
              <w:adjustRightInd w:val="0"/>
              <w:snapToGrid w:val="0"/>
              <w:rPr>
                <w:rFonts w:eastAsia="仿宋_GB2312"/>
                <w:color w:val="000000" w:themeColor="text1"/>
                <w:kern w:val="0"/>
                <w:szCs w:val="21"/>
                <w:lang w:bidi="bn-IN"/>
              </w:rPr>
            </w:pPr>
            <w:r w:rsidRPr="004B50FD">
              <w:rPr>
                <w:rFonts w:eastAsia="仿宋_GB2312"/>
                <w:color w:val="000000" w:themeColor="text1"/>
                <w:kern w:val="0"/>
                <w:szCs w:val="21"/>
              </w:rPr>
              <w:t>当选用的材料、零件或者产品功能的改变可能影响到医疗器械产品安全性、有效性时，应当</w:t>
            </w:r>
            <w:proofErr w:type="gramStart"/>
            <w:r w:rsidRPr="004B50FD">
              <w:rPr>
                <w:rFonts w:eastAsia="仿宋_GB2312"/>
                <w:color w:val="000000" w:themeColor="text1"/>
                <w:kern w:val="0"/>
                <w:szCs w:val="21"/>
              </w:rPr>
              <w:t>评价因</w:t>
            </w:r>
            <w:proofErr w:type="gramEnd"/>
            <w:r w:rsidRPr="004B50FD">
              <w:rPr>
                <w:rFonts w:eastAsia="仿宋_GB2312"/>
                <w:color w:val="000000" w:themeColor="text1"/>
                <w:kern w:val="0"/>
                <w:szCs w:val="21"/>
              </w:rPr>
              <w:t>改动可能带来的风险，必要时采取措施将风险降低到可接受水平，同时应当符合相关法规的要求。</w:t>
            </w:r>
          </w:p>
        </w:tc>
        <w:tc>
          <w:tcPr>
            <w:tcW w:w="938" w:type="pct"/>
          </w:tcPr>
          <w:p w:rsidR="00694225" w:rsidRPr="004B50FD" w:rsidRDefault="00694225" w:rsidP="002F7AD5">
            <w:pPr>
              <w:adjustRightInd w:val="0"/>
              <w:snapToGrid w:val="0"/>
              <w:rPr>
                <w:rFonts w:eastAsia="仿宋_GB2312"/>
                <w:color w:val="000000" w:themeColor="text1"/>
                <w:kern w:val="0"/>
                <w:szCs w:val="21"/>
              </w:rPr>
            </w:pPr>
          </w:p>
        </w:tc>
        <w:tc>
          <w:tcPr>
            <w:tcW w:w="938" w:type="pct"/>
          </w:tcPr>
          <w:p w:rsidR="00694225" w:rsidRPr="004B50FD" w:rsidRDefault="00694225" w:rsidP="002F7AD5">
            <w:pPr>
              <w:adjustRightInd w:val="0"/>
              <w:snapToGrid w:val="0"/>
              <w:rPr>
                <w:rFonts w:eastAsia="仿宋_GB2312"/>
                <w:color w:val="000000" w:themeColor="text1"/>
                <w:kern w:val="0"/>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5.11.1</w:t>
            </w:r>
          </w:p>
        </w:tc>
        <w:tc>
          <w:tcPr>
            <w:tcW w:w="1963" w:type="pct"/>
            <w:shd w:val="clear" w:color="auto" w:fill="auto"/>
            <w:tcMar>
              <w:left w:w="57" w:type="dxa"/>
              <w:right w:w="57" w:type="dxa"/>
            </w:tcMar>
            <w:vAlign w:val="center"/>
          </w:tcPr>
          <w:p w:rsidR="00694225" w:rsidRPr="004B50FD" w:rsidRDefault="00694225" w:rsidP="00D56B58">
            <w:pPr>
              <w:widowControl/>
              <w:adjustRightInd w:val="0"/>
              <w:snapToGrid w:val="0"/>
              <w:rPr>
                <w:rFonts w:eastAsia="仿宋_GB2312"/>
                <w:color w:val="000000" w:themeColor="text1"/>
                <w:kern w:val="0"/>
                <w:szCs w:val="21"/>
              </w:rPr>
            </w:pPr>
            <w:r w:rsidRPr="004B50FD">
              <w:rPr>
                <w:rFonts w:eastAsia="仿宋_GB2312"/>
                <w:color w:val="000000" w:themeColor="text1"/>
                <w:kern w:val="0"/>
                <w:szCs w:val="21"/>
              </w:rPr>
              <w:t>应当在包括设计和开发在内的产品实现全过程中，制定风险管理的要求并形成文件，保持相关记录。</w:t>
            </w:r>
          </w:p>
          <w:p w:rsidR="00694225" w:rsidRPr="004B50FD" w:rsidRDefault="00694225" w:rsidP="00D56B58">
            <w:pPr>
              <w:adjustRightInd w:val="0"/>
              <w:snapToGrid w:val="0"/>
              <w:rPr>
                <w:rFonts w:eastAsia="仿宋_GB2312"/>
                <w:b/>
                <w:color w:val="000000" w:themeColor="text1"/>
                <w:kern w:val="0"/>
                <w:szCs w:val="21"/>
                <w:lang w:bidi="bn-IN"/>
              </w:rPr>
            </w:pPr>
            <w:r w:rsidRPr="004B50FD">
              <w:rPr>
                <w:rFonts w:eastAsia="仿宋_GB2312"/>
                <w:b/>
                <w:color w:val="000000" w:themeColor="text1"/>
                <w:kern w:val="0"/>
                <w:szCs w:val="21"/>
                <w:lang w:bidi="bn-IN"/>
              </w:rPr>
              <w:t>查看风险管理文件和记录，至少符合以下要求：</w:t>
            </w:r>
          </w:p>
          <w:p w:rsidR="00694225" w:rsidRPr="004B50FD" w:rsidRDefault="00694225" w:rsidP="00D56B58">
            <w:pPr>
              <w:adjustRightInd w:val="0"/>
              <w:snapToGrid w:val="0"/>
              <w:rPr>
                <w:rFonts w:eastAsia="仿宋_GB2312"/>
                <w:b/>
                <w:color w:val="000000" w:themeColor="text1"/>
                <w:kern w:val="0"/>
                <w:szCs w:val="21"/>
                <w:lang w:bidi="bn-IN"/>
              </w:rPr>
            </w:pPr>
            <w:r w:rsidRPr="004B50FD">
              <w:rPr>
                <w:rFonts w:eastAsia="仿宋_GB2312"/>
                <w:b/>
                <w:color w:val="000000" w:themeColor="text1"/>
                <w:kern w:val="0"/>
                <w:szCs w:val="21"/>
                <w:lang w:bidi="bn-IN"/>
              </w:rPr>
              <w:t>1.</w:t>
            </w:r>
            <w:r w:rsidRPr="004B50FD">
              <w:rPr>
                <w:rFonts w:eastAsia="仿宋_GB2312"/>
                <w:b/>
                <w:color w:val="000000" w:themeColor="text1"/>
                <w:kern w:val="0"/>
                <w:szCs w:val="21"/>
                <w:lang w:bidi="bn-IN"/>
              </w:rPr>
              <w:t>风险管理应当覆盖企业开发的产品实现的全过程；</w:t>
            </w:r>
          </w:p>
          <w:p w:rsidR="00694225" w:rsidRPr="004B50FD" w:rsidRDefault="00694225" w:rsidP="00D56B58">
            <w:pPr>
              <w:adjustRightInd w:val="0"/>
              <w:snapToGrid w:val="0"/>
              <w:rPr>
                <w:rFonts w:eastAsia="仿宋_GB2312"/>
                <w:b/>
                <w:color w:val="000000" w:themeColor="text1"/>
                <w:kern w:val="0"/>
                <w:szCs w:val="21"/>
                <w:lang w:bidi="bn-IN"/>
              </w:rPr>
            </w:pPr>
            <w:r w:rsidRPr="004B50FD">
              <w:rPr>
                <w:rFonts w:eastAsia="仿宋_GB2312"/>
                <w:b/>
                <w:color w:val="000000" w:themeColor="text1"/>
                <w:kern w:val="0"/>
                <w:szCs w:val="21"/>
                <w:lang w:bidi="bn-IN"/>
              </w:rPr>
              <w:t>2.</w:t>
            </w:r>
            <w:r w:rsidRPr="004B50FD">
              <w:rPr>
                <w:rFonts w:eastAsia="仿宋_GB2312"/>
                <w:b/>
                <w:color w:val="000000" w:themeColor="text1"/>
                <w:kern w:val="0"/>
                <w:szCs w:val="21"/>
                <w:lang w:bidi="bn-IN"/>
              </w:rPr>
              <w:t>应当建立对医疗器械进行风险管理的文件，保持相关记录，以确定实施的证据。</w:t>
            </w:r>
          </w:p>
          <w:p w:rsidR="00694225" w:rsidRPr="004B50FD" w:rsidRDefault="00694225" w:rsidP="002F7AD5">
            <w:pPr>
              <w:adjustRightInd w:val="0"/>
              <w:snapToGrid w:val="0"/>
              <w:rPr>
                <w:rFonts w:eastAsia="仿宋_GB2312"/>
                <w:color w:val="000000" w:themeColor="text1"/>
                <w:kern w:val="0"/>
                <w:szCs w:val="21"/>
              </w:rPr>
            </w:pPr>
            <w:r w:rsidRPr="004B50FD">
              <w:rPr>
                <w:rFonts w:eastAsia="仿宋_GB2312"/>
                <w:b/>
                <w:color w:val="000000" w:themeColor="text1"/>
                <w:kern w:val="0"/>
                <w:szCs w:val="21"/>
                <w:lang w:bidi="bn-IN"/>
              </w:rPr>
              <w:t>3.</w:t>
            </w:r>
            <w:r w:rsidRPr="004B50FD">
              <w:rPr>
                <w:rFonts w:eastAsia="仿宋_GB2312"/>
                <w:b/>
                <w:color w:val="000000" w:themeColor="text1"/>
                <w:kern w:val="0"/>
                <w:szCs w:val="21"/>
                <w:lang w:bidi="bn-IN"/>
              </w:rPr>
              <w:t>应当将医疗器械产品的风险控制在可接受水平。</w:t>
            </w:r>
          </w:p>
        </w:tc>
        <w:tc>
          <w:tcPr>
            <w:tcW w:w="938" w:type="pct"/>
          </w:tcPr>
          <w:p w:rsidR="00694225" w:rsidRPr="004B50FD" w:rsidRDefault="00694225" w:rsidP="00D56B58">
            <w:pPr>
              <w:widowControl/>
              <w:adjustRightInd w:val="0"/>
              <w:snapToGrid w:val="0"/>
              <w:rPr>
                <w:rFonts w:eastAsia="仿宋_GB2312"/>
                <w:color w:val="000000" w:themeColor="text1"/>
                <w:kern w:val="0"/>
                <w:szCs w:val="21"/>
              </w:rPr>
            </w:pPr>
          </w:p>
        </w:tc>
        <w:tc>
          <w:tcPr>
            <w:tcW w:w="938" w:type="pct"/>
          </w:tcPr>
          <w:p w:rsidR="00694225" w:rsidRPr="004B50FD" w:rsidRDefault="00694225" w:rsidP="00D56B58">
            <w:pPr>
              <w:widowControl/>
              <w:adjustRightInd w:val="0"/>
              <w:snapToGrid w:val="0"/>
              <w:rPr>
                <w:rFonts w:eastAsia="仿宋_GB2312"/>
                <w:color w:val="000000" w:themeColor="text1"/>
                <w:kern w:val="0"/>
                <w:szCs w:val="21"/>
              </w:rPr>
            </w:pPr>
          </w:p>
        </w:tc>
      </w:tr>
      <w:tr w:rsidR="00694225" w:rsidRPr="004B50FD" w:rsidTr="00694225">
        <w:trPr>
          <w:trHeight w:val="63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5.12.1</w:t>
            </w:r>
          </w:p>
        </w:tc>
        <w:tc>
          <w:tcPr>
            <w:tcW w:w="1963" w:type="pct"/>
            <w:shd w:val="clear" w:color="auto" w:fill="auto"/>
            <w:tcMar>
              <w:left w:w="57" w:type="dxa"/>
              <w:right w:w="57" w:type="dxa"/>
            </w:tcMar>
            <w:vAlign w:val="center"/>
          </w:tcPr>
          <w:p w:rsidR="00694225" w:rsidRPr="004B50FD" w:rsidRDefault="00694225" w:rsidP="002F7AD5">
            <w:pPr>
              <w:adjustRightInd w:val="0"/>
              <w:snapToGrid w:val="0"/>
              <w:rPr>
                <w:rFonts w:eastAsia="仿宋_GB2312"/>
                <w:color w:val="000000" w:themeColor="text1"/>
                <w:kern w:val="0"/>
                <w:szCs w:val="21"/>
              </w:rPr>
            </w:pPr>
            <w:r w:rsidRPr="004B50FD">
              <w:rPr>
                <w:rFonts w:eastAsia="仿宋_GB2312"/>
                <w:color w:val="000000" w:themeColor="text1"/>
                <w:szCs w:val="21"/>
              </w:rPr>
              <w:t>有源植入性医疗器械的设计与制造应当将与能源使用有关的风险，特别是与绝缘、漏电及过热有关的风险，降至最低。</w:t>
            </w:r>
          </w:p>
        </w:tc>
        <w:tc>
          <w:tcPr>
            <w:tcW w:w="938" w:type="pct"/>
          </w:tcPr>
          <w:p w:rsidR="00694225" w:rsidRPr="004B50FD" w:rsidRDefault="00694225" w:rsidP="002F7AD5">
            <w:pPr>
              <w:adjustRightInd w:val="0"/>
              <w:snapToGrid w:val="0"/>
              <w:rPr>
                <w:rFonts w:eastAsia="仿宋_GB2312"/>
                <w:color w:val="000000" w:themeColor="text1"/>
                <w:szCs w:val="21"/>
              </w:rPr>
            </w:pPr>
          </w:p>
        </w:tc>
        <w:tc>
          <w:tcPr>
            <w:tcW w:w="938" w:type="pct"/>
          </w:tcPr>
          <w:p w:rsidR="00694225" w:rsidRPr="004B50FD" w:rsidRDefault="00694225" w:rsidP="002F7AD5">
            <w:pPr>
              <w:adjustRightInd w:val="0"/>
              <w:snapToGrid w:val="0"/>
              <w:rPr>
                <w:rFonts w:eastAsia="仿宋_GB2312"/>
                <w:color w:val="000000" w:themeColor="text1"/>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5.13.1</w:t>
            </w:r>
          </w:p>
        </w:tc>
        <w:tc>
          <w:tcPr>
            <w:tcW w:w="1963" w:type="pct"/>
            <w:shd w:val="clear" w:color="auto" w:fill="auto"/>
            <w:tcMar>
              <w:left w:w="57" w:type="dxa"/>
              <w:right w:w="57" w:type="dxa"/>
            </w:tcMar>
            <w:vAlign w:val="center"/>
          </w:tcPr>
          <w:p w:rsidR="00694225" w:rsidRPr="004B50FD" w:rsidRDefault="00694225" w:rsidP="002F7AD5">
            <w:pPr>
              <w:adjustRightInd w:val="0"/>
              <w:snapToGrid w:val="0"/>
              <w:rPr>
                <w:rFonts w:eastAsia="仿宋_GB2312"/>
                <w:color w:val="000000" w:themeColor="text1"/>
                <w:kern w:val="0"/>
                <w:szCs w:val="21"/>
              </w:rPr>
            </w:pPr>
            <w:r w:rsidRPr="004B50FD">
              <w:rPr>
                <w:rFonts w:eastAsia="仿宋_GB2312"/>
                <w:color w:val="000000" w:themeColor="text1"/>
                <w:szCs w:val="21"/>
              </w:rPr>
              <w:t>含有同种异体材料、动物源性材料或生物活性物质等具有生物安全风险类的植入性医疗器械，在研制开发过程中应当对相关材料及生物活性物质的生物安全性进行验证并形成文件。</w:t>
            </w:r>
          </w:p>
        </w:tc>
        <w:tc>
          <w:tcPr>
            <w:tcW w:w="938" w:type="pct"/>
          </w:tcPr>
          <w:p w:rsidR="00694225" w:rsidRPr="004B50FD" w:rsidRDefault="00694225" w:rsidP="002F7AD5">
            <w:pPr>
              <w:adjustRightInd w:val="0"/>
              <w:snapToGrid w:val="0"/>
              <w:rPr>
                <w:rFonts w:eastAsia="仿宋_GB2312"/>
                <w:color w:val="000000" w:themeColor="text1"/>
                <w:szCs w:val="21"/>
              </w:rPr>
            </w:pPr>
          </w:p>
        </w:tc>
        <w:tc>
          <w:tcPr>
            <w:tcW w:w="938" w:type="pct"/>
          </w:tcPr>
          <w:p w:rsidR="00694225" w:rsidRPr="004B50FD" w:rsidRDefault="00694225" w:rsidP="002F7AD5">
            <w:pPr>
              <w:adjustRightInd w:val="0"/>
              <w:snapToGrid w:val="0"/>
              <w:rPr>
                <w:rFonts w:eastAsia="仿宋_GB2312"/>
                <w:color w:val="000000" w:themeColor="text1"/>
                <w:szCs w:val="21"/>
              </w:rPr>
            </w:pPr>
          </w:p>
        </w:tc>
      </w:tr>
      <w:tr w:rsidR="00694225" w:rsidRPr="004B50FD" w:rsidTr="00694225">
        <w:trPr>
          <w:trHeight w:val="731"/>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5.14.1</w:t>
            </w:r>
          </w:p>
        </w:tc>
        <w:tc>
          <w:tcPr>
            <w:tcW w:w="1963" w:type="pct"/>
            <w:shd w:val="clear" w:color="auto" w:fill="auto"/>
            <w:tcMar>
              <w:left w:w="57" w:type="dxa"/>
              <w:right w:w="57" w:type="dxa"/>
            </w:tcMar>
            <w:vAlign w:val="center"/>
          </w:tcPr>
          <w:p w:rsidR="00694225" w:rsidRPr="004B50FD" w:rsidRDefault="00694225" w:rsidP="002F7AD5">
            <w:pPr>
              <w:adjustRightInd w:val="0"/>
              <w:snapToGrid w:val="0"/>
              <w:rPr>
                <w:rFonts w:eastAsia="仿宋_GB2312"/>
                <w:color w:val="000000" w:themeColor="text1"/>
                <w:kern w:val="0"/>
                <w:szCs w:val="21"/>
              </w:rPr>
            </w:pPr>
            <w:r w:rsidRPr="004B50FD">
              <w:rPr>
                <w:rFonts w:eastAsia="仿宋_GB2312"/>
                <w:color w:val="000000" w:themeColor="text1"/>
                <w:szCs w:val="21"/>
              </w:rPr>
              <w:t>研制加工工艺应当对各种助剂的使用及对杂质（如残留单体、小分子残留物等）的控制情况进行验证并形成文件。</w:t>
            </w:r>
          </w:p>
        </w:tc>
        <w:tc>
          <w:tcPr>
            <w:tcW w:w="938" w:type="pct"/>
          </w:tcPr>
          <w:p w:rsidR="00694225" w:rsidRPr="004B50FD" w:rsidRDefault="00694225" w:rsidP="002F7AD5">
            <w:pPr>
              <w:adjustRightInd w:val="0"/>
              <w:snapToGrid w:val="0"/>
              <w:rPr>
                <w:rFonts w:eastAsia="仿宋_GB2312"/>
                <w:color w:val="000000" w:themeColor="text1"/>
                <w:szCs w:val="21"/>
              </w:rPr>
            </w:pPr>
          </w:p>
        </w:tc>
        <w:tc>
          <w:tcPr>
            <w:tcW w:w="938" w:type="pct"/>
          </w:tcPr>
          <w:p w:rsidR="00694225" w:rsidRPr="004B50FD" w:rsidRDefault="00694225" w:rsidP="002F7AD5">
            <w:pPr>
              <w:adjustRightInd w:val="0"/>
              <w:snapToGrid w:val="0"/>
              <w:rPr>
                <w:rFonts w:eastAsia="仿宋_GB2312"/>
                <w:color w:val="000000" w:themeColor="text1"/>
                <w:szCs w:val="21"/>
              </w:rPr>
            </w:pPr>
          </w:p>
        </w:tc>
      </w:tr>
      <w:tr w:rsidR="00694225" w:rsidRPr="004B50FD" w:rsidTr="00694225">
        <w:trPr>
          <w:trHeight w:val="397"/>
          <w:jc w:val="center"/>
        </w:trPr>
        <w:tc>
          <w:tcPr>
            <w:tcW w:w="306" w:type="pct"/>
            <w:vMerge w:val="restart"/>
            <w:shd w:val="clear" w:color="auto" w:fill="auto"/>
            <w:vAlign w:val="center"/>
          </w:tcPr>
          <w:p w:rsidR="00694225" w:rsidRPr="004B50FD" w:rsidRDefault="00694225" w:rsidP="008A6F4B">
            <w:pPr>
              <w:widowControl/>
              <w:adjustRightInd w:val="0"/>
              <w:snapToGrid w:val="0"/>
              <w:spacing w:line="360" w:lineRule="exact"/>
              <w:jc w:val="center"/>
              <w:rPr>
                <w:rFonts w:eastAsia="仿宋_GB2312"/>
                <w:b/>
                <w:color w:val="000000"/>
                <w:kern w:val="0"/>
                <w:sz w:val="28"/>
                <w:szCs w:val="28"/>
                <w:lang w:bidi="bn-IN"/>
              </w:rPr>
            </w:pPr>
            <w:r w:rsidRPr="004B50FD">
              <w:rPr>
                <w:rFonts w:eastAsia="仿宋_GB2312"/>
                <w:b/>
                <w:color w:val="000000"/>
                <w:kern w:val="0"/>
                <w:sz w:val="28"/>
                <w:szCs w:val="28"/>
                <w:lang w:bidi="bn-IN"/>
              </w:rPr>
              <w:t>采</w:t>
            </w:r>
          </w:p>
          <w:p w:rsidR="00694225" w:rsidRPr="004B50FD" w:rsidRDefault="00694225" w:rsidP="008A6F4B">
            <w:pPr>
              <w:widowControl/>
              <w:adjustRightInd w:val="0"/>
              <w:snapToGrid w:val="0"/>
              <w:spacing w:line="360" w:lineRule="exact"/>
              <w:jc w:val="center"/>
              <w:rPr>
                <w:rFonts w:eastAsia="仿宋_GB2312"/>
                <w:b/>
                <w:color w:val="000000"/>
                <w:kern w:val="0"/>
                <w:sz w:val="28"/>
                <w:szCs w:val="28"/>
                <w:lang w:bidi="bn-IN"/>
              </w:rPr>
            </w:pPr>
          </w:p>
          <w:p w:rsidR="00694225" w:rsidRPr="004B50FD" w:rsidRDefault="00694225" w:rsidP="008A6F4B">
            <w:pPr>
              <w:widowControl/>
              <w:adjustRightInd w:val="0"/>
              <w:snapToGrid w:val="0"/>
              <w:spacing w:line="360" w:lineRule="exact"/>
              <w:jc w:val="center"/>
              <w:rPr>
                <w:rFonts w:eastAsia="仿宋_GB2312"/>
                <w:b/>
                <w:color w:val="000000"/>
                <w:kern w:val="0"/>
                <w:sz w:val="28"/>
                <w:szCs w:val="28"/>
                <w:lang w:bidi="bn-IN"/>
              </w:rPr>
            </w:pPr>
          </w:p>
          <w:p w:rsidR="00694225" w:rsidRPr="004B50FD" w:rsidRDefault="00694225">
            <w:pPr>
              <w:widowControl/>
              <w:adjustRightInd w:val="0"/>
              <w:snapToGrid w:val="0"/>
              <w:spacing w:line="360" w:lineRule="exact"/>
              <w:jc w:val="center"/>
              <w:rPr>
                <w:rFonts w:eastAsia="仿宋_GB2312"/>
                <w:b/>
                <w:bCs/>
                <w:color w:val="000000"/>
                <w:kern w:val="0"/>
                <w:sz w:val="44"/>
                <w:szCs w:val="21"/>
                <w:lang w:bidi="bn-IN"/>
              </w:rPr>
            </w:pPr>
            <w:r w:rsidRPr="004B50FD">
              <w:rPr>
                <w:rFonts w:eastAsia="仿宋_GB2312"/>
                <w:b/>
                <w:color w:val="000000"/>
                <w:kern w:val="0"/>
                <w:sz w:val="28"/>
                <w:szCs w:val="28"/>
                <w:lang w:bidi="bn-IN"/>
              </w:rPr>
              <w:t>购</w:t>
            </w: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Style w:val="ab"/>
                <w:rFonts w:eastAsia="仿宋_GB2312"/>
                <w:b/>
                <w:color w:val="0070C0"/>
                <w:u w:val="none"/>
              </w:rPr>
            </w:pPr>
            <w:r w:rsidRPr="004B50FD">
              <w:rPr>
                <w:rFonts w:eastAsia="仿宋_GB2312"/>
                <w:iCs/>
                <w:color w:val="000000" w:themeColor="text1"/>
                <w:kern w:val="0"/>
                <w:szCs w:val="21"/>
                <w:lang w:bidi="bn-IN"/>
              </w:rPr>
              <w:t>*</w:t>
            </w:r>
            <w:r w:rsidRPr="004B50FD">
              <w:rPr>
                <w:rFonts w:eastAsia="仿宋_GB2312"/>
                <w:color w:val="000000" w:themeColor="text1"/>
                <w:kern w:val="0"/>
                <w:szCs w:val="21"/>
                <w:lang w:bidi="bn-IN"/>
              </w:rPr>
              <w:t>6.</w:t>
            </w:r>
            <w:r w:rsidRPr="004B50FD">
              <w:rPr>
                <w:rFonts w:eastAsia="仿宋_GB2312"/>
                <w:iCs/>
                <w:color w:val="000000" w:themeColor="text1"/>
                <w:kern w:val="0"/>
                <w:szCs w:val="21"/>
                <w:lang w:bidi="bn-IN"/>
              </w:rPr>
              <w:t>1.1</w:t>
            </w:r>
          </w:p>
        </w:tc>
        <w:tc>
          <w:tcPr>
            <w:tcW w:w="1963" w:type="pct"/>
            <w:shd w:val="clear" w:color="auto" w:fill="auto"/>
            <w:tcMar>
              <w:left w:w="57" w:type="dxa"/>
              <w:right w:w="57" w:type="dxa"/>
            </w:tcMar>
            <w:vAlign w:val="center"/>
          </w:tcPr>
          <w:p w:rsidR="00694225" w:rsidRPr="004B50FD" w:rsidRDefault="00694225" w:rsidP="000B7030">
            <w:pPr>
              <w:widowControl/>
              <w:adjustRightInd w:val="0"/>
              <w:snapToGrid w:val="0"/>
              <w:rPr>
                <w:rFonts w:eastAsia="仿宋_GB2312"/>
                <w:color w:val="000000" w:themeColor="text1"/>
                <w:kern w:val="0"/>
                <w:szCs w:val="21"/>
                <w:lang w:bidi="bn-IN"/>
              </w:rPr>
            </w:pPr>
            <w:r w:rsidRPr="004B50FD">
              <w:rPr>
                <w:rFonts w:eastAsia="仿宋_GB2312"/>
                <w:color w:val="000000" w:themeColor="text1"/>
                <w:kern w:val="0"/>
                <w:szCs w:val="21"/>
                <w:lang w:bidi="bn-IN"/>
              </w:rPr>
              <w:t>应当建立采购控制程序。</w:t>
            </w:r>
          </w:p>
          <w:p w:rsidR="00694225" w:rsidRPr="004B50FD" w:rsidRDefault="00694225" w:rsidP="002F7AD5">
            <w:pPr>
              <w:widowControl/>
              <w:adjustRightInd w:val="0"/>
              <w:snapToGrid w:val="0"/>
              <w:rPr>
                <w:rStyle w:val="a9"/>
                <w:rFonts w:eastAsia="仿宋_GB2312"/>
                <w:b/>
                <w:i w:val="0"/>
                <w:color w:val="000000" w:themeColor="text1"/>
              </w:rPr>
            </w:pPr>
            <w:r w:rsidRPr="004B50FD">
              <w:rPr>
                <w:rStyle w:val="a9"/>
                <w:rFonts w:eastAsia="仿宋_GB2312"/>
                <w:b/>
                <w:i w:val="0"/>
                <w:color w:val="000000" w:themeColor="text1"/>
              </w:rPr>
              <w:t>采购程序内容至少包括：采购流程、合格供应商的</w:t>
            </w:r>
            <w:r w:rsidRPr="004B50FD">
              <w:rPr>
                <w:rStyle w:val="a9"/>
                <w:rFonts w:eastAsia="仿宋_GB2312"/>
                <w:b/>
                <w:i w:val="0"/>
                <w:iCs w:val="0"/>
                <w:color w:val="000000" w:themeColor="text1"/>
              </w:rPr>
              <w:t>选</w:t>
            </w:r>
            <w:r w:rsidRPr="004B50FD">
              <w:rPr>
                <w:rStyle w:val="a9"/>
                <w:rFonts w:eastAsia="仿宋_GB2312"/>
                <w:b/>
                <w:i w:val="0"/>
                <w:color w:val="000000" w:themeColor="text1"/>
              </w:rPr>
              <w:t>择、评价和再评价规定、采购物品检验或验证的要求、采购记录的要求。</w:t>
            </w:r>
          </w:p>
        </w:tc>
        <w:tc>
          <w:tcPr>
            <w:tcW w:w="938" w:type="pct"/>
          </w:tcPr>
          <w:p w:rsidR="00694225" w:rsidRPr="004B50FD" w:rsidRDefault="00694225" w:rsidP="000B7030">
            <w:pPr>
              <w:widowControl/>
              <w:adjustRightInd w:val="0"/>
              <w:snapToGrid w:val="0"/>
              <w:rPr>
                <w:rFonts w:eastAsia="仿宋_GB2312"/>
                <w:color w:val="000000" w:themeColor="text1"/>
                <w:kern w:val="0"/>
                <w:szCs w:val="21"/>
                <w:lang w:bidi="bn-IN"/>
              </w:rPr>
            </w:pPr>
          </w:p>
        </w:tc>
        <w:tc>
          <w:tcPr>
            <w:tcW w:w="938" w:type="pct"/>
          </w:tcPr>
          <w:p w:rsidR="00694225" w:rsidRPr="004B50FD" w:rsidRDefault="00694225" w:rsidP="000B7030">
            <w:pPr>
              <w:widowControl/>
              <w:adjustRightInd w:val="0"/>
              <w:snapToGrid w:val="0"/>
              <w:rPr>
                <w:rFonts w:eastAsia="仿宋_GB2312"/>
                <w:color w:val="000000" w:themeColor="text1"/>
                <w:kern w:val="0"/>
                <w:szCs w:val="21"/>
                <w:lang w:bidi="bn-IN"/>
              </w:rPr>
            </w:pPr>
          </w:p>
        </w:tc>
      </w:tr>
      <w:tr w:rsidR="00694225" w:rsidRPr="004B50FD" w:rsidTr="00694225">
        <w:trPr>
          <w:trHeight w:val="669"/>
          <w:jc w:val="center"/>
        </w:trPr>
        <w:tc>
          <w:tcPr>
            <w:tcW w:w="306" w:type="pct"/>
            <w:vMerge/>
            <w:shd w:val="clear" w:color="auto" w:fill="auto"/>
            <w:vAlign w:val="center"/>
          </w:tcPr>
          <w:p w:rsidR="00694225" w:rsidRPr="004B50FD" w:rsidRDefault="00694225" w:rsidP="008A6F4B">
            <w:pPr>
              <w:widowControl/>
              <w:adjustRightInd w:val="0"/>
              <w:snapToGrid w:val="0"/>
              <w:spacing w:line="360" w:lineRule="exact"/>
              <w:jc w:val="center"/>
              <w:rPr>
                <w:rFonts w:eastAsia="仿宋_GB2312"/>
                <w:b/>
                <w:color w:val="000000"/>
                <w:kern w:val="0"/>
                <w:sz w:val="28"/>
                <w:szCs w:val="28"/>
                <w:lang w:bidi="bn-IN"/>
              </w:rPr>
            </w:pPr>
          </w:p>
        </w:tc>
        <w:tc>
          <w:tcPr>
            <w:tcW w:w="855" w:type="pct"/>
            <w:shd w:val="clear" w:color="auto" w:fill="auto"/>
            <w:tcMar>
              <w:left w:w="57" w:type="dxa"/>
              <w:right w:w="57" w:type="dxa"/>
            </w:tcMar>
            <w:vAlign w:val="center"/>
          </w:tcPr>
          <w:p w:rsidR="00694225" w:rsidRPr="004B50FD" w:rsidRDefault="00694225" w:rsidP="008A6F4B">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*6.1.2</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rPr>
                <w:rStyle w:val="a9"/>
                <w:rFonts w:eastAsia="仿宋_GB2312"/>
                <w:b/>
                <w:color w:val="000000" w:themeColor="text1"/>
              </w:rPr>
            </w:pPr>
            <w:r w:rsidRPr="004B50FD">
              <w:rPr>
                <w:rFonts w:eastAsia="仿宋_GB2312"/>
                <w:color w:val="000000" w:themeColor="text1"/>
                <w:kern w:val="0"/>
                <w:szCs w:val="21"/>
                <w:lang w:bidi="bn-IN"/>
              </w:rPr>
              <w:t>应当确保采购物品符合规定的要求，且</w:t>
            </w:r>
            <w:r w:rsidRPr="004B50FD">
              <w:rPr>
                <w:rFonts w:eastAsia="仿宋_GB2312"/>
                <w:color w:val="000000" w:themeColor="text1"/>
                <w:kern w:val="0"/>
                <w:szCs w:val="21"/>
              </w:rPr>
              <w:t>不低于</w:t>
            </w:r>
            <w:r w:rsidRPr="004B50FD">
              <w:rPr>
                <w:rFonts w:eastAsia="仿宋_GB2312"/>
                <w:color w:val="000000" w:themeColor="text1"/>
                <w:kern w:val="0"/>
                <w:szCs w:val="21"/>
                <w:lang w:bidi="bn-IN"/>
              </w:rPr>
              <w:t>法律法规的相关规定和国家强制性标准的相关要求。</w:t>
            </w:r>
          </w:p>
        </w:tc>
        <w:tc>
          <w:tcPr>
            <w:tcW w:w="938" w:type="pct"/>
          </w:tcPr>
          <w:p w:rsidR="00694225" w:rsidRPr="004B50FD" w:rsidRDefault="00694225" w:rsidP="002F7AD5">
            <w:pPr>
              <w:widowControl/>
              <w:adjustRightInd w:val="0"/>
              <w:snapToGrid w:val="0"/>
              <w:rPr>
                <w:rFonts w:eastAsia="仿宋_GB2312"/>
                <w:color w:val="000000" w:themeColor="text1"/>
                <w:kern w:val="0"/>
                <w:szCs w:val="21"/>
                <w:lang w:bidi="bn-IN"/>
              </w:rPr>
            </w:pPr>
          </w:p>
        </w:tc>
        <w:tc>
          <w:tcPr>
            <w:tcW w:w="938" w:type="pct"/>
          </w:tcPr>
          <w:p w:rsidR="00694225" w:rsidRPr="004B50FD" w:rsidRDefault="00694225" w:rsidP="002F7AD5">
            <w:pPr>
              <w:widowControl/>
              <w:adjustRightInd w:val="0"/>
              <w:snapToGrid w:val="0"/>
              <w:rPr>
                <w:rFonts w:eastAsia="仿宋_GB2312"/>
                <w:color w:val="000000" w:themeColor="text1"/>
                <w:kern w:val="0"/>
                <w:szCs w:val="21"/>
                <w:lang w:bidi="bn-IN"/>
              </w:rPr>
            </w:pPr>
          </w:p>
        </w:tc>
      </w:tr>
      <w:tr w:rsidR="00694225" w:rsidRPr="004B50FD" w:rsidTr="00694225">
        <w:trPr>
          <w:trHeight w:val="397"/>
          <w:jc w:val="center"/>
        </w:trPr>
        <w:tc>
          <w:tcPr>
            <w:tcW w:w="306" w:type="pct"/>
            <w:vMerge/>
            <w:shd w:val="clear" w:color="auto" w:fill="auto"/>
            <w:vAlign w:val="center"/>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8A6F4B">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6.2.1</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rPr>
                <w:rFonts w:eastAsia="仿宋_GB2312"/>
                <w:color w:val="000000" w:themeColor="text1"/>
                <w:kern w:val="0"/>
                <w:szCs w:val="21"/>
                <w:lang w:bidi="bn-IN"/>
              </w:rPr>
            </w:pPr>
            <w:r w:rsidRPr="004B50FD">
              <w:rPr>
                <w:rFonts w:eastAsia="仿宋_GB2312"/>
                <w:color w:val="000000" w:themeColor="text1"/>
                <w:kern w:val="0"/>
                <w:szCs w:val="21"/>
                <w:lang w:bidi="bn-IN"/>
              </w:rPr>
              <w:t>应当根据采购物品对产品的影响，确定对采购物品实行控制的方式和程度。</w:t>
            </w:r>
          </w:p>
          <w:p w:rsidR="00694225" w:rsidRPr="004B50FD" w:rsidRDefault="00694225" w:rsidP="002F7AD5">
            <w:pPr>
              <w:widowControl/>
              <w:adjustRightInd w:val="0"/>
              <w:snapToGrid w:val="0"/>
              <w:rPr>
                <w:rStyle w:val="a9"/>
                <w:rFonts w:eastAsia="仿宋_GB2312"/>
                <w:b/>
                <w:color w:val="000000" w:themeColor="text1"/>
              </w:rPr>
            </w:pPr>
            <w:r w:rsidRPr="004B50FD">
              <w:rPr>
                <w:rFonts w:eastAsia="仿宋_GB2312"/>
                <w:b/>
                <w:color w:val="000000" w:themeColor="text1"/>
                <w:kern w:val="0"/>
                <w:szCs w:val="21"/>
                <w:lang w:bidi="bn-IN"/>
              </w:rPr>
              <w:t>查看对采购物品实施控制方式和程度的规定，核实控制方式和程度能够满足产品要求。</w:t>
            </w:r>
          </w:p>
        </w:tc>
        <w:tc>
          <w:tcPr>
            <w:tcW w:w="938" w:type="pct"/>
          </w:tcPr>
          <w:p w:rsidR="00694225" w:rsidRPr="004B50FD" w:rsidRDefault="00694225" w:rsidP="002F7AD5">
            <w:pPr>
              <w:widowControl/>
              <w:adjustRightInd w:val="0"/>
              <w:snapToGrid w:val="0"/>
              <w:rPr>
                <w:rFonts w:eastAsia="仿宋_GB2312"/>
                <w:color w:val="000000" w:themeColor="text1"/>
                <w:kern w:val="0"/>
                <w:szCs w:val="21"/>
                <w:lang w:bidi="bn-IN"/>
              </w:rPr>
            </w:pPr>
          </w:p>
        </w:tc>
        <w:tc>
          <w:tcPr>
            <w:tcW w:w="938" w:type="pct"/>
          </w:tcPr>
          <w:p w:rsidR="00694225" w:rsidRPr="004B50FD" w:rsidRDefault="00694225" w:rsidP="002F7AD5">
            <w:pPr>
              <w:widowControl/>
              <w:adjustRightInd w:val="0"/>
              <w:snapToGrid w:val="0"/>
              <w:rPr>
                <w:rFonts w:eastAsia="仿宋_GB2312"/>
                <w:color w:val="000000" w:themeColor="text1"/>
                <w:kern w:val="0"/>
                <w:szCs w:val="21"/>
                <w:lang w:bidi="bn-IN"/>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6.3.1</w:t>
            </w:r>
          </w:p>
        </w:tc>
        <w:tc>
          <w:tcPr>
            <w:tcW w:w="1963" w:type="pct"/>
            <w:shd w:val="clear" w:color="auto" w:fill="auto"/>
            <w:tcMar>
              <w:left w:w="57" w:type="dxa"/>
              <w:right w:w="57" w:type="dxa"/>
            </w:tcMar>
            <w:vAlign w:val="center"/>
          </w:tcPr>
          <w:p w:rsidR="00694225" w:rsidRPr="004B50FD" w:rsidRDefault="00694225" w:rsidP="000B7030">
            <w:pPr>
              <w:widowControl/>
              <w:adjustRightInd w:val="0"/>
              <w:snapToGrid w:val="0"/>
              <w:rPr>
                <w:rFonts w:eastAsia="仿宋_GB2312"/>
                <w:color w:val="000000" w:themeColor="text1"/>
                <w:kern w:val="0"/>
                <w:szCs w:val="21"/>
                <w:lang w:bidi="bn-IN"/>
              </w:rPr>
            </w:pPr>
            <w:r w:rsidRPr="004B50FD">
              <w:rPr>
                <w:rFonts w:eastAsia="仿宋_GB2312"/>
                <w:color w:val="000000" w:themeColor="text1"/>
                <w:kern w:val="0"/>
                <w:szCs w:val="21"/>
                <w:lang w:bidi="bn-IN"/>
              </w:rPr>
              <w:t>应当建立供应商审核制度，对供应商进行审核评价。必要时，应当进行现场审核。</w:t>
            </w:r>
          </w:p>
          <w:p w:rsidR="00694225" w:rsidRPr="004B50FD" w:rsidRDefault="00694225" w:rsidP="002F7AD5">
            <w:pPr>
              <w:widowControl/>
              <w:adjustRightInd w:val="0"/>
              <w:snapToGrid w:val="0"/>
              <w:rPr>
                <w:rStyle w:val="a9"/>
                <w:rFonts w:eastAsia="仿宋_GB2312"/>
                <w:b/>
                <w:i w:val="0"/>
                <w:color w:val="000000" w:themeColor="text1"/>
              </w:rPr>
            </w:pPr>
            <w:r w:rsidRPr="004B50FD">
              <w:rPr>
                <w:rStyle w:val="a9"/>
                <w:rFonts w:eastAsia="仿宋_GB2312"/>
                <w:b/>
                <w:i w:val="0"/>
                <w:color w:val="000000" w:themeColor="text1"/>
              </w:rPr>
              <w:t>是否符合《</w:t>
            </w:r>
            <w:r w:rsidRPr="004B50FD">
              <w:rPr>
                <w:rFonts w:eastAsia="仿宋_GB2312"/>
                <w:b/>
                <w:iCs/>
                <w:color w:val="000000" w:themeColor="text1"/>
              </w:rPr>
              <w:t>医疗器械生产企业供应商审核指南</w:t>
            </w:r>
            <w:r w:rsidRPr="004B50FD">
              <w:rPr>
                <w:rStyle w:val="a9"/>
                <w:rFonts w:eastAsia="仿宋_GB2312"/>
                <w:b/>
                <w:i w:val="0"/>
                <w:color w:val="000000" w:themeColor="text1"/>
              </w:rPr>
              <w:t>》的要求。</w:t>
            </w:r>
          </w:p>
        </w:tc>
        <w:tc>
          <w:tcPr>
            <w:tcW w:w="938" w:type="pct"/>
          </w:tcPr>
          <w:p w:rsidR="00694225" w:rsidRPr="004B50FD" w:rsidRDefault="00694225" w:rsidP="000B7030">
            <w:pPr>
              <w:widowControl/>
              <w:adjustRightInd w:val="0"/>
              <w:snapToGrid w:val="0"/>
              <w:rPr>
                <w:rFonts w:eastAsia="仿宋_GB2312"/>
                <w:color w:val="000000" w:themeColor="text1"/>
                <w:kern w:val="0"/>
                <w:szCs w:val="21"/>
                <w:lang w:bidi="bn-IN"/>
              </w:rPr>
            </w:pPr>
          </w:p>
        </w:tc>
        <w:tc>
          <w:tcPr>
            <w:tcW w:w="938" w:type="pct"/>
          </w:tcPr>
          <w:p w:rsidR="00694225" w:rsidRPr="004B50FD" w:rsidRDefault="00694225" w:rsidP="000B7030">
            <w:pPr>
              <w:widowControl/>
              <w:adjustRightInd w:val="0"/>
              <w:snapToGrid w:val="0"/>
              <w:rPr>
                <w:rFonts w:eastAsia="仿宋_GB2312"/>
                <w:color w:val="000000" w:themeColor="text1"/>
                <w:kern w:val="0"/>
                <w:szCs w:val="21"/>
                <w:lang w:bidi="bn-IN"/>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6.3.2</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rPr>
                <w:rStyle w:val="a9"/>
                <w:rFonts w:eastAsia="仿宋_GB2312"/>
                <w:b/>
                <w:color w:val="000000" w:themeColor="text1"/>
              </w:rPr>
            </w:pPr>
            <w:r w:rsidRPr="004B50FD">
              <w:rPr>
                <w:rFonts w:eastAsia="仿宋_GB2312"/>
                <w:color w:val="000000" w:themeColor="text1"/>
                <w:kern w:val="0"/>
                <w:szCs w:val="21"/>
                <w:lang w:bidi="bn-IN"/>
              </w:rPr>
              <w:t>应当保留供方评价的结果和评价过程的记录。</w:t>
            </w:r>
          </w:p>
        </w:tc>
        <w:tc>
          <w:tcPr>
            <w:tcW w:w="938" w:type="pct"/>
          </w:tcPr>
          <w:p w:rsidR="00694225" w:rsidRPr="004B50FD" w:rsidRDefault="00694225" w:rsidP="002F7AD5">
            <w:pPr>
              <w:widowControl/>
              <w:adjustRightInd w:val="0"/>
              <w:snapToGrid w:val="0"/>
              <w:rPr>
                <w:rFonts w:eastAsia="仿宋_GB2312"/>
                <w:color w:val="000000" w:themeColor="text1"/>
                <w:kern w:val="0"/>
                <w:szCs w:val="21"/>
                <w:lang w:bidi="bn-IN"/>
              </w:rPr>
            </w:pPr>
          </w:p>
        </w:tc>
        <w:tc>
          <w:tcPr>
            <w:tcW w:w="938" w:type="pct"/>
          </w:tcPr>
          <w:p w:rsidR="00694225" w:rsidRPr="004B50FD" w:rsidRDefault="00694225" w:rsidP="002F7AD5">
            <w:pPr>
              <w:widowControl/>
              <w:adjustRightInd w:val="0"/>
              <w:snapToGrid w:val="0"/>
              <w:rPr>
                <w:rFonts w:eastAsia="仿宋_GB2312"/>
                <w:color w:val="000000" w:themeColor="text1"/>
                <w:kern w:val="0"/>
                <w:szCs w:val="21"/>
                <w:lang w:bidi="bn-IN"/>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*6.4.1</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rPr>
                <w:rStyle w:val="a9"/>
                <w:rFonts w:eastAsia="仿宋_GB2312"/>
                <w:b/>
                <w:color w:val="000000" w:themeColor="text1"/>
              </w:rPr>
            </w:pPr>
            <w:r w:rsidRPr="004B50FD">
              <w:rPr>
                <w:rFonts w:eastAsia="仿宋_GB2312"/>
                <w:color w:val="000000" w:themeColor="text1"/>
                <w:kern w:val="0"/>
                <w:szCs w:val="21"/>
                <w:lang w:bidi="bn-IN"/>
              </w:rPr>
              <w:t>应当与主要原材料供应商签订质量协议，明确双方所承担的质量责任。</w:t>
            </w:r>
          </w:p>
        </w:tc>
        <w:tc>
          <w:tcPr>
            <w:tcW w:w="938" w:type="pct"/>
          </w:tcPr>
          <w:p w:rsidR="00694225" w:rsidRPr="004B50FD" w:rsidRDefault="00694225" w:rsidP="002F7AD5">
            <w:pPr>
              <w:widowControl/>
              <w:adjustRightInd w:val="0"/>
              <w:snapToGrid w:val="0"/>
              <w:rPr>
                <w:rFonts w:eastAsia="仿宋_GB2312"/>
                <w:color w:val="000000" w:themeColor="text1"/>
                <w:kern w:val="0"/>
                <w:szCs w:val="21"/>
                <w:lang w:bidi="bn-IN"/>
              </w:rPr>
            </w:pPr>
          </w:p>
        </w:tc>
        <w:tc>
          <w:tcPr>
            <w:tcW w:w="938" w:type="pct"/>
          </w:tcPr>
          <w:p w:rsidR="00694225" w:rsidRPr="004B50FD" w:rsidRDefault="00694225" w:rsidP="002F7AD5">
            <w:pPr>
              <w:widowControl/>
              <w:adjustRightInd w:val="0"/>
              <w:snapToGrid w:val="0"/>
              <w:rPr>
                <w:rFonts w:eastAsia="仿宋_GB2312"/>
                <w:color w:val="000000" w:themeColor="text1"/>
                <w:kern w:val="0"/>
                <w:szCs w:val="21"/>
                <w:lang w:bidi="bn-IN"/>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6.5.1</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rPr>
                <w:rFonts w:eastAsia="仿宋_GB2312"/>
                <w:color w:val="000000" w:themeColor="text1"/>
                <w:kern w:val="0"/>
                <w:szCs w:val="21"/>
                <w:lang w:bidi="bn-IN"/>
              </w:rPr>
            </w:pPr>
            <w:r w:rsidRPr="004B50FD">
              <w:rPr>
                <w:rFonts w:eastAsia="仿宋_GB2312"/>
                <w:color w:val="000000" w:themeColor="text1"/>
                <w:kern w:val="0"/>
                <w:szCs w:val="21"/>
                <w:lang w:bidi="bn-IN"/>
              </w:rPr>
              <w:t>采购时应当明确采购信息，清晰表述采购要求，包括采购物品类别、验收准则、规格型号、规程、图样等内容。</w:t>
            </w:r>
          </w:p>
          <w:p w:rsidR="00694225" w:rsidRPr="004B50FD" w:rsidRDefault="00694225" w:rsidP="002F7AD5">
            <w:pPr>
              <w:widowControl/>
              <w:adjustRightInd w:val="0"/>
              <w:snapToGrid w:val="0"/>
              <w:rPr>
                <w:rStyle w:val="a9"/>
                <w:rFonts w:eastAsia="仿宋_GB2312"/>
                <w:b/>
                <w:i w:val="0"/>
                <w:color w:val="000000" w:themeColor="text1"/>
              </w:rPr>
            </w:pPr>
            <w:r w:rsidRPr="004B50FD">
              <w:rPr>
                <w:rStyle w:val="a9"/>
                <w:rFonts w:eastAsia="仿宋_GB2312"/>
                <w:b/>
                <w:i w:val="0"/>
                <w:color w:val="000000" w:themeColor="text1"/>
              </w:rPr>
              <w:t>从采购清单中抽查相关采购物品的采购要求，确认是否符合本条要求。</w:t>
            </w:r>
          </w:p>
        </w:tc>
        <w:tc>
          <w:tcPr>
            <w:tcW w:w="938" w:type="pct"/>
          </w:tcPr>
          <w:p w:rsidR="00694225" w:rsidRPr="004B50FD" w:rsidRDefault="00694225" w:rsidP="002F7AD5">
            <w:pPr>
              <w:widowControl/>
              <w:adjustRightInd w:val="0"/>
              <w:snapToGrid w:val="0"/>
              <w:rPr>
                <w:rFonts w:eastAsia="仿宋_GB2312"/>
                <w:color w:val="000000" w:themeColor="text1"/>
                <w:kern w:val="0"/>
                <w:szCs w:val="21"/>
                <w:lang w:bidi="bn-IN"/>
              </w:rPr>
            </w:pPr>
          </w:p>
        </w:tc>
        <w:tc>
          <w:tcPr>
            <w:tcW w:w="938" w:type="pct"/>
          </w:tcPr>
          <w:p w:rsidR="00694225" w:rsidRPr="004B50FD" w:rsidRDefault="00694225" w:rsidP="002F7AD5">
            <w:pPr>
              <w:widowControl/>
              <w:adjustRightInd w:val="0"/>
              <w:snapToGrid w:val="0"/>
              <w:rPr>
                <w:rFonts w:eastAsia="仿宋_GB2312"/>
                <w:color w:val="000000" w:themeColor="text1"/>
                <w:kern w:val="0"/>
                <w:szCs w:val="21"/>
                <w:lang w:bidi="bn-IN"/>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6.5.2</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rPr>
                <w:rStyle w:val="a9"/>
                <w:rFonts w:eastAsia="仿宋_GB2312"/>
                <w:b/>
                <w:color w:val="000000" w:themeColor="text1"/>
              </w:rPr>
            </w:pPr>
            <w:r w:rsidRPr="004B50FD">
              <w:rPr>
                <w:rFonts w:eastAsia="仿宋_GB2312"/>
                <w:color w:val="000000" w:themeColor="text1"/>
                <w:kern w:val="0"/>
                <w:szCs w:val="21"/>
                <w:lang w:bidi="bn-IN"/>
              </w:rPr>
              <w:t>应当建立采购记录，包括采购合同、原材料清单、供应商资质证明文件、质量标准、检验报告及验收标准等。</w:t>
            </w:r>
          </w:p>
        </w:tc>
        <w:tc>
          <w:tcPr>
            <w:tcW w:w="938" w:type="pct"/>
          </w:tcPr>
          <w:p w:rsidR="00694225" w:rsidRPr="004B50FD" w:rsidRDefault="00694225" w:rsidP="002F7AD5">
            <w:pPr>
              <w:widowControl/>
              <w:adjustRightInd w:val="0"/>
              <w:snapToGrid w:val="0"/>
              <w:rPr>
                <w:rFonts w:eastAsia="仿宋_GB2312"/>
                <w:color w:val="000000" w:themeColor="text1"/>
                <w:kern w:val="0"/>
                <w:szCs w:val="21"/>
                <w:lang w:bidi="bn-IN"/>
              </w:rPr>
            </w:pPr>
          </w:p>
        </w:tc>
        <w:tc>
          <w:tcPr>
            <w:tcW w:w="938" w:type="pct"/>
          </w:tcPr>
          <w:p w:rsidR="00694225" w:rsidRPr="004B50FD" w:rsidRDefault="00694225" w:rsidP="002F7AD5">
            <w:pPr>
              <w:widowControl/>
              <w:adjustRightInd w:val="0"/>
              <w:snapToGrid w:val="0"/>
              <w:rPr>
                <w:rFonts w:eastAsia="仿宋_GB2312"/>
                <w:color w:val="000000" w:themeColor="text1"/>
                <w:kern w:val="0"/>
                <w:szCs w:val="21"/>
                <w:lang w:bidi="bn-IN"/>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*6.5.3</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rPr>
                <w:rFonts w:eastAsia="仿宋_GB2312"/>
                <w:color w:val="000000" w:themeColor="text1"/>
                <w:kern w:val="0"/>
                <w:szCs w:val="21"/>
                <w:lang w:bidi="bn-IN"/>
              </w:rPr>
            </w:pPr>
            <w:r w:rsidRPr="004B50FD">
              <w:rPr>
                <w:rFonts w:eastAsia="仿宋_GB2312"/>
                <w:color w:val="000000" w:themeColor="text1"/>
                <w:kern w:val="0"/>
                <w:szCs w:val="21"/>
                <w:lang w:bidi="bn-IN"/>
              </w:rPr>
              <w:t>采购记录应当满足可追溯要求。</w:t>
            </w:r>
          </w:p>
        </w:tc>
        <w:tc>
          <w:tcPr>
            <w:tcW w:w="938" w:type="pct"/>
          </w:tcPr>
          <w:p w:rsidR="00694225" w:rsidRPr="004B50FD" w:rsidRDefault="00694225" w:rsidP="002F7AD5">
            <w:pPr>
              <w:widowControl/>
              <w:adjustRightInd w:val="0"/>
              <w:snapToGrid w:val="0"/>
              <w:rPr>
                <w:rFonts w:eastAsia="仿宋_GB2312"/>
                <w:color w:val="000000" w:themeColor="text1"/>
                <w:kern w:val="0"/>
                <w:szCs w:val="21"/>
                <w:lang w:bidi="bn-IN"/>
              </w:rPr>
            </w:pPr>
          </w:p>
        </w:tc>
        <w:tc>
          <w:tcPr>
            <w:tcW w:w="938" w:type="pct"/>
          </w:tcPr>
          <w:p w:rsidR="00694225" w:rsidRPr="004B50FD" w:rsidRDefault="00694225" w:rsidP="002F7AD5">
            <w:pPr>
              <w:widowControl/>
              <w:adjustRightInd w:val="0"/>
              <w:snapToGrid w:val="0"/>
              <w:rPr>
                <w:rFonts w:eastAsia="仿宋_GB2312"/>
                <w:color w:val="000000" w:themeColor="text1"/>
                <w:kern w:val="0"/>
                <w:szCs w:val="21"/>
                <w:lang w:bidi="bn-IN"/>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6.6.1</w:t>
            </w:r>
          </w:p>
        </w:tc>
        <w:tc>
          <w:tcPr>
            <w:tcW w:w="1963" w:type="pct"/>
            <w:shd w:val="clear" w:color="auto" w:fill="auto"/>
            <w:tcMar>
              <w:left w:w="57" w:type="dxa"/>
              <w:right w:w="57" w:type="dxa"/>
            </w:tcMar>
            <w:vAlign w:val="center"/>
          </w:tcPr>
          <w:p w:rsidR="00694225" w:rsidRPr="004B50FD" w:rsidRDefault="00694225" w:rsidP="002F7AD5">
            <w:pPr>
              <w:jc w:val="left"/>
              <w:rPr>
                <w:rFonts w:eastAsia="仿宋_GB2312"/>
                <w:color w:val="000000" w:themeColor="text1"/>
                <w:kern w:val="0"/>
                <w:szCs w:val="21"/>
              </w:rPr>
            </w:pPr>
            <w:r w:rsidRPr="004B50FD">
              <w:rPr>
                <w:rFonts w:eastAsia="仿宋_GB2312"/>
                <w:color w:val="000000" w:themeColor="text1"/>
                <w:kern w:val="0"/>
                <w:szCs w:val="21"/>
              </w:rPr>
              <w:t>应当对采购物品进行检验或验证，需要进行生物学评价的材料，采购物品应当与经生物学评价的材料相同。</w:t>
            </w:r>
          </w:p>
          <w:p w:rsidR="00694225" w:rsidRPr="004B50FD" w:rsidRDefault="00694225" w:rsidP="002F7AD5">
            <w:pPr>
              <w:widowControl/>
              <w:adjustRightInd w:val="0"/>
              <w:snapToGrid w:val="0"/>
              <w:rPr>
                <w:rFonts w:eastAsia="仿宋_GB2312"/>
                <w:color w:val="000000" w:themeColor="text1"/>
                <w:kern w:val="0"/>
                <w:szCs w:val="21"/>
                <w:lang w:bidi="bn-IN"/>
              </w:rPr>
            </w:pPr>
            <w:r w:rsidRPr="004B50FD">
              <w:rPr>
                <w:rStyle w:val="a9"/>
                <w:rFonts w:eastAsia="仿宋_GB2312"/>
                <w:b/>
                <w:i w:val="0"/>
                <w:color w:val="000000" w:themeColor="text1"/>
                <w:szCs w:val="21"/>
              </w:rPr>
              <w:t>查看采购物品的检验或验证记录，</w:t>
            </w:r>
            <w:r w:rsidRPr="004B50FD">
              <w:rPr>
                <w:rFonts w:eastAsia="仿宋_GB2312"/>
                <w:b/>
                <w:color w:val="000000" w:themeColor="text1"/>
                <w:kern w:val="0"/>
                <w:szCs w:val="21"/>
              </w:rPr>
              <w:t>需要进行生物学评价的材料，</w:t>
            </w:r>
            <w:r w:rsidRPr="004B50FD">
              <w:rPr>
                <w:rStyle w:val="a9"/>
                <w:rFonts w:eastAsia="仿宋_GB2312"/>
                <w:b/>
                <w:i w:val="0"/>
                <w:color w:val="000000" w:themeColor="text1"/>
                <w:szCs w:val="21"/>
              </w:rPr>
              <w:t>是否符合要求。</w:t>
            </w:r>
          </w:p>
        </w:tc>
        <w:tc>
          <w:tcPr>
            <w:tcW w:w="938" w:type="pct"/>
          </w:tcPr>
          <w:p w:rsidR="00694225" w:rsidRPr="004B50FD" w:rsidRDefault="00694225" w:rsidP="002F7AD5">
            <w:pPr>
              <w:jc w:val="left"/>
              <w:rPr>
                <w:rFonts w:eastAsia="仿宋_GB2312"/>
                <w:color w:val="000000" w:themeColor="text1"/>
                <w:kern w:val="0"/>
                <w:szCs w:val="21"/>
              </w:rPr>
            </w:pPr>
          </w:p>
        </w:tc>
        <w:tc>
          <w:tcPr>
            <w:tcW w:w="938" w:type="pct"/>
          </w:tcPr>
          <w:p w:rsidR="00694225" w:rsidRPr="004B50FD" w:rsidRDefault="00694225" w:rsidP="002F7AD5">
            <w:pPr>
              <w:jc w:val="left"/>
              <w:rPr>
                <w:rFonts w:eastAsia="仿宋_GB2312"/>
                <w:color w:val="000000" w:themeColor="text1"/>
                <w:kern w:val="0"/>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6.7.1</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rPr>
                <w:rFonts w:eastAsia="仿宋_GB2312"/>
                <w:color w:val="000000" w:themeColor="text1"/>
                <w:kern w:val="0"/>
                <w:szCs w:val="21"/>
              </w:rPr>
            </w:pPr>
            <w:r w:rsidRPr="004B50FD">
              <w:rPr>
                <w:rFonts w:eastAsia="仿宋_GB2312"/>
                <w:color w:val="000000" w:themeColor="text1"/>
                <w:kern w:val="0"/>
                <w:szCs w:val="21"/>
              </w:rPr>
              <w:t>植入性无菌医疗器械的初包装材料应当适用于所用的灭菌过程或无菌加工的包装要求，并执行相应法规和标准的规定，确保在包装、运输、贮存和使用时不会对产品造成污染。</w:t>
            </w:r>
          </w:p>
          <w:p w:rsidR="00694225" w:rsidRPr="004B50FD" w:rsidRDefault="00694225" w:rsidP="002F7AD5">
            <w:pPr>
              <w:jc w:val="left"/>
              <w:rPr>
                <w:rFonts w:eastAsia="仿宋_GB2312"/>
                <w:color w:val="000000" w:themeColor="text1"/>
                <w:kern w:val="0"/>
                <w:szCs w:val="21"/>
              </w:rPr>
            </w:pPr>
            <w:r w:rsidRPr="004B50FD">
              <w:rPr>
                <w:rStyle w:val="a9"/>
                <w:rFonts w:eastAsia="仿宋_GB2312"/>
                <w:b/>
                <w:i w:val="0"/>
                <w:color w:val="000000" w:themeColor="text1"/>
                <w:szCs w:val="21"/>
              </w:rPr>
              <w:t>查看企业对所用的初包装材料进行选择和</w:t>
            </w:r>
            <w:r w:rsidRPr="004B50FD">
              <w:rPr>
                <w:rStyle w:val="a9"/>
                <w:rFonts w:eastAsia="仿宋_GB2312"/>
                <w:b/>
                <w:i w:val="0"/>
                <w:color w:val="000000" w:themeColor="text1"/>
                <w:szCs w:val="21"/>
              </w:rPr>
              <w:t>/</w:t>
            </w:r>
            <w:r w:rsidRPr="004B50FD">
              <w:rPr>
                <w:rStyle w:val="a9"/>
                <w:rFonts w:eastAsia="仿宋_GB2312"/>
                <w:b/>
                <w:i w:val="0"/>
                <w:color w:val="000000" w:themeColor="text1"/>
                <w:szCs w:val="21"/>
              </w:rPr>
              <w:t>或确认的资料；</w:t>
            </w:r>
            <w:r w:rsidRPr="004B50FD">
              <w:rPr>
                <w:rStyle w:val="a9"/>
                <w:rFonts w:eastAsia="仿宋_GB2312"/>
                <w:b/>
                <w:i w:val="0"/>
                <w:color w:val="000000" w:themeColor="text1"/>
                <w:szCs w:val="21"/>
              </w:rPr>
              <w:br/>
            </w:r>
            <w:r w:rsidRPr="004B50FD">
              <w:rPr>
                <w:rStyle w:val="a9"/>
                <w:rFonts w:eastAsia="仿宋_GB2312"/>
                <w:b/>
                <w:i w:val="0"/>
                <w:color w:val="000000" w:themeColor="text1"/>
                <w:szCs w:val="21"/>
              </w:rPr>
              <w:t>最终灭菌医疗器械的包装要求参见</w:t>
            </w:r>
            <w:r w:rsidRPr="004B50FD">
              <w:rPr>
                <w:rStyle w:val="a9"/>
                <w:rFonts w:eastAsia="仿宋_GB2312"/>
                <w:b/>
                <w:i w:val="0"/>
                <w:color w:val="000000" w:themeColor="text1"/>
                <w:szCs w:val="21"/>
              </w:rPr>
              <w:t>GB/T19633</w:t>
            </w:r>
            <w:r w:rsidRPr="004B50FD">
              <w:rPr>
                <w:rStyle w:val="a9"/>
                <w:rFonts w:eastAsia="仿宋_GB2312"/>
                <w:b/>
                <w:i w:val="0"/>
                <w:color w:val="000000" w:themeColor="text1"/>
                <w:szCs w:val="21"/>
              </w:rPr>
              <w:t>《最终灭菌医疗器械的包装》。</w:t>
            </w:r>
          </w:p>
        </w:tc>
        <w:tc>
          <w:tcPr>
            <w:tcW w:w="938" w:type="pct"/>
          </w:tcPr>
          <w:p w:rsidR="00694225" w:rsidRPr="004B50FD" w:rsidRDefault="00694225" w:rsidP="002F7AD5">
            <w:pPr>
              <w:widowControl/>
              <w:adjustRightInd w:val="0"/>
              <w:snapToGrid w:val="0"/>
              <w:rPr>
                <w:rFonts w:eastAsia="仿宋_GB2312"/>
                <w:color w:val="000000" w:themeColor="text1"/>
                <w:kern w:val="0"/>
                <w:szCs w:val="21"/>
              </w:rPr>
            </w:pPr>
          </w:p>
        </w:tc>
        <w:tc>
          <w:tcPr>
            <w:tcW w:w="938" w:type="pct"/>
          </w:tcPr>
          <w:p w:rsidR="00694225" w:rsidRPr="004B50FD" w:rsidRDefault="00694225" w:rsidP="002F7AD5">
            <w:pPr>
              <w:widowControl/>
              <w:adjustRightInd w:val="0"/>
              <w:snapToGrid w:val="0"/>
              <w:rPr>
                <w:rFonts w:eastAsia="仿宋_GB2312"/>
                <w:color w:val="000000" w:themeColor="text1"/>
                <w:kern w:val="0"/>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6.7.2</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rPr>
                <w:rFonts w:eastAsia="仿宋_GB2312"/>
                <w:color w:val="000000" w:themeColor="text1"/>
                <w:kern w:val="0"/>
                <w:szCs w:val="21"/>
              </w:rPr>
            </w:pPr>
            <w:r w:rsidRPr="004B50FD">
              <w:rPr>
                <w:rFonts w:eastAsia="仿宋_GB2312"/>
                <w:color w:val="000000" w:themeColor="text1"/>
                <w:kern w:val="0"/>
                <w:szCs w:val="21"/>
              </w:rPr>
              <w:t>应当根据产品质量要求确定所采购初包装材料的初始污染菌和微粒污染可接受水平并形成文件，按照文件要求对采购的初包装材料进行进货检验并保持相关记录。</w:t>
            </w:r>
          </w:p>
          <w:p w:rsidR="00694225" w:rsidRPr="004B50FD" w:rsidRDefault="00694225" w:rsidP="002F7AD5">
            <w:pPr>
              <w:widowControl/>
              <w:adjustRightInd w:val="0"/>
              <w:snapToGrid w:val="0"/>
              <w:rPr>
                <w:rStyle w:val="a9"/>
                <w:rFonts w:eastAsia="仿宋_GB2312"/>
                <w:b/>
                <w:color w:val="000000" w:themeColor="text1"/>
              </w:rPr>
            </w:pPr>
            <w:r w:rsidRPr="004B50FD">
              <w:rPr>
                <w:rFonts w:eastAsia="仿宋_GB2312"/>
                <w:b/>
                <w:color w:val="000000" w:themeColor="text1"/>
                <w:szCs w:val="21"/>
              </w:rPr>
              <w:t>查看采购文件是否确定了所采购</w:t>
            </w:r>
            <w:r w:rsidRPr="004B50FD">
              <w:rPr>
                <w:rFonts w:eastAsia="仿宋_GB2312"/>
                <w:b/>
                <w:color w:val="000000" w:themeColor="text1"/>
                <w:kern w:val="0"/>
                <w:szCs w:val="21"/>
              </w:rPr>
              <w:t>初包装材料的初始污染菌和微粒污染可接受水平；查看进货检验记录，是否符合文件要求。</w:t>
            </w:r>
          </w:p>
        </w:tc>
        <w:tc>
          <w:tcPr>
            <w:tcW w:w="938" w:type="pct"/>
          </w:tcPr>
          <w:p w:rsidR="00694225" w:rsidRPr="004B50FD" w:rsidRDefault="00694225" w:rsidP="002F7AD5">
            <w:pPr>
              <w:widowControl/>
              <w:adjustRightInd w:val="0"/>
              <w:snapToGrid w:val="0"/>
              <w:rPr>
                <w:rFonts w:eastAsia="仿宋_GB2312"/>
                <w:color w:val="000000" w:themeColor="text1"/>
                <w:kern w:val="0"/>
                <w:szCs w:val="21"/>
              </w:rPr>
            </w:pPr>
          </w:p>
        </w:tc>
        <w:tc>
          <w:tcPr>
            <w:tcW w:w="938" w:type="pct"/>
          </w:tcPr>
          <w:p w:rsidR="00694225" w:rsidRPr="004B50FD" w:rsidRDefault="00694225" w:rsidP="002F7AD5">
            <w:pPr>
              <w:widowControl/>
              <w:adjustRightInd w:val="0"/>
              <w:snapToGrid w:val="0"/>
              <w:rPr>
                <w:rFonts w:eastAsia="仿宋_GB2312"/>
                <w:color w:val="000000" w:themeColor="text1"/>
                <w:kern w:val="0"/>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6.8.1</w:t>
            </w:r>
          </w:p>
        </w:tc>
        <w:tc>
          <w:tcPr>
            <w:tcW w:w="1963" w:type="pct"/>
            <w:shd w:val="clear" w:color="auto" w:fill="auto"/>
            <w:tcMar>
              <w:left w:w="57" w:type="dxa"/>
              <w:right w:w="57" w:type="dxa"/>
            </w:tcMar>
            <w:vAlign w:val="center"/>
          </w:tcPr>
          <w:p w:rsidR="00694225" w:rsidRPr="004B50FD" w:rsidRDefault="00694225" w:rsidP="002F7AD5">
            <w:pPr>
              <w:jc w:val="left"/>
              <w:rPr>
                <w:rFonts w:eastAsia="仿宋_GB2312"/>
                <w:color w:val="000000" w:themeColor="text1"/>
                <w:szCs w:val="21"/>
              </w:rPr>
            </w:pPr>
            <w:r w:rsidRPr="004B50FD">
              <w:rPr>
                <w:rFonts w:eastAsia="仿宋_GB2312"/>
                <w:color w:val="000000" w:themeColor="text1"/>
                <w:szCs w:val="21"/>
              </w:rPr>
              <w:t>植入性的动物</w:t>
            </w:r>
            <w:proofErr w:type="gramStart"/>
            <w:r w:rsidRPr="004B50FD">
              <w:rPr>
                <w:rFonts w:eastAsia="仿宋_GB2312"/>
                <w:color w:val="000000" w:themeColor="text1"/>
                <w:szCs w:val="21"/>
              </w:rPr>
              <w:t>源医疗</w:t>
            </w:r>
            <w:proofErr w:type="gramEnd"/>
            <w:r w:rsidRPr="004B50FD">
              <w:rPr>
                <w:rFonts w:eastAsia="仿宋_GB2312"/>
                <w:color w:val="000000" w:themeColor="text1"/>
                <w:szCs w:val="21"/>
              </w:rPr>
              <w:t>器械和同种异体医疗器械生产企业对所需供体采购应当向合法和有质量保证的供方采购。</w:t>
            </w:r>
          </w:p>
          <w:p w:rsidR="00694225" w:rsidRPr="004B50FD" w:rsidRDefault="00694225" w:rsidP="002F7AD5">
            <w:pPr>
              <w:widowControl/>
              <w:adjustRightInd w:val="0"/>
              <w:snapToGrid w:val="0"/>
              <w:rPr>
                <w:rFonts w:eastAsia="仿宋_GB2312"/>
                <w:color w:val="000000" w:themeColor="text1"/>
                <w:kern w:val="0"/>
                <w:szCs w:val="21"/>
              </w:rPr>
            </w:pPr>
            <w:r w:rsidRPr="004B50FD">
              <w:rPr>
                <w:rFonts w:eastAsia="仿宋_GB2312"/>
                <w:b/>
                <w:color w:val="000000" w:themeColor="text1"/>
                <w:kern w:val="0"/>
                <w:szCs w:val="21"/>
              </w:rPr>
              <w:t>查看供体采购控制文件，是否对供体的供方资质进行评价，是否向合法并有质量保证的供方采购。</w:t>
            </w:r>
          </w:p>
        </w:tc>
        <w:tc>
          <w:tcPr>
            <w:tcW w:w="938" w:type="pct"/>
          </w:tcPr>
          <w:p w:rsidR="00694225" w:rsidRPr="004B50FD" w:rsidRDefault="00694225" w:rsidP="002F7AD5">
            <w:pPr>
              <w:jc w:val="left"/>
              <w:rPr>
                <w:rFonts w:eastAsia="仿宋_GB2312"/>
                <w:color w:val="000000" w:themeColor="text1"/>
                <w:szCs w:val="21"/>
              </w:rPr>
            </w:pPr>
          </w:p>
        </w:tc>
        <w:tc>
          <w:tcPr>
            <w:tcW w:w="938" w:type="pct"/>
          </w:tcPr>
          <w:p w:rsidR="00694225" w:rsidRPr="004B50FD" w:rsidRDefault="00694225" w:rsidP="002F7AD5">
            <w:pPr>
              <w:jc w:val="left"/>
              <w:rPr>
                <w:rFonts w:eastAsia="仿宋_GB2312"/>
                <w:color w:val="000000" w:themeColor="text1"/>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6.8.2</w:t>
            </w:r>
          </w:p>
        </w:tc>
        <w:tc>
          <w:tcPr>
            <w:tcW w:w="1963" w:type="pct"/>
            <w:shd w:val="clear" w:color="auto" w:fill="auto"/>
            <w:tcMar>
              <w:left w:w="57" w:type="dxa"/>
              <w:right w:w="57" w:type="dxa"/>
            </w:tcMar>
            <w:vAlign w:val="center"/>
          </w:tcPr>
          <w:p w:rsidR="00694225" w:rsidRPr="004B50FD" w:rsidRDefault="00694225" w:rsidP="002F7AD5">
            <w:pPr>
              <w:jc w:val="left"/>
              <w:rPr>
                <w:rFonts w:eastAsia="仿宋_GB2312"/>
                <w:color w:val="000000" w:themeColor="text1"/>
                <w:szCs w:val="21"/>
              </w:rPr>
            </w:pPr>
            <w:r w:rsidRPr="004B50FD">
              <w:rPr>
                <w:rFonts w:eastAsia="仿宋_GB2312"/>
                <w:color w:val="000000" w:themeColor="text1"/>
                <w:szCs w:val="21"/>
              </w:rPr>
              <w:t>与供方签订采购协议书，对供方的资质进行评价，并有详细的采购信息记录。</w:t>
            </w:r>
          </w:p>
          <w:p w:rsidR="00694225" w:rsidRPr="004B50FD" w:rsidRDefault="00694225" w:rsidP="002F7AD5">
            <w:pPr>
              <w:jc w:val="left"/>
              <w:rPr>
                <w:rFonts w:eastAsia="仿宋_GB2312"/>
                <w:b/>
                <w:color w:val="000000" w:themeColor="text1"/>
                <w:kern w:val="0"/>
                <w:szCs w:val="21"/>
              </w:rPr>
            </w:pPr>
            <w:r w:rsidRPr="004B50FD">
              <w:rPr>
                <w:rFonts w:eastAsia="仿宋_GB2312"/>
                <w:b/>
                <w:color w:val="000000" w:themeColor="text1"/>
                <w:kern w:val="0"/>
                <w:szCs w:val="21"/>
              </w:rPr>
              <w:t>查看采购协议书，协议书中供方是否保证供体（材料）来源的伦理、检疫的完整性和</w:t>
            </w:r>
            <w:proofErr w:type="gramStart"/>
            <w:r w:rsidRPr="004B50FD">
              <w:rPr>
                <w:rFonts w:eastAsia="仿宋_GB2312"/>
                <w:b/>
                <w:color w:val="000000" w:themeColor="text1"/>
                <w:kern w:val="0"/>
                <w:szCs w:val="21"/>
              </w:rPr>
              <w:t>可</w:t>
            </w:r>
            <w:proofErr w:type="gramEnd"/>
            <w:r w:rsidRPr="004B50FD">
              <w:rPr>
                <w:rFonts w:eastAsia="仿宋_GB2312"/>
                <w:b/>
                <w:color w:val="000000" w:themeColor="text1"/>
                <w:kern w:val="0"/>
                <w:szCs w:val="21"/>
              </w:rPr>
              <w:t>追溯性，是否明确所提供的供体是用来生产医疗器械产品。</w:t>
            </w:r>
          </w:p>
          <w:p w:rsidR="00694225" w:rsidRPr="004B50FD" w:rsidRDefault="00694225" w:rsidP="002F7AD5">
            <w:pPr>
              <w:jc w:val="left"/>
              <w:rPr>
                <w:rFonts w:eastAsia="仿宋_GB2312"/>
                <w:color w:val="000000" w:themeColor="text1"/>
                <w:szCs w:val="21"/>
              </w:rPr>
            </w:pPr>
            <w:r w:rsidRPr="004B50FD">
              <w:rPr>
                <w:rFonts w:eastAsia="仿宋_GB2312"/>
                <w:b/>
                <w:color w:val="000000" w:themeColor="text1"/>
                <w:kern w:val="0"/>
                <w:szCs w:val="21"/>
              </w:rPr>
              <w:t>查看采购信息记录，是否符合要求。</w:t>
            </w:r>
          </w:p>
        </w:tc>
        <w:tc>
          <w:tcPr>
            <w:tcW w:w="938" w:type="pct"/>
          </w:tcPr>
          <w:p w:rsidR="00694225" w:rsidRPr="004B50FD" w:rsidRDefault="00694225" w:rsidP="002F7AD5">
            <w:pPr>
              <w:jc w:val="left"/>
              <w:rPr>
                <w:rFonts w:eastAsia="仿宋_GB2312"/>
                <w:color w:val="000000" w:themeColor="text1"/>
                <w:szCs w:val="21"/>
              </w:rPr>
            </w:pPr>
          </w:p>
        </w:tc>
        <w:tc>
          <w:tcPr>
            <w:tcW w:w="938" w:type="pct"/>
          </w:tcPr>
          <w:p w:rsidR="00694225" w:rsidRPr="004B50FD" w:rsidRDefault="00694225" w:rsidP="002F7AD5">
            <w:pPr>
              <w:jc w:val="left"/>
              <w:rPr>
                <w:rFonts w:eastAsia="仿宋_GB2312"/>
                <w:color w:val="000000" w:themeColor="text1"/>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6.9.1</w:t>
            </w:r>
          </w:p>
        </w:tc>
        <w:tc>
          <w:tcPr>
            <w:tcW w:w="1963" w:type="pct"/>
            <w:shd w:val="clear" w:color="auto" w:fill="auto"/>
            <w:tcMar>
              <w:left w:w="57" w:type="dxa"/>
              <w:right w:w="57" w:type="dxa"/>
            </w:tcMar>
            <w:vAlign w:val="center"/>
          </w:tcPr>
          <w:p w:rsidR="00694225" w:rsidRPr="004B50FD" w:rsidRDefault="00694225" w:rsidP="002F7AD5">
            <w:pPr>
              <w:jc w:val="left"/>
              <w:rPr>
                <w:rFonts w:eastAsia="仿宋_GB2312"/>
                <w:color w:val="000000" w:themeColor="text1"/>
                <w:szCs w:val="21"/>
              </w:rPr>
            </w:pPr>
            <w:r w:rsidRPr="004B50FD">
              <w:rPr>
                <w:rFonts w:eastAsia="仿宋_GB2312"/>
                <w:color w:val="000000" w:themeColor="text1"/>
                <w:szCs w:val="21"/>
              </w:rPr>
              <w:t>植入性的动物</w:t>
            </w:r>
            <w:proofErr w:type="gramStart"/>
            <w:r w:rsidRPr="004B50FD">
              <w:rPr>
                <w:rFonts w:eastAsia="仿宋_GB2312"/>
                <w:color w:val="000000" w:themeColor="text1"/>
                <w:szCs w:val="21"/>
              </w:rPr>
              <w:t>源医疗</w:t>
            </w:r>
            <w:proofErr w:type="gramEnd"/>
            <w:r w:rsidRPr="004B50FD">
              <w:rPr>
                <w:rFonts w:eastAsia="仿宋_GB2312"/>
                <w:color w:val="000000" w:themeColor="text1"/>
                <w:szCs w:val="21"/>
              </w:rPr>
              <w:t>器械生产企业应当对用于医疗器械生产的动物源性供体进行风险分析和管理。</w:t>
            </w:r>
          </w:p>
          <w:p w:rsidR="00694225" w:rsidRPr="004B50FD" w:rsidRDefault="00694225" w:rsidP="002F7AD5">
            <w:pPr>
              <w:jc w:val="left"/>
              <w:rPr>
                <w:rFonts w:eastAsia="仿宋_GB2312"/>
                <w:color w:val="000000" w:themeColor="text1"/>
                <w:szCs w:val="21"/>
              </w:rPr>
            </w:pPr>
            <w:r w:rsidRPr="004B50FD">
              <w:rPr>
                <w:rFonts w:eastAsia="仿宋_GB2312"/>
                <w:b/>
                <w:color w:val="000000" w:themeColor="text1"/>
                <w:kern w:val="0"/>
                <w:szCs w:val="21"/>
              </w:rPr>
              <w:t>查看相关文件，是否对用于医疗器械生产的动物源性供体进行了风险的分析和管理。（注：参考</w:t>
            </w:r>
            <w:r w:rsidRPr="004B50FD">
              <w:rPr>
                <w:rFonts w:eastAsia="仿宋_GB2312"/>
                <w:b/>
                <w:color w:val="000000" w:themeColor="text1"/>
                <w:kern w:val="0"/>
                <w:szCs w:val="21"/>
              </w:rPr>
              <w:t>ISO 22442-1</w:t>
            </w:r>
            <w:r w:rsidRPr="004B50FD">
              <w:rPr>
                <w:rFonts w:eastAsia="仿宋_GB2312"/>
                <w:b/>
                <w:color w:val="000000" w:themeColor="text1"/>
                <w:kern w:val="0"/>
                <w:szCs w:val="21"/>
              </w:rPr>
              <w:t>《医疗器械生产用动物组织及其衍生物</w:t>
            </w:r>
            <w:r w:rsidRPr="004B50FD">
              <w:rPr>
                <w:rFonts w:eastAsia="仿宋_GB2312"/>
                <w:b/>
                <w:color w:val="000000" w:themeColor="text1"/>
                <w:kern w:val="0"/>
                <w:szCs w:val="21"/>
              </w:rPr>
              <w:t xml:space="preserve"> </w:t>
            </w:r>
            <w:r w:rsidRPr="004B50FD">
              <w:rPr>
                <w:rFonts w:eastAsia="仿宋_GB2312"/>
                <w:b/>
                <w:color w:val="000000" w:themeColor="text1"/>
                <w:kern w:val="0"/>
                <w:szCs w:val="21"/>
              </w:rPr>
              <w:t>第</w:t>
            </w:r>
            <w:r w:rsidRPr="004B50FD">
              <w:rPr>
                <w:rFonts w:eastAsia="仿宋_GB2312"/>
                <w:b/>
                <w:color w:val="000000" w:themeColor="text1"/>
                <w:kern w:val="0"/>
                <w:szCs w:val="21"/>
              </w:rPr>
              <w:t>1</w:t>
            </w:r>
            <w:r w:rsidRPr="004B50FD">
              <w:rPr>
                <w:rFonts w:eastAsia="仿宋_GB2312"/>
                <w:b/>
                <w:color w:val="000000" w:themeColor="text1"/>
                <w:kern w:val="0"/>
                <w:szCs w:val="21"/>
              </w:rPr>
              <w:t>部分：风险分析和管理》草案的规定）。</w:t>
            </w:r>
          </w:p>
        </w:tc>
        <w:tc>
          <w:tcPr>
            <w:tcW w:w="938" w:type="pct"/>
          </w:tcPr>
          <w:p w:rsidR="00694225" w:rsidRPr="004B50FD" w:rsidRDefault="00694225" w:rsidP="002F7AD5">
            <w:pPr>
              <w:jc w:val="left"/>
              <w:rPr>
                <w:rFonts w:eastAsia="仿宋_GB2312"/>
                <w:color w:val="000000" w:themeColor="text1"/>
                <w:szCs w:val="21"/>
              </w:rPr>
            </w:pPr>
          </w:p>
        </w:tc>
        <w:tc>
          <w:tcPr>
            <w:tcW w:w="938" w:type="pct"/>
          </w:tcPr>
          <w:p w:rsidR="00694225" w:rsidRPr="004B50FD" w:rsidRDefault="00694225" w:rsidP="002F7AD5">
            <w:pPr>
              <w:jc w:val="left"/>
              <w:rPr>
                <w:rFonts w:eastAsia="仿宋_GB2312"/>
                <w:color w:val="000000" w:themeColor="text1"/>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*6.9.2</w:t>
            </w:r>
          </w:p>
        </w:tc>
        <w:tc>
          <w:tcPr>
            <w:tcW w:w="1963" w:type="pct"/>
            <w:shd w:val="clear" w:color="auto" w:fill="auto"/>
            <w:tcMar>
              <w:left w:w="57" w:type="dxa"/>
              <w:right w:w="57" w:type="dxa"/>
            </w:tcMar>
            <w:vAlign w:val="center"/>
          </w:tcPr>
          <w:p w:rsidR="00694225" w:rsidRPr="004B50FD" w:rsidRDefault="00694225" w:rsidP="002F7AD5">
            <w:pPr>
              <w:keepNext/>
              <w:keepLines/>
              <w:jc w:val="left"/>
              <w:rPr>
                <w:rFonts w:eastAsia="仿宋_GB2312"/>
                <w:color w:val="000000" w:themeColor="text1"/>
                <w:szCs w:val="21"/>
              </w:rPr>
            </w:pPr>
            <w:r w:rsidRPr="004B50FD">
              <w:rPr>
                <w:rFonts w:eastAsia="仿宋_GB2312"/>
                <w:color w:val="000000" w:themeColor="text1"/>
                <w:szCs w:val="21"/>
              </w:rPr>
              <w:t>对所需供体可能感染病毒和传染性病原体进行安全性控制并保存资料。</w:t>
            </w:r>
          </w:p>
          <w:p w:rsidR="00694225" w:rsidRPr="004B50FD" w:rsidRDefault="00694225" w:rsidP="00FF0A64">
            <w:pPr>
              <w:jc w:val="left"/>
              <w:rPr>
                <w:rFonts w:eastAsia="仿宋_GB2312"/>
                <w:color w:val="000000" w:themeColor="text1"/>
                <w:szCs w:val="21"/>
              </w:rPr>
            </w:pPr>
            <w:r w:rsidRPr="004B50FD">
              <w:rPr>
                <w:rFonts w:eastAsia="仿宋_GB2312"/>
                <w:b/>
                <w:color w:val="000000" w:themeColor="text1"/>
                <w:kern w:val="0"/>
                <w:szCs w:val="21"/>
              </w:rPr>
              <w:t>查看相关记录，对用于医疗器械生产的动物源性供体，是否保存对其可能感染病毒和传染性病原体进行控制的安全性资料，如：动物饲养条件、动物产地</w:t>
            </w:r>
            <w:r w:rsidRPr="004B50FD">
              <w:rPr>
                <w:rFonts w:eastAsia="仿宋_GB2312"/>
                <w:b/>
                <w:color w:val="000000" w:themeColor="text1"/>
                <w:kern w:val="0"/>
                <w:szCs w:val="21"/>
              </w:rPr>
              <w:t>(</w:t>
            </w:r>
            <w:r w:rsidRPr="004B50FD">
              <w:rPr>
                <w:rFonts w:eastAsia="仿宋_GB2312"/>
                <w:b/>
                <w:color w:val="000000" w:themeColor="text1"/>
                <w:kern w:val="0"/>
                <w:szCs w:val="21"/>
              </w:rPr>
              <w:t>禁止使用进口动物</w:t>
            </w:r>
            <w:r w:rsidRPr="004B50FD">
              <w:rPr>
                <w:rFonts w:eastAsia="仿宋_GB2312"/>
                <w:b/>
                <w:color w:val="000000" w:themeColor="text1"/>
                <w:kern w:val="0"/>
                <w:szCs w:val="21"/>
              </w:rPr>
              <w:t>)</w:t>
            </w:r>
            <w:r w:rsidRPr="004B50FD">
              <w:rPr>
                <w:rFonts w:eastAsia="仿宋_GB2312"/>
                <w:b/>
                <w:color w:val="000000" w:themeColor="text1"/>
                <w:kern w:val="0"/>
                <w:szCs w:val="21"/>
              </w:rPr>
              <w:t>、年龄、喂养饲料</w:t>
            </w:r>
            <w:r w:rsidRPr="004B50FD">
              <w:rPr>
                <w:rFonts w:eastAsia="仿宋_GB2312"/>
                <w:b/>
                <w:color w:val="000000" w:themeColor="text1"/>
                <w:kern w:val="0"/>
                <w:szCs w:val="21"/>
              </w:rPr>
              <w:t>(</w:t>
            </w:r>
            <w:r w:rsidRPr="004B50FD">
              <w:rPr>
                <w:rFonts w:eastAsia="仿宋_GB2312"/>
                <w:b/>
                <w:color w:val="000000" w:themeColor="text1"/>
                <w:kern w:val="0"/>
                <w:szCs w:val="21"/>
              </w:rPr>
              <w:t>禁止使用进口饲料、禁止使用动物蛋白饲料</w:t>
            </w:r>
            <w:r w:rsidRPr="004B50FD">
              <w:rPr>
                <w:rFonts w:eastAsia="仿宋_GB2312"/>
                <w:b/>
                <w:color w:val="000000" w:themeColor="text1"/>
                <w:kern w:val="0"/>
                <w:szCs w:val="21"/>
              </w:rPr>
              <w:t>)</w:t>
            </w:r>
            <w:r w:rsidRPr="004B50FD">
              <w:rPr>
                <w:rFonts w:eastAsia="仿宋_GB2312"/>
                <w:b/>
                <w:color w:val="000000" w:themeColor="text1"/>
                <w:kern w:val="0"/>
                <w:szCs w:val="21"/>
              </w:rPr>
              <w:t>等的证明或确认文件资料。（参见</w:t>
            </w:r>
            <w:r w:rsidRPr="004B50FD">
              <w:rPr>
                <w:rFonts w:eastAsia="仿宋_GB2312"/>
                <w:b/>
                <w:color w:val="000000" w:themeColor="text1"/>
                <w:kern w:val="0"/>
                <w:szCs w:val="21"/>
              </w:rPr>
              <w:t>ISO 22442-2</w:t>
            </w:r>
            <w:r w:rsidRPr="004B50FD">
              <w:rPr>
                <w:rFonts w:eastAsia="仿宋_GB2312"/>
                <w:b/>
                <w:color w:val="000000" w:themeColor="text1"/>
                <w:kern w:val="0"/>
                <w:szCs w:val="21"/>
              </w:rPr>
              <w:t>《医疗器械生产用动物组织及其衍生物</w:t>
            </w:r>
            <w:r w:rsidRPr="004B50FD">
              <w:rPr>
                <w:rFonts w:eastAsia="仿宋_GB2312"/>
                <w:b/>
                <w:color w:val="000000" w:themeColor="text1"/>
                <w:kern w:val="0"/>
                <w:szCs w:val="21"/>
              </w:rPr>
              <w:t xml:space="preserve"> </w:t>
            </w:r>
            <w:r w:rsidRPr="004B50FD">
              <w:rPr>
                <w:rFonts w:eastAsia="仿宋_GB2312"/>
                <w:b/>
                <w:color w:val="000000" w:themeColor="text1"/>
                <w:kern w:val="0"/>
                <w:szCs w:val="21"/>
              </w:rPr>
              <w:t>第</w:t>
            </w:r>
            <w:r w:rsidRPr="004B50FD">
              <w:rPr>
                <w:rFonts w:eastAsia="仿宋_GB2312"/>
                <w:b/>
                <w:color w:val="000000" w:themeColor="text1"/>
                <w:kern w:val="0"/>
                <w:szCs w:val="21"/>
              </w:rPr>
              <w:t>2</w:t>
            </w:r>
            <w:r w:rsidRPr="004B50FD">
              <w:rPr>
                <w:rFonts w:eastAsia="仿宋_GB2312"/>
                <w:b/>
                <w:color w:val="000000" w:themeColor="text1"/>
                <w:kern w:val="0"/>
                <w:szCs w:val="21"/>
              </w:rPr>
              <w:t>部分：关于来源、收集以及处理的控制》的规定）</w:t>
            </w:r>
          </w:p>
        </w:tc>
        <w:tc>
          <w:tcPr>
            <w:tcW w:w="938" w:type="pct"/>
          </w:tcPr>
          <w:p w:rsidR="00694225" w:rsidRPr="004B50FD" w:rsidRDefault="00694225" w:rsidP="002F7AD5">
            <w:pPr>
              <w:keepNext/>
              <w:keepLines/>
              <w:jc w:val="left"/>
              <w:rPr>
                <w:rFonts w:eastAsia="仿宋_GB2312"/>
                <w:color w:val="000000" w:themeColor="text1"/>
                <w:szCs w:val="21"/>
              </w:rPr>
            </w:pPr>
          </w:p>
        </w:tc>
        <w:tc>
          <w:tcPr>
            <w:tcW w:w="938" w:type="pct"/>
          </w:tcPr>
          <w:p w:rsidR="00694225" w:rsidRPr="004B50FD" w:rsidRDefault="00694225" w:rsidP="002F7AD5">
            <w:pPr>
              <w:keepNext/>
              <w:keepLines/>
              <w:jc w:val="left"/>
              <w:rPr>
                <w:rFonts w:eastAsia="仿宋_GB2312"/>
                <w:color w:val="000000" w:themeColor="text1"/>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*6.9.3</w:t>
            </w:r>
          </w:p>
        </w:tc>
        <w:tc>
          <w:tcPr>
            <w:tcW w:w="1963" w:type="pct"/>
            <w:shd w:val="clear" w:color="auto" w:fill="auto"/>
            <w:tcMar>
              <w:left w:w="57" w:type="dxa"/>
              <w:right w:w="57" w:type="dxa"/>
            </w:tcMar>
            <w:vAlign w:val="center"/>
          </w:tcPr>
          <w:p w:rsidR="00694225" w:rsidRPr="004B50FD" w:rsidRDefault="00694225" w:rsidP="002F7AD5">
            <w:pPr>
              <w:jc w:val="left"/>
              <w:rPr>
                <w:rFonts w:eastAsia="仿宋_GB2312"/>
                <w:color w:val="000000" w:themeColor="text1"/>
                <w:szCs w:val="21"/>
              </w:rPr>
            </w:pPr>
            <w:r w:rsidRPr="004B50FD">
              <w:rPr>
                <w:rFonts w:eastAsia="仿宋_GB2312"/>
                <w:color w:val="000000" w:themeColor="text1"/>
                <w:szCs w:val="21"/>
              </w:rPr>
              <w:t>应当制定灭活或去除病毒和其他传染性病原体的工艺文件，该</w:t>
            </w:r>
            <w:r w:rsidRPr="004B50FD">
              <w:rPr>
                <w:rFonts w:eastAsia="仿宋_GB2312"/>
                <w:color w:val="000000" w:themeColor="text1"/>
                <w:szCs w:val="21"/>
              </w:rPr>
              <w:lastRenderedPageBreak/>
              <w:t>工艺需经验证并保留验证报告。</w:t>
            </w:r>
          </w:p>
          <w:p w:rsidR="00694225" w:rsidRPr="004B50FD" w:rsidRDefault="00694225" w:rsidP="002F7AD5">
            <w:pPr>
              <w:jc w:val="left"/>
              <w:rPr>
                <w:rFonts w:eastAsia="仿宋_GB2312"/>
                <w:color w:val="000000" w:themeColor="text1"/>
                <w:szCs w:val="21"/>
              </w:rPr>
            </w:pPr>
            <w:r w:rsidRPr="004B50FD">
              <w:rPr>
                <w:rFonts w:eastAsia="仿宋_GB2312"/>
                <w:b/>
                <w:color w:val="000000" w:themeColor="text1"/>
                <w:kern w:val="0"/>
                <w:szCs w:val="21"/>
              </w:rPr>
              <w:t>查看相关文件和记录，对用于医疗器械生产的动物源性供体，是否制定灭活或去除病毒和其他传染性病原体工艺文件，是否经验证并保留验证报告。参见</w:t>
            </w:r>
            <w:r w:rsidRPr="004B50FD">
              <w:rPr>
                <w:rFonts w:eastAsia="仿宋_GB2312"/>
                <w:b/>
                <w:color w:val="000000" w:themeColor="text1"/>
                <w:kern w:val="0"/>
                <w:szCs w:val="21"/>
              </w:rPr>
              <w:t>ISO 22442-3</w:t>
            </w:r>
            <w:r w:rsidRPr="004B50FD">
              <w:rPr>
                <w:rFonts w:eastAsia="仿宋_GB2312"/>
                <w:b/>
                <w:color w:val="000000" w:themeColor="text1"/>
                <w:kern w:val="0"/>
                <w:szCs w:val="21"/>
              </w:rPr>
              <w:t>《医疗器械生产用动物组织及其衍生物</w:t>
            </w:r>
            <w:r w:rsidRPr="004B50FD">
              <w:rPr>
                <w:rFonts w:eastAsia="仿宋_GB2312"/>
                <w:b/>
                <w:color w:val="000000" w:themeColor="text1"/>
                <w:kern w:val="0"/>
                <w:szCs w:val="21"/>
              </w:rPr>
              <w:t xml:space="preserve"> </w:t>
            </w:r>
            <w:r w:rsidRPr="004B50FD">
              <w:rPr>
                <w:rFonts w:eastAsia="仿宋_GB2312"/>
                <w:b/>
                <w:color w:val="000000" w:themeColor="text1"/>
                <w:kern w:val="0"/>
                <w:szCs w:val="21"/>
              </w:rPr>
              <w:t>第三部分：病毒及传染去除或灭活的验证》的规定。</w:t>
            </w:r>
          </w:p>
        </w:tc>
        <w:tc>
          <w:tcPr>
            <w:tcW w:w="938" w:type="pct"/>
          </w:tcPr>
          <w:p w:rsidR="00694225" w:rsidRPr="004B50FD" w:rsidRDefault="00694225" w:rsidP="002F7AD5">
            <w:pPr>
              <w:jc w:val="left"/>
              <w:rPr>
                <w:rFonts w:eastAsia="仿宋_GB2312"/>
                <w:color w:val="000000" w:themeColor="text1"/>
                <w:szCs w:val="21"/>
              </w:rPr>
            </w:pPr>
          </w:p>
        </w:tc>
        <w:tc>
          <w:tcPr>
            <w:tcW w:w="938" w:type="pct"/>
          </w:tcPr>
          <w:p w:rsidR="00694225" w:rsidRPr="004B50FD" w:rsidRDefault="00694225" w:rsidP="002F7AD5">
            <w:pPr>
              <w:jc w:val="left"/>
              <w:rPr>
                <w:rFonts w:eastAsia="仿宋_GB2312"/>
                <w:color w:val="000000" w:themeColor="text1"/>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*6.10.1</w:t>
            </w:r>
          </w:p>
        </w:tc>
        <w:tc>
          <w:tcPr>
            <w:tcW w:w="1963" w:type="pct"/>
            <w:shd w:val="clear" w:color="auto" w:fill="auto"/>
            <w:tcMar>
              <w:left w:w="57" w:type="dxa"/>
              <w:right w:w="57" w:type="dxa"/>
            </w:tcMar>
            <w:vAlign w:val="center"/>
          </w:tcPr>
          <w:p w:rsidR="00694225" w:rsidRPr="004B50FD" w:rsidRDefault="00694225" w:rsidP="002F7AD5">
            <w:pPr>
              <w:jc w:val="left"/>
              <w:rPr>
                <w:rFonts w:eastAsia="仿宋_GB2312"/>
                <w:color w:val="000000" w:themeColor="text1"/>
                <w:szCs w:val="21"/>
              </w:rPr>
            </w:pPr>
            <w:r w:rsidRPr="004B50FD">
              <w:rPr>
                <w:rFonts w:eastAsia="仿宋_GB2312"/>
                <w:color w:val="000000" w:themeColor="text1"/>
                <w:szCs w:val="21"/>
              </w:rPr>
              <w:t>植入性的动物</w:t>
            </w:r>
            <w:proofErr w:type="gramStart"/>
            <w:r w:rsidRPr="004B50FD">
              <w:rPr>
                <w:rFonts w:eastAsia="仿宋_GB2312"/>
                <w:color w:val="000000" w:themeColor="text1"/>
                <w:szCs w:val="21"/>
              </w:rPr>
              <w:t>源医疗</w:t>
            </w:r>
            <w:proofErr w:type="gramEnd"/>
            <w:r w:rsidRPr="004B50FD">
              <w:rPr>
                <w:rFonts w:eastAsia="仿宋_GB2312"/>
                <w:color w:val="000000" w:themeColor="text1"/>
                <w:szCs w:val="21"/>
              </w:rPr>
              <w:t>器械生产企业应当与动物定点供应单位签订长期供应协议，在协议中应当载明供体的质量要求，并保存供应单位相关资格证明、动物检疫合格证、动物防疫合格证，执行的检疫标准等资料。</w:t>
            </w:r>
          </w:p>
        </w:tc>
        <w:tc>
          <w:tcPr>
            <w:tcW w:w="938" w:type="pct"/>
          </w:tcPr>
          <w:p w:rsidR="00694225" w:rsidRPr="004B50FD" w:rsidRDefault="00694225" w:rsidP="002F7AD5">
            <w:pPr>
              <w:jc w:val="left"/>
              <w:rPr>
                <w:rFonts w:eastAsia="仿宋_GB2312"/>
                <w:color w:val="000000" w:themeColor="text1"/>
                <w:szCs w:val="21"/>
              </w:rPr>
            </w:pPr>
          </w:p>
        </w:tc>
        <w:tc>
          <w:tcPr>
            <w:tcW w:w="938" w:type="pct"/>
          </w:tcPr>
          <w:p w:rsidR="00694225" w:rsidRPr="004B50FD" w:rsidRDefault="00694225" w:rsidP="002F7AD5">
            <w:pPr>
              <w:jc w:val="left"/>
              <w:rPr>
                <w:rFonts w:eastAsia="仿宋_GB2312"/>
                <w:color w:val="000000" w:themeColor="text1"/>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*6.10.2</w:t>
            </w:r>
          </w:p>
        </w:tc>
        <w:tc>
          <w:tcPr>
            <w:tcW w:w="1963" w:type="pct"/>
            <w:shd w:val="clear" w:color="auto" w:fill="auto"/>
            <w:tcMar>
              <w:left w:w="57" w:type="dxa"/>
              <w:right w:w="57" w:type="dxa"/>
            </w:tcMar>
            <w:vAlign w:val="center"/>
          </w:tcPr>
          <w:p w:rsidR="00694225" w:rsidRPr="004B50FD" w:rsidRDefault="00694225" w:rsidP="002F7AD5">
            <w:pPr>
              <w:jc w:val="left"/>
              <w:rPr>
                <w:rFonts w:eastAsia="仿宋_GB2312"/>
                <w:color w:val="000000" w:themeColor="text1"/>
                <w:szCs w:val="21"/>
              </w:rPr>
            </w:pPr>
            <w:r w:rsidRPr="004B50FD">
              <w:rPr>
                <w:rFonts w:eastAsia="仿宋_GB2312"/>
                <w:color w:val="000000" w:themeColor="text1"/>
                <w:szCs w:val="21"/>
              </w:rPr>
              <w:t>生产企业应当保存供体的可追溯性文件和记录。</w:t>
            </w:r>
          </w:p>
          <w:p w:rsidR="00694225" w:rsidRPr="004B50FD" w:rsidRDefault="00694225" w:rsidP="002F7AD5">
            <w:pPr>
              <w:jc w:val="left"/>
              <w:rPr>
                <w:rFonts w:eastAsia="仿宋_GB2312"/>
                <w:color w:val="000000" w:themeColor="text1"/>
                <w:szCs w:val="21"/>
              </w:rPr>
            </w:pPr>
            <w:r w:rsidRPr="004B50FD">
              <w:rPr>
                <w:rFonts w:eastAsia="仿宋_GB2312"/>
                <w:b/>
                <w:color w:val="000000" w:themeColor="text1"/>
                <w:kern w:val="0"/>
                <w:szCs w:val="21"/>
              </w:rPr>
              <w:t>查看追溯记录，是否包括：该产品所用动物的产地、取材供应单位的名称、地址、日期，取材部位、该批动物检疫相关证明等。</w:t>
            </w:r>
          </w:p>
        </w:tc>
        <w:tc>
          <w:tcPr>
            <w:tcW w:w="938" w:type="pct"/>
          </w:tcPr>
          <w:p w:rsidR="00694225" w:rsidRPr="004B50FD" w:rsidRDefault="00694225" w:rsidP="002F7AD5">
            <w:pPr>
              <w:jc w:val="left"/>
              <w:rPr>
                <w:rFonts w:eastAsia="仿宋_GB2312"/>
                <w:color w:val="000000" w:themeColor="text1"/>
                <w:szCs w:val="21"/>
              </w:rPr>
            </w:pPr>
          </w:p>
        </w:tc>
        <w:tc>
          <w:tcPr>
            <w:tcW w:w="938" w:type="pct"/>
          </w:tcPr>
          <w:p w:rsidR="00694225" w:rsidRPr="004B50FD" w:rsidRDefault="00694225" w:rsidP="002F7AD5">
            <w:pPr>
              <w:jc w:val="left"/>
              <w:rPr>
                <w:rFonts w:eastAsia="仿宋_GB2312"/>
                <w:color w:val="000000" w:themeColor="text1"/>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*6.11.1</w:t>
            </w:r>
          </w:p>
        </w:tc>
        <w:tc>
          <w:tcPr>
            <w:tcW w:w="1963" w:type="pct"/>
            <w:shd w:val="clear" w:color="auto" w:fill="auto"/>
            <w:tcMar>
              <w:left w:w="57" w:type="dxa"/>
              <w:right w:w="57" w:type="dxa"/>
            </w:tcMar>
            <w:vAlign w:val="center"/>
          </w:tcPr>
          <w:p w:rsidR="00694225" w:rsidRPr="004B50FD" w:rsidRDefault="00694225" w:rsidP="002F7AD5">
            <w:pPr>
              <w:jc w:val="left"/>
              <w:rPr>
                <w:rFonts w:eastAsia="仿宋_GB2312"/>
                <w:color w:val="000000" w:themeColor="text1"/>
                <w:szCs w:val="21"/>
              </w:rPr>
            </w:pPr>
            <w:r w:rsidRPr="004B50FD">
              <w:rPr>
                <w:rFonts w:eastAsia="仿宋_GB2312"/>
                <w:color w:val="000000" w:themeColor="text1"/>
                <w:szCs w:val="21"/>
              </w:rPr>
              <w:t>植入性的同种异体医疗器械生产企业应当对所需供体进行严格筛查，应当建立供体筛查技术要求，并保存供体病原体及必要的血清学检验报告。</w:t>
            </w:r>
          </w:p>
          <w:p w:rsidR="00694225" w:rsidRPr="004B50FD" w:rsidRDefault="00694225" w:rsidP="002F7AD5">
            <w:pPr>
              <w:jc w:val="left"/>
              <w:rPr>
                <w:rFonts w:eastAsia="仿宋_GB2312"/>
                <w:color w:val="000000" w:themeColor="text1"/>
                <w:szCs w:val="21"/>
              </w:rPr>
            </w:pPr>
            <w:r w:rsidRPr="004B50FD">
              <w:rPr>
                <w:rFonts w:eastAsia="仿宋_GB2312"/>
                <w:b/>
                <w:color w:val="000000" w:themeColor="text1"/>
                <w:kern w:val="0"/>
                <w:szCs w:val="21"/>
              </w:rPr>
              <w:t>查看供者筛查技术要求，是否按要求对所需供者进行严格筛查。是否有供体病原体及必要的血清学检验报告，如</w:t>
            </w:r>
            <w:r w:rsidRPr="004B50FD">
              <w:rPr>
                <w:rFonts w:eastAsia="仿宋_GB2312"/>
                <w:b/>
                <w:color w:val="000000" w:themeColor="text1"/>
                <w:kern w:val="0"/>
                <w:szCs w:val="21"/>
              </w:rPr>
              <w:t>:</w:t>
            </w:r>
            <w:r w:rsidRPr="004B50FD">
              <w:rPr>
                <w:rFonts w:eastAsia="仿宋_GB2312"/>
                <w:b/>
                <w:color w:val="000000" w:themeColor="text1"/>
                <w:kern w:val="0"/>
                <w:szCs w:val="21"/>
              </w:rPr>
              <w:t>艾滋病、乙肝、丙肝、梅毒等相关检验报告。</w:t>
            </w:r>
          </w:p>
        </w:tc>
        <w:tc>
          <w:tcPr>
            <w:tcW w:w="938" w:type="pct"/>
          </w:tcPr>
          <w:p w:rsidR="00694225" w:rsidRPr="004B50FD" w:rsidRDefault="00694225" w:rsidP="002F7AD5">
            <w:pPr>
              <w:jc w:val="left"/>
              <w:rPr>
                <w:rFonts w:eastAsia="仿宋_GB2312"/>
                <w:color w:val="000000" w:themeColor="text1"/>
                <w:szCs w:val="21"/>
              </w:rPr>
            </w:pPr>
          </w:p>
        </w:tc>
        <w:tc>
          <w:tcPr>
            <w:tcW w:w="938" w:type="pct"/>
          </w:tcPr>
          <w:p w:rsidR="00694225" w:rsidRPr="004B50FD" w:rsidRDefault="00694225" w:rsidP="002F7AD5">
            <w:pPr>
              <w:jc w:val="left"/>
              <w:rPr>
                <w:rFonts w:eastAsia="仿宋_GB2312"/>
                <w:color w:val="000000" w:themeColor="text1"/>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*6.12.1</w:t>
            </w:r>
          </w:p>
        </w:tc>
        <w:tc>
          <w:tcPr>
            <w:tcW w:w="1963" w:type="pct"/>
            <w:shd w:val="clear" w:color="auto" w:fill="auto"/>
            <w:tcMar>
              <w:left w:w="57" w:type="dxa"/>
              <w:right w:w="57" w:type="dxa"/>
            </w:tcMar>
            <w:vAlign w:val="center"/>
          </w:tcPr>
          <w:p w:rsidR="00694225" w:rsidRPr="004B50FD" w:rsidRDefault="00694225" w:rsidP="002F7AD5">
            <w:pPr>
              <w:jc w:val="left"/>
              <w:rPr>
                <w:rFonts w:eastAsia="仿宋_GB2312"/>
                <w:color w:val="000000" w:themeColor="text1"/>
                <w:szCs w:val="21"/>
              </w:rPr>
            </w:pPr>
            <w:r w:rsidRPr="004B50FD">
              <w:rPr>
                <w:rFonts w:eastAsia="仿宋_GB2312"/>
                <w:color w:val="000000" w:themeColor="text1"/>
                <w:szCs w:val="21"/>
              </w:rPr>
              <w:t>植入性的同种异体医疗器械生产企业应当保存供者志愿捐献书。在志愿捐献书中，应当明确供者所捐献组织的实际用途，</w:t>
            </w:r>
            <w:r w:rsidRPr="004B50FD">
              <w:rPr>
                <w:rFonts w:eastAsia="仿宋_GB2312"/>
                <w:color w:val="000000" w:themeColor="text1"/>
                <w:szCs w:val="21"/>
              </w:rPr>
              <w:lastRenderedPageBreak/>
              <w:t>并经供者本人或其法定代理人或其直系亲属签名确认。</w:t>
            </w:r>
          </w:p>
          <w:p w:rsidR="00694225" w:rsidRPr="004B50FD" w:rsidRDefault="00694225" w:rsidP="002F7AD5">
            <w:pPr>
              <w:jc w:val="left"/>
              <w:rPr>
                <w:rFonts w:eastAsia="仿宋_GB2312"/>
                <w:color w:val="000000" w:themeColor="text1"/>
                <w:szCs w:val="21"/>
              </w:rPr>
            </w:pPr>
            <w:r w:rsidRPr="004B50FD">
              <w:rPr>
                <w:rFonts w:eastAsia="仿宋_GB2312"/>
                <w:b/>
                <w:color w:val="000000" w:themeColor="text1"/>
                <w:kern w:val="0"/>
                <w:szCs w:val="21"/>
              </w:rPr>
              <w:t>查看供者志愿捐献书，是否明确所捐献组织的实际用途，并有供者本人或其法定代理人或其直系亲属签名确认。</w:t>
            </w:r>
          </w:p>
        </w:tc>
        <w:tc>
          <w:tcPr>
            <w:tcW w:w="938" w:type="pct"/>
          </w:tcPr>
          <w:p w:rsidR="00694225" w:rsidRPr="004B50FD" w:rsidRDefault="00694225" w:rsidP="002F7AD5">
            <w:pPr>
              <w:jc w:val="left"/>
              <w:rPr>
                <w:rFonts w:eastAsia="仿宋_GB2312"/>
                <w:color w:val="000000" w:themeColor="text1"/>
                <w:szCs w:val="21"/>
              </w:rPr>
            </w:pPr>
          </w:p>
        </w:tc>
        <w:tc>
          <w:tcPr>
            <w:tcW w:w="938" w:type="pct"/>
          </w:tcPr>
          <w:p w:rsidR="00694225" w:rsidRPr="004B50FD" w:rsidRDefault="00694225" w:rsidP="002F7AD5">
            <w:pPr>
              <w:jc w:val="left"/>
              <w:rPr>
                <w:rFonts w:eastAsia="仿宋_GB2312"/>
                <w:color w:val="000000" w:themeColor="text1"/>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6.12.2</w:t>
            </w:r>
          </w:p>
        </w:tc>
        <w:tc>
          <w:tcPr>
            <w:tcW w:w="1963" w:type="pct"/>
            <w:shd w:val="clear" w:color="auto" w:fill="auto"/>
            <w:tcMar>
              <w:left w:w="57" w:type="dxa"/>
              <w:right w:w="57" w:type="dxa"/>
            </w:tcMar>
            <w:vAlign w:val="center"/>
          </w:tcPr>
          <w:p w:rsidR="00694225" w:rsidRPr="004B50FD" w:rsidRDefault="00694225" w:rsidP="002F7AD5">
            <w:pPr>
              <w:jc w:val="left"/>
              <w:rPr>
                <w:rFonts w:eastAsia="仿宋_GB2312"/>
                <w:color w:val="000000" w:themeColor="text1"/>
                <w:szCs w:val="21"/>
              </w:rPr>
            </w:pPr>
            <w:r w:rsidRPr="004B50FD">
              <w:rPr>
                <w:rFonts w:eastAsia="仿宋_GB2312"/>
                <w:color w:val="000000" w:themeColor="text1"/>
                <w:szCs w:val="21"/>
              </w:rPr>
              <w:t>对用于医疗器械生产的同种异体原材料，生产企业应当保存与其合作的医疗机构提供的合法性证明或其伦理委员会的确认文件。</w:t>
            </w:r>
          </w:p>
          <w:p w:rsidR="00694225" w:rsidRPr="004B50FD" w:rsidRDefault="00694225" w:rsidP="002F7AD5">
            <w:pPr>
              <w:jc w:val="left"/>
              <w:rPr>
                <w:rFonts w:eastAsia="仿宋_GB2312"/>
                <w:color w:val="000000" w:themeColor="text1"/>
                <w:szCs w:val="21"/>
              </w:rPr>
            </w:pPr>
            <w:r w:rsidRPr="004B50FD">
              <w:rPr>
                <w:rFonts w:eastAsia="仿宋_GB2312"/>
                <w:b/>
                <w:color w:val="000000" w:themeColor="text1"/>
                <w:kern w:val="0"/>
                <w:szCs w:val="21"/>
              </w:rPr>
              <w:t>查看是否保存合作的医疗机构提供的合法性证明或其伦理委员会的确认文件。</w:t>
            </w:r>
          </w:p>
        </w:tc>
        <w:tc>
          <w:tcPr>
            <w:tcW w:w="938" w:type="pct"/>
          </w:tcPr>
          <w:p w:rsidR="00694225" w:rsidRPr="004B50FD" w:rsidRDefault="00694225" w:rsidP="002F7AD5">
            <w:pPr>
              <w:jc w:val="left"/>
              <w:rPr>
                <w:rFonts w:eastAsia="仿宋_GB2312"/>
                <w:color w:val="000000" w:themeColor="text1"/>
                <w:szCs w:val="21"/>
              </w:rPr>
            </w:pPr>
          </w:p>
        </w:tc>
        <w:tc>
          <w:tcPr>
            <w:tcW w:w="938" w:type="pct"/>
          </w:tcPr>
          <w:p w:rsidR="00694225" w:rsidRPr="004B50FD" w:rsidRDefault="00694225" w:rsidP="002F7AD5">
            <w:pPr>
              <w:jc w:val="left"/>
              <w:rPr>
                <w:rFonts w:eastAsia="仿宋_GB2312"/>
                <w:color w:val="000000" w:themeColor="text1"/>
                <w:szCs w:val="21"/>
              </w:rPr>
            </w:pPr>
          </w:p>
        </w:tc>
      </w:tr>
      <w:tr w:rsidR="00694225" w:rsidRPr="004B50FD" w:rsidTr="00694225">
        <w:trPr>
          <w:trHeight w:val="397"/>
          <w:jc w:val="center"/>
        </w:trPr>
        <w:tc>
          <w:tcPr>
            <w:tcW w:w="306" w:type="pct"/>
            <w:vMerge w:val="restart"/>
            <w:shd w:val="clear" w:color="auto" w:fill="auto"/>
            <w:vAlign w:val="center"/>
          </w:tcPr>
          <w:p w:rsidR="00694225" w:rsidRDefault="00694225" w:rsidP="007D78C3">
            <w:pPr>
              <w:widowControl/>
              <w:adjustRightInd w:val="0"/>
              <w:snapToGrid w:val="0"/>
              <w:spacing w:line="360" w:lineRule="exact"/>
              <w:jc w:val="center"/>
              <w:rPr>
                <w:rFonts w:eastAsia="仿宋_GB2312"/>
                <w:b/>
                <w:color w:val="000000"/>
                <w:kern w:val="0"/>
                <w:sz w:val="28"/>
                <w:szCs w:val="28"/>
                <w:lang w:bidi="bn-IN"/>
              </w:rPr>
            </w:pPr>
          </w:p>
          <w:p w:rsidR="00694225" w:rsidRDefault="00694225" w:rsidP="007D78C3">
            <w:pPr>
              <w:widowControl/>
              <w:adjustRightInd w:val="0"/>
              <w:snapToGrid w:val="0"/>
              <w:spacing w:line="360" w:lineRule="exact"/>
              <w:jc w:val="center"/>
              <w:rPr>
                <w:rFonts w:eastAsia="仿宋_GB2312"/>
                <w:b/>
                <w:color w:val="000000"/>
                <w:kern w:val="0"/>
                <w:sz w:val="28"/>
                <w:szCs w:val="28"/>
                <w:lang w:bidi="bn-IN"/>
              </w:rPr>
            </w:pPr>
          </w:p>
          <w:p w:rsidR="00694225" w:rsidRDefault="00694225" w:rsidP="007D78C3">
            <w:pPr>
              <w:widowControl/>
              <w:adjustRightInd w:val="0"/>
              <w:snapToGrid w:val="0"/>
              <w:spacing w:line="360" w:lineRule="exact"/>
              <w:jc w:val="center"/>
              <w:rPr>
                <w:rFonts w:eastAsia="仿宋_GB2312"/>
                <w:b/>
                <w:color w:val="000000"/>
                <w:kern w:val="0"/>
                <w:sz w:val="28"/>
                <w:szCs w:val="28"/>
                <w:lang w:bidi="bn-IN"/>
              </w:rPr>
            </w:pPr>
          </w:p>
          <w:p w:rsidR="00694225" w:rsidRDefault="00694225" w:rsidP="007D78C3">
            <w:pPr>
              <w:widowControl/>
              <w:adjustRightInd w:val="0"/>
              <w:snapToGrid w:val="0"/>
              <w:spacing w:line="360" w:lineRule="exact"/>
              <w:jc w:val="center"/>
              <w:rPr>
                <w:rFonts w:eastAsia="仿宋_GB2312"/>
                <w:b/>
                <w:color w:val="000000"/>
                <w:kern w:val="0"/>
                <w:sz w:val="28"/>
                <w:szCs w:val="28"/>
                <w:lang w:bidi="bn-IN"/>
              </w:rPr>
            </w:pPr>
          </w:p>
          <w:p w:rsidR="00694225" w:rsidRDefault="00694225" w:rsidP="007D78C3">
            <w:pPr>
              <w:widowControl/>
              <w:adjustRightInd w:val="0"/>
              <w:snapToGrid w:val="0"/>
              <w:spacing w:line="360" w:lineRule="exact"/>
              <w:jc w:val="center"/>
              <w:rPr>
                <w:rFonts w:eastAsia="仿宋_GB2312"/>
                <w:b/>
                <w:color w:val="000000"/>
                <w:kern w:val="0"/>
                <w:sz w:val="28"/>
                <w:szCs w:val="28"/>
                <w:lang w:bidi="bn-IN"/>
              </w:rPr>
            </w:pPr>
          </w:p>
          <w:p w:rsidR="00694225" w:rsidRDefault="00694225" w:rsidP="007D78C3">
            <w:pPr>
              <w:widowControl/>
              <w:adjustRightInd w:val="0"/>
              <w:snapToGrid w:val="0"/>
              <w:spacing w:line="360" w:lineRule="exact"/>
              <w:jc w:val="center"/>
              <w:rPr>
                <w:rFonts w:eastAsia="仿宋_GB2312"/>
                <w:b/>
                <w:color w:val="000000"/>
                <w:kern w:val="0"/>
                <w:sz w:val="28"/>
                <w:szCs w:val="28"/>
                <w:lang w:bidi="bn-IN"/>
              </w:rPr>
            </w:pPr>
          </w:p>
          <w:p w:rsidR="00694225" w:rsidRDefault="00694225" w:rsidP="007D78C3">
            <w:pPr>
              <w:widowControl/>
              <w:adjustRightInd w:val="0"/>
              <w:snapToGrid w:val="0"/>
              <w:spacing w:line="360" w:lineRule="exact"/>
              <w:jc w:val="center"/>
              <w:rPr>
                <w:rFonts w:eastAsia="仿宋_GB2312"/>
                <w:b/>
                <w:color w:val="000000"/>
                <w:kern w:val="0"/>
                <w:sz w:val="28"/>
                <w:szCs w:val="28"/>
                <w:lang w:bidi="bn-IN"/>
              </w:rPr>
            </w:pPr>
          </w:p>
          <w:p w:rsidR="00694225" w:rsidRDefault="00694225" w:rsidP="007D78C3">
            <w:pPr>
              <w:widowControl/>
              <w:adjustRightInd w:val="0"/>
              <w:snapToGrid w:val="0"/>
              <w:spacing w:line="360" w:lineRule="exact"/>
              <w:jc w:val="center"/>
              <w:rPr>
                <w:rFonts w:eastAsia="仿宋_GB2312"/>
                <w:b/>
                <w:color w:val="000000"/>
                <w:kern w:val="0"/>
                <w:sz w:val="28"/>
                <w:szCs w:val="28"/>
                <w:lang w:bidi="bn-IN"/>
              </w:rPr>
            </w:pPr>
          </w:p>
          <w:p w:rsidR="00694225" w:rsidRDefault="00694225" w:rsidP="007D78C3">
            <w:pPr>
              <w:widowControl/>
              <w:adjustRightInd w:val="0"/>
              <w:snapToGrid w:val="0"/>
              <w:spacing w:line="360" w:lineRule="exact"/>
              <w:jc w:val="center"/>
              <w:rPr>
                <w:rFonts w:eastAsia="仿宋_GB2312"/>
                <w:b/>
                <w:color w:val="000000"/>
                <w:kern w:val="0"/>
                <w:sz w:val="28"/>
                <w:szCs w:val="28"/>
                <w:lang w:bidi="bn-IN"/>
              </w:rPr>
            </w:pPr>
          </w:p>
          <w:p w:rsidR="00694225" w:rsidRDefault="00694225" w:rsidP="007D78C3">
            <w:pPr>
              <w:widowControl/>
              <w:adjustRightInd w:val="0"/>
              <w:snapToGrid w:val="0"/>
              <w:spacing w:line="360" w:lineRule="exact"/>
              <w:jc w:val="center"/>
              <w:rPr>
                <w:rFonts w:eastAsia="仿宋_GB2312"/>
                <w:b/>
                <w:color w:val="000000"/>
                <w:kern w:val="0"/>
                <w:sz w:val="28"/>
                <w:szCs w:val="28"/>
                <w:lang w:bidi="bn-IN"/>
              </w:rPr>
            </w:pPr>
          </w:p>
          <w:p w:rsidR="00694225" w:rsidRDefault="00694225" w:rsidP="007D78C3">
            <w:pPr>
              <w:widowControl/>
              <w:adjustRightInd w:val="0"/>
              <w:snapToGrid w:val="0"/>
              <w:spacing w:line="360" w:lineRule="exact"/>
              <w:jc w:val="center"/>
              <w:rPr>
                <w:rFonts w:eastAsia="仿宋_GB2312"/>
                <w:b/>
                <w:color w:val="000000"/>
                <w:kern w:val="0"/>
                <w:sz w:val="28"/>
                <w:szCs w:val="28"/>
                <w:lang w:bidi="bn-IN"/>
              </w:rPr>
            </w:pPr>
          </w:p>
          <w:p w:rsidR="00694225" w:rsidRDefault="00694225" w:rsidP="007D78C3">
            <w:pPr>
              <w:widowControl/>
              <w:adjustRightInd w:val="0"/>
              <w:snapToGrid w:val="0"/>
              <w:spacing w:line="360" w:lineRule="exact"/>
              <w:jc w:val="center"/>
              <w:rPr>
                <w:rFonts w:eastAsia="仿宋_GB2312"/>
                <w:b/>
                <w:color w:val="000000"/>
                <w:kern w:val="0"/>
                <w:sz w:val="28"/>
                <w:szCs w:val="28"/>
                <w:lang w:bidi="bn-IN"/>
              </w:rPr>
            </w:pPr>
          </w:p>
          <w:p w:rsidR="00694225" w:rsidRDefault="00694225" w:rsidP="007D78C3">
            <w:pPr>
              <w:widowControl/>
              <w:adjustRightInd w:val="0"/>
              <w:snapToGrid w:val="0"/>
              <w:spacing w:line="360" w:lineRule="exact"/>
              <w:jc w:val="center"/>
              <w:rPr>
                <w:rFonts w:eastAsia="仿宋_GB2312"/>
                <w:b/>
                <w:color w:val="000000"/>
                <w:kern w:val="0"/>
                <w:sz w:val="28"/>
                <w:szCs w:val="28"/>
                <w:lang w:bidi="bn-IN"/>
              </w:rPr>
            </w:pPr>
          </w:p>
          <w:p w:rsidR="00694225" w:rsidRDefault="00694225" w:rsidP="007D78C3">
            <w:pPr>
              <w:widowControl/>
              <w:adjustRightInd w:val="0"/>
              <w:snapToGrid w:val="0"/>
              <w:spacing w:line="360" w:lineRule="exact"/>
              <w:jc w:val="center"/>
              <w:rPr>
                <w:rFonts w:eastAsia="仿宋_GB2312"/>
                <w:b/>
                <w:color w:val="000000"/>
                <w:kern w:val="0"/>
                <w:sz w:val="28"/>
                <w:szCs w:val="28"/>
                <w:lang w:bidi="bn-IN"/>
              </w:rPr>
            </w:pPr>
          </w:p>
          <w:p w:rsidR="00694225" w:rsidRDefault="00694225" w:rsidP="007D78C3">
            <w:pPr>
              <w:widowControl/>
              <w:adjustRightInd w:val="0"/>
              <w:snapToGrid w:val="0"/>
              <w:spacing w:line="360" w:lineRule="exact"/>
              <w:jc w:val="center"/>
              <w:rPr>
                <w:rFonts w:eastAsia="仿宋_GB2312"/>
                <w:b/>
                <w:color w:val="000000"/>
                <w:kern w:val="0"/>
                <w:sz w:val="28"/>
                <w:szCs w:val="28"/>
                <w:lang w:bidi="bn-IN"/>
              </w:rPr>
            </w:pPr>
          </w:p>
          <w:p w:rsidR="00694225" w:rsidRDefault="00694225" w:rsidP="007D78C3">
            <w:pPr>
              <w:widowControl/>
              <w:adjustRightInd w:val="0"/>
              <w:snapToGrid w:val="0"/>
              <w:spacing w:line="360" w:lineRule="exact"/>
              <w:jc w:val="center"/>
              <w:rPr>
                <w:rFonts w:eastAsia="仿宋_GB2312"/>
                <w:b/>
                <w:color w:val="000000"/>
                <w:kern w:val="0"/>
                <w:sz w:val="28"/>
                <w:szCs w:val="28"/>
                <w:lang w:bidi="bn-IN"/>
              </w:rPr>
            </w:pPr>
            <w:r w:rsidRPr="004B50FD">
              <w:rPr>
                <w:rFonts w:eastAsia="仿宋_GB2312"/>
                <w:b/>
                <w:color w:val="000000"/>
                <w:kern w:val="0"/>
                <w:sz w:val="28"/>
                <w:szCs w:val="28"/>
                <w:lang w:bidi="bn-IN"/>
              </w:rPr>
              <w:t>生</w:t>
            </w:r>
          </w:p>
          <w:p w:rsidR="00694225" w:rsidRPr="004B50FD" w:rsidRDefault="00694225" w:rsidP="007D78C3">
            <w:pPr>
              <w:widowControl/>
              <w:adjustRightInd w:val="0"/>
              <w:snapToGrid w:val="0"/>
              <w:spacing w:line="360" w:lineRule="exact"/>
              <w:jc w:val="center"/>
              <w:rPr>
                <w:rFonts w:eastAsia="仿宋_GB2312"/>
                <w:b/>
                <w:color w:val="000000"/>
                <w:kern w:val="0"/>
                <w:sz w:val="28"/>
                <w:szCs w:val="28"/>
                <w:lang w:bidi="bn-IN"/>
              </w:rPr>
            </w:pPr>
          </w:p>
          <w:p w:rsidR="00694225" w:rsidRDefault="00694225" w:rsidP="007D78C3">
            <w:pPr>
              <w:widowControl/>
              <w:adjustRightInd w:val="0"/>
              <w:snapToGrid w:val="0"/>
              <w:spacing w:line="360" w:lineRule="exact"/>
              <w:jc w:val="center"/>
              <w:rPr>
                <w:rFonts w:eastAsia="仿宋_GB2312"/>
                <w:b/>
                <w:color w:val="000000"/>
                <w:kern w:val="0"/>
                <w:sz w:val="28"/>
                <w:szCs w:val="28"/>
                <w:lang w:bidi="bn-IN"/>
              </w:rPr>
            </w:pPr>
            <w:r w:rsidRPr="004B50FD">
              <w:rPr>
                <w:rFonts w:eastAsia="仿宋_GB2312"/>
                <w:b/>
                <w:color w:val="000000"/>
                <w:kern w:val="0"/>
                <w:sz w:val="28"/>
                <w:szCs w:val="28"/>
                <w:lang w:bidi="bn-IN"/>
              </w:rPr>
              <w:t>产</w:t>
            </w:r>
          </w:p>
          <w:p w:rsidR="00694225" w:rsidRPr="004B50FD" w:rsidRDefault="00694225" w:rsidP="007D78C3">
            <w:pPr>
              <w:widowControl/>
              <w:adjustRightInd w:val="0"/>
              <w:snapToGrid w:val="0"/>
              <w:spacing w:line="360" w:lineRule="exact"/>
              <w:jc w:val="center"/>
              <w:rPr>
                <w:rFonts w:eastAsia="仿宋_GB2312"/>
                <w:b/>
                <w:color w:val="000000"/>
                <w:kern w:val="0"/>
                <w:sz w:val="28"/>
                <w:szCs w:val="28"/>
                <w:lang w:bidi="bn-IN"/>
              </w:rPr>
            </w:pPr>
          </w:p>
          <w:p w:rsidR="00694225" w:rsidRDefault="00694225" w:rsidP="007D78C3">
            <w:pPr>
              <w:widowControl/>
              <w:adjustRightInd w:val="0"/>
              <w:snapToGrid w:val="0"/>
              <w:spacing w:line="360" w:lineRule="exact"/>
              <w:jc w:val="center"/>
              <w:rPr>
                <w:rFonts w:eastAsia="仿宋_GB2312"/>
                <w:b/>
                <w:color w:val="000000"/>
                <w:kern w:val="0"/>
                <w:sz w:val="28"/>
                <w:szCs w:val="28"/>
                <w:lang w:bidi="bn-IN"/>
              </w:rPr>
            </w:pPr>
            <w:r w:rsidRPr="004B50FD">
              <w:rPr>
                <w:rFonts w:eastAsia="仿宋_GB2312"/>
                <w:b/>
                <w:color w:val="000000"/>
                <w:kern w:val="0"/>
                <w:sz w:val="28"/>
                <w:szCs w:val="28"/>
                <w:lang w:bidi="bn-IN"/>
              </w:rPr>
              <w:t>管</w:t>
            </w:r>
          </w:p>
          <w:p w:rsidR="00694225" w:rsidRPr="004B50FD" w:rsidRDefault="00694225" w:rsidP="007D78C3">
            <w:pPr>
              <w:widowControl/>
              <w:adjustRightInd w:val="0"/>
              <w:snapToGrid w:val="0"/>
              <w:spacing w:line="360" w:lineRule="exact"/>
              <w:jc w:val="center"/>
              <w:rPr>
                <w:rFonts w:eastAsia="仿宋_GB2312"/>
                <w:b/>
                <w:color w:val="000000"/>
                <w:kern w:val="0"/>
                <w:sz w:val="28"/>
                <w:szCs w:val="28"/>
                <w:lang w:bidi="bn-IN"/>
              </w:rPr>
            </w:pPr>
          </w:p>
          <w:p w:rsidR="00694225" w:rsidRPr="004B50FD" w:rsidRDefault="00694225" w:rsidP="008A6F4B">
            <w:pPr>
              <w:adjustRightInd w:val="0"/>
              <w:snapToGrid w:val="0"/>
              <w:spacing w:line="360" w:lineRule="exact"/>
              <w:jc w:val="center"/>
              <w:rPr>
                <w:rFonts w:eastAsia="仿宋_GB2312"/>
                <w:b/>
                <w:color w:val="000000"/>
                <w:kern w:val="0"/>
                <w:sz w:val="28"/>
                <w:szCs w:val="28"/>
                <w:lang w:bidi="bn-IN"/>
              </w:rPr>
            </w:pPr>
            <w:r w:rsidRPr="004B50FD">
              <w:rPr>
                <w:rFonts w:eastAsia="仿宋_GB2312"/>
                <w:b/>
                <w:color w:val="000000"/>
                <w:kern w:val="0"/>
                <w:sz w:val="28"/>
                <w:szCs w:val="28"/>
                <w:lang w:bidi="bn-IN"/>
              </w:rPr>
              <w:t>理</w:t>
            </w:r>
          </w:p>
          <w:p w:rsidR="00694225" w:rsidRPr="004B50FD" w:rsidRDefault="00694225" w:rsidP="008A6F4B">
            <w:pPr>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lastRenderedPageBreak/>
              <w:t>*7.1.1</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rPr>
                <w:rFonts w:eastAsia="仿宋_GB2312"/>
                <w:color w:val="000000" w:themeColor="text1"/>
                <w:kern w:val="0"/>
                <w:szCs w:val="21"/>
                <w:lang w:bidi="bn-IN"/>
              </w:rPr>
            </w:pPr>
            <w:r w:rsidRPr="004B50FD">
              <w:rPr>
                <w:rFonts w:eastAsia="仿宋_GB2312"/>
                <w:color w:val="000000" w:themeColor="text1"/>
                <w:kern w:val="0"/>
                <w:szCs w:val="21"/>
                <w:lang w:bidi="bn-IN"/>
              </w:rPr>
              <w:t>应当按照建立的质量管理体系进行生产，以保证产品符合强制性标准和经注册或者备案的产品技术要求。</w:t>
            </w:r>
          </w:p>
        </w:tc>
        <w:tc>
          <w:tcPr>
            <w:tcW w:w="938" w:type="pct"/>
          </w:tcPr>
          <w:p w:rsidR="00694225" w:rsidRPr="004B50FD" w:rsidRDefault="00694225" w:rsidP="002F7AD5">
            <w:pPr>
              <w:widowControl/>
              <w:adjustRightInd w:val="0"/>
              <w:snapToGrid w:val="0"/>
              <w:rPr>
                <w:rFonts w:eastAsia="仿宋_GB2312"/>
                <w:color w:val="000000" w:themeColor="text1"/>
                <w:kern w:val="0"/>
                <w:szCs w:val="21"/>
                <w:lang w:bidi="bn-IN"/>
              </w:rPr>
            </w:pPr>
          </w:p>
        </w:tc>
        <w:tc>
          <w:tcPr>
            <w:tcW w:w="938" w:type="pct"/>
          </w:tcPr>
          <w:p w:rsidR="00694225" w:rsidRPr="004B50FD" w:rsidRDefault="00694225" w:rsidP="002F7AD5">
            <w:pPr>
              <w:widowControl/>
              <w:adjustRightInd w:val="0"/>
              <w:snapToGrid w:val="0"/>
              <w:rPr>
                <w:rFonts w:eastAsia="仿宋_GB2312"/>
                <w:color w:val="000000" w:themeColor="text1"/>
                <w:kern w:val="0"/>
                <w:szCs w:val="21"/>
                <w:lang w:bidi="bn-IN"/>
              </w:rPr>
            </w:pPr>
          </w:p>
        </w:tc>
      </w:tr>
      <w:tr w:rsidR="00694225" w:rsidRPr="004B50FD" w:rsidTr="00694225">
        <w:trPr>
          <w:trHeight w:val="397"/>
          <w:jc w:val="center"/>
        </w:trPr>
        <w:tc>
          <w:tcPr>
            <w:tcW w:w="306" w:type="pct"/>
            <w:vMerge/>
            <w:shd w:val="clear" w:color="auto" w:fill="auto"/>
          </w:tcPr>
          <w:p w:rsidR="00694225" w:rsidRPr="004B50FD" w:rsidRDefault="00694225" w:rsidP="008A6F4B">
            <w:pPr>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*7.2.1</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rPr>
                <w:rFonts w:eastAsia="仿宋_GB2312"/>
                <w:color w:val="000000" w:themeColor="text1"/>
                <w:kern w:val="0"/>
                <w:szCs w:val="21"/>
                <w:lang w:bidi="bn-IN"/>
              </w:rPr>
            </w:pPr>
            <w:r w:rsidRPr="004B50FD">
              <w:rPr>
                <w:rFonts w:eastAsia="仿宋_GB2312"/>
                <w:color w:val="000000" w:themeColor="text1"/>
                <w:kern w:val="0"/>
                <w:szCs w:val="21"/>
                <w:lang w:bidi="bn-IN"/>
              </w:rPr>
              <w:t>应当编制生产工艺规程、作业指导书等，明确关键工序和特殊过程。</w:t>
            </w:r>
          </w:p>
          <w:p w:rsidR="00694225" w:rsidRPr="004B50FD" w:rsidRDefault="00694225" w:rsidP="002F7AD5">
            <w:pPr>
              <w:widowControl/>
              <w:adjustRightInd w:val="0"/>
              <w:snapToGrid w:val="0"/>
              <w:rPr>
                <w:rStyle w:val="a9"/>
                <w:rFonts w:eastAsia="仿宋_GB2312"/>
                <w:b/>
                <w:i w:val="0"/>
                <w:color w:val="000000" w:themeColor="text1"/>
              </w:rPr>
            </w:pPr>
            <w:r w:rsidRPr="004B50FD">
              <w:rPr>
                <w:rStyle w:val="a9"/>
                <w:rFonts w:eastAsia="仿宋_GB2312"/>
                <w:b/>
                <w:i w:val="0"/>
                <w:color w:val="000000" w:themeColor="text1"/>
              </w:rPr>
              <w:t>查看相关文件；是否明确关键工序和特殊过程，对关键工序和特殊过程的重要参数是否做验证或确认的规定。</w:t>
            </w:r>
          </w:p>
        </w:tc>
        <w:tc>
          <w:tcPr>
            <w:tcW w:w="938" w:type="pct"/>
          </w:tcPr>
          <w:p w:rsidR="00694225" w:rsidRPr="004B50FD" w:rsidRDefault="00694225" w:rsidP="002F7AD5">
            <w:pPr>
              <w:widowControl/>
              <w:adjustRightInd w:val="0"/>
              <w:snapToGrid w:val="0"/>
              <w:rPr>
                <w:rFonts w:eastAsia="仿宋_GB2312"/>
                <w:color w:val="000000" w:themeColor="text1"/>
                <w:kern w:val="0"/>
                <w:szCs w:val="21"/>
                <w:lang w:bidi="bn-IN"/>
              </w:rPr>
            </w:pPr>
          </w:p>
        </w:tc>
        <w:tc>
          <w:tcPr>
            <w:tcW w:w="938" w:type="pct"/>
          </w:tcPr>
          <w:p w:rsidR="00694225" w:rsidRPr="004B50FD" w:rsidRDefault="00694225" w:rsidP="002F7AD5">
            <w:pPr>
              <w:widowControl/>
              <w:adjustRightInd w:val="0"/>
              <w:snapToGrid w:val="0"/>
              <w:rPr>
                <w:rFonts w:eastAsia="仿宋_GB2312"/>
                <w:color w:val="000000" w:themeColor="text1"/>
                <w:kern w:val="0"/>
                <w:szCs w:val="21"/>
                <w:lang w:bidi="bn-IN"/>
              </w:rPr>
            </w:pPr>
          </w:p>
        </w:tc>
      </w:tr>
      <w:tr w:rsidR="00694225" w:rsidRPr="004B50FD" w:rsidTr="00694225">
        <w:trPr>
          <w:trHeight w:val="397"/>
          <w:jc w:val="center"/>
        </w:trPr>
        <w:tc>
          <w:tcPr>
            <w:tcW w:w="306" w:type="pct"/>
            <w:vMerge/>
            <w:shd w:val="clear" w:color="auto" w:fill="auto"/>
            <w:vAlign w:val="center"/>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7.3.1</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rPr>
                <w:rFonts w:eastAsia="仿宋_GB2312"/>
                <w:color w:val="000000" w:themeColor="text1"/>
                <w:kern w:val="0"/>
                <w:szCs w:val="21"/>
                <w:lang w:bidi="bn-IN"/>
              </w:rPr>
            </w:pPr>
            <w:r w:rsidRPr="004B50FD">
              <w:rPr>
                <w:rFonts w:eastAsia="仿宋_GB2312"/>
                <w:color w:val="000000" w:themeColor="text1"/>
                <w:kern w:val="0"/>
                <w:szCs w:val="21"/>
                <w:lang w:bidi="bn-IN"/>
              </w:rPr>
              <w:t>在生产过程中需要对原材料、中间品等进行清洁处理的，应当明确清洁方法和要求，并对清洁效果进行验证。</w:t>
            </w:r>
          </w:p>
        </w:tc>
        <w:tc>
          <w:tcPr>
            <w:tcW w:w="938" w:type="pct"/>
          </w:tcPr>
          <w:p w:rsidR="00694225" w:rsidRPr="004B50FD" w:rsidRDefault="00694225" w:rsidP="002F7AD5">
            <w:pPr>
              <w:widowControl/>
              <w:adjustRightInd w:val="0"/>
              <w:snapToGrid w:val="0"/>
              <w:rPr>
                <w:rFonts w:eastAsia="仿宋_GB2312"/>
                <w:color w:val="000000" w:themeColor="text1"/>
                <w:kern w:val="0"/>
                <w:szCs w:val="21"/>
                <w:lang w:bidi="bn-IN"/>
              </w:rPr>
            </w:pPr>
          </w:p>
        </w:tc>
        <w:tc>
          <w:tcPr>
            <w:tcW w:w="938" w:type="pct"/>
          </w:tcPr>
          <w:p w:rsidR="00694225" w:rsidRPr="004B50FD" w:rsidRDefault="00694225" w:rsidP="002F7AD5">
            <w:pPr>
              <w:widowControl/>
              <w:adjustRightInd w:val="0"/>
              <w:snapToGrid w:val="0"/>
              <w:rPr>
                <w:rFonts w:eastAsia="仿宋_GB2312"/>
                <w:color w:val="000000" w:themeColor="text1"/>
                <w:kern w:val="0"/>
                <w:szCs w:val="21"/>
                <w:lang w:bidi="bn-IN"/>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7.4.1</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rPr>
                <w:rFonts w:eastAsia="仿宋_GB2312"/>
                <w:color w:val="000000" w:themeColor="text1"/>
                <w:kern w:val="0"/>
                <w:szCs w:val="21"/>
                <w:lang w:bidi="bn-IN"/>
              </w:rPr>
            </w:pPr>
            <w:r w:rsidRPr="004B50FD">
              <w:rPr>
                <w:rFonts w:eastAsia="仿宋_GB2312"/>
                <w:color w:val="000000" w:themeColor="text1"/>
                <w:kern w:val="0"/>
                <w:szCs w:val="21"/>
                <w:lang w:bidi="bn-IN"/>
              </w:rPr>
              <w:t>应当根据生产工艺特点对环境进行监测，并保存记录。</w:t>
            </w:r>
          </w:p>
        </w:tc>
        <w:tc>
          <w:tcPr>
            <w:tcW w:w="938" w:type="pct"/>
          </w:tcPr>
          <w:p w:rsidR="00694225" w:rsidRPr="004B50FD" w:rsidRDefault="00694225" w:rsidP="002F7AD5">
            <w:pPr>
              <w:widowControl/>
              <w:adjustRightInd w:val="0"/>
              <w:snapToGrid w:val="0"/>
              <w:rPr>
                <w:rFonts w:eastAsia="仿宋_GB2312"/>
                <w:color w:val="000000" w:themeColor="text1"/>
                <w:kern w:val="0"/>
                <w:szCs w:val="21"/>
                <w:lang w:bidi="bn-IN"/>
              </w:rPr>
            </w:pPr>
          </w:p>
        </w:tc>
        <w:tc>
          <w:tcPr>
            <w:tcW w:w="938" w:type="pct"/>
          </w:tcPr>
          <w:p w:rsidR="00694225" w:rsidRPr="004B50FD" w:rsidRDefault="00694225" w:rsidP="002F7AD5">
            <w:pPr>
              <w:widowControl/>
              <w:adjustRightInd w:val="0"/>
              <w:snapToGrid w:val="0"/>
              <w:rPr>
                <w:rFonts w:eastAsia="仿宋_GB2312"/>
                <w:color w:val="000000" w:themeColor="text1"/>
                <w:kern w:val="0"/>
                <w:szCs w:val="21"/>
                <w:lang w:bidi="bn-IN"/>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7.5.1</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rPr>
                <w:rStyle w:val="a9"/>
                <w:rFonts w:eastAsia="仿宋_GB2312"/>
                <w:b/>
                <w:color w:val="000000" w:themeColor="text1"/>
              </w:rPr>
            </w:pPr>
            <w:r w:rsidRPr="004B50FD">
              <w:rPr>
                <w:rFonts w:eastAsia="仿宋_GB2312"/>
                <w:color w:val="000000" w:themeColor="text1"/>
                <w:kern w:val="0"/>
                <w:szCs w:val="21"/>
                <w:lang w:bidi="bn-IN"/>
              </w:rPr>
              <w:t>应当对生产的特殊过程进行确认，并保存记录，包括确认方案，确认方法、操作人员、结果评价、再确认等内容。</w:t>
            </w:r>
          </w:p>
        </w:tc>
        <w:tc>
          <w:tcPr>
            <w:tcW w:w="938" w:type="pct"/>
          </w:tcPr>
          <w:p w:rsidR="00694225" w:rsidRPr="004B50FD" w:rsidRDefault="00694225" w:rsidP="002F7AD5">
            <w:pPr>
              <w:widowControl/>
              <w:adjustRightInd w:val="0"/>
              <w:snapToGrid w:val="0"/>
              <w:rPr>
                <w:rFonts w:eastAsia="仿宋_GB2312"/>
                <w:color w:val="000000" w:themeColor="text1"/>
                <w:kern w:val="0"/>
                <w:szCs w:val="21"/>
                <w:lang w:bidi="bn-IN"/>
              </w:rPr>
            </w:pPr>
          </w:p>
        </w:tc>
        <w:tc>
          <w:tcPr>
            <w:tcW w:w="938" w:type="pct"/>
          </w:tcPr>
          <w:p w:rsidR="00694225" w:rsidRPr="004B50FD" w:rsidRDefault="00694225" w:rsidP="002F7AD5">
            <w:pPr>
              <w:widowControl/>
              <w:adjustRightInd w:val="0"/>
              <w:snapToGrid w:val="0"/>
              <w:rPr>
                <w:rFonts w:eastAsia="仿宋_GB2312"/>
                <w:color w:val="000000" w:themeColor="text1"/>
                <w:kern w:val="0"/>
                <w:szCs w:val="21"/>
                <w:lang w:bidi="bn-IN"/>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7.5.2</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rPr>
                <w:rFonts w:eastAsia="仿宋_GB2312"/>
                <w:color w:val="000000" w:themeColor="text1"/>
                <w:kern w:val="0"/>
                <w:szCs w:val="21"/>
                <w:lang w:bidi="bn-IN"/>
              </w:rPr>
            </w:pPr>
            <w:r w:rsidRPr="004B50FD">
              <w:rPr>
                <w:rFonts w:eastAsia="仿宋_GB2312"/>
                <w:color w:val="000000" w:themeColor="text1"/>
                <w:kern w:val="0"/>
                <w:szCs w:val="21"/>
                <w:lang w:bidi="bn-IN"/>
              </w:rPr>
              <w:t>生产过程中采用的计算机软件对产品质量有影响的，应当进行验证或确认。</w:t>
            </w:r>
          </w:p>
        </w:tc>
        <w:tc>
          <w:tcPr>
            <w:tcW w:w="938" w:type="pct"/>
          </w:tcPr>
          <w:p w:rsidR="00694225" w:rsidRPr="004B50FD" w:rsidRDefault="00694225" w:rsidP="002F7AD5">
            <w:pPr>
              <w:widowControl/>
              <w:adjustRightInd w:val="0"/>
              <w:snapToGrid w:val="0"/>
              <w:rPr>
                <w:rFonts w:eastAsia="仿宋_GB2312"/>
                <w:color w:val="000000" w:themeColor="text1"/>
                <w:kern w:val="0"/>
                <w:szCs w:val="21"/>
                <w:lang w:bidi="bn-IN"/>
              </w:rPr>
            </w:pPr>
          </w:p>
        </w:tc>
        <w:tc>
          <w:tcPr>
            <w:tcW w:w="938" w:type="pct"/>
          </w:tcPr>
          <w:p w:rsidR="00694225" w:rsidRPr="004B50FD" w:rsidRDefault="00694225" w:rsidP="002F7AD5">
            <w:pPr>
              <w:widowControl/>
              <w:adjustRightInd w:val="0"/>
              <w:snapToGrid w:val="0"/>
              <w:rPr>
                <w:rFonts w:eastAsia="仿宋_GB2312"/>
                <w:color w:val="000000" w:themeColor="text1"/>
                <w:kern w:val="0"/>
                <w:szCs w:val="21"/>
                <w:lang w:bidi="bn-IN"/>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*7.6.1</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rPr>
                <w:rFonts w:eastAsia="仿宋_GB2312"/>
                <w:color w:val="000000" w:themeColor="text1"/>
                <w:kern w:val="0"/>
                <w:szCs w:val="21"/>
                <w:lang w:bidi="bn-IN"/>
              </w:rPr>
            </w:pPr>
            <w:r w:rsidRPr="004B50FD">
              <w:rPr>
                <w:rFonts w:eastAsia="仿宋_GB2312"/>
                <w:color w:val="000000" w:themeColor="text1"/>
                <w:kern w:val="0"/>
                <w:szCs w:val="21"/>
                <w:lang w:bidi="bn-IN"/>
              </w:rPr>
              <w:t>每批（台）产品均应当有生产记录，并满足可追溯的要求。</w:t>
            </w:r>
            <w:r w:rsidRPr="004B50FD">
              <w:rPr>
                <w:rFonts w:eastAsia="仿宋_GB2312"/>
                <w:color w:val="000000" w:themeColor="text1"/>
                <w:kern w:val="0"/>
                <w:szCs w:val="21"/>
                <w:lang w:bidi="bn-IN"/>
              </w:rPr>
              <w:t xml:space="preserve"> </w:t>
            </w:r>
          </w:p>
        </w:tc>
        <w:tc>
          <w:tcPr>
            <w:tcW w:w="938" w:type="pct"/>
          </w:tcPr>
          <w:p w:rsidR="00694225" w:rsidRPr="004B50FD" w:rsidRDefault="00694225" w:rsidP="002F7AD5">
            <w:pPr>
              <w:widowControl/>
              <w:adjustRightInd w:val="0"/>
              <w:snapToGrid w:val="0"/>
              <w:rPr>
                <w:rFonts w:eastAsia="仿宋_GB2312"/>
                <w:color w:val="000000" w:themeColor="text1"/>
                <w:kern w:val="0"/>
                <w:szCs w:val="21"/>
                <w:lang w:bidi="bn-IN"/>
              </w:rPr>
            </w:pPr>
          </w:p>
        </w:tc>
        <w:tc>
          <w:tcPr>
            <w:tcW w:w="938" w:type="pct"/>
          </w:tcPr>
          <w:p w:rsidR="00694225" w:rsidRPr="004B50FD" w:rsidRDefault="00694225" w:rsidP="002F7AD5">
            <w:pPr>
              <w:widowControl/>
              <w:adjustRightInd w:val="0"/>
              <w:snapToGrid w:val="0"/>
              <w:rPr>
                <w:rFonts w:eastAsia="仿宋_GB2312"/>
                <w:color w:val="000000" w:themeColor="text1"/>
                <w:kern w:val="0"/>
                <w:szCs w:val="21"/>
                <w:lang w:bidi="bn-IN"/>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7.6.2</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rPr>
                <w:rStyle w:val="a9"/>
                <w:rFonts w:eastAsia="仿宋_GB2312"/>
                <w:b/>
                <w:color w:val="000000" w:themeColor="text1"/>
              </w:rPr>
            </w:pPr>
            <w:r w:rsidRPr="004B50FD">
              <w:rPr>
                <w:rFonts w:eastAsia="仿宋_GB2312"/>
                <w:color w:val="000000" w:themeColor="text1"/>
                <w:kern w:val="0"/>
                <w:szCs w:val="21"/>
                <w:lang w:bidi="bn-IN"/>
              </w:rPr>
              <w:t>生产记录应当包括：产品名称、规格型号、原材料批号、生产批号或产品编号、生产日期、数量、主要设备、工艺参数、操作人员等内容。</w:t>
            </w:r>
          </w:p>
        </w:tc>
        <w:tc>
          <w:tcPr>
            <w:tcW w:w="938" w:type="pct"/>
          </w:tcPr>
          <w:p w:rsidR="00694225" w:rsidRPr="004B50FD" w:rsidRDefault="00694225" w:rsidP="002F7AD5">
            <w:pPr>
              <w:widowControl/>
              <w:adjustRightInd w:val="0"/>
              <w:snapToGrid w:val="0"/>
              <w:rPr>
                <w:rFonts w:eastAsia="仿宋_GB2312"/>
                <w:color w:val="000000" w:themeColor="text1"/>
                <w:kern w:val="0"/>
                <w:szCs w:val="21"/>
                <w:lang w:bidi="bn-IN"/>
              </w:rPr>
            </w:pPr>
          </w:p>
        </w:tc>
        <w:tc>
          <w:tcPr>
            <w:tcW w:w="938" w:type="pct"/>
          </w:tcPr>
          <w:p w:rsidR="00694225" w:rsidRPr="004B50FD" w:rsidRDefault="00694225" w:rsidP="002F7AD5">
            <w:pPr>
              <w:widowControl/>
              <w:adjustRightInd w:val="0"/>
              <w:snapToGrid w:val="0"/>
              <w:rPr>
                <w:rFonts w:eastAsia="仿宋_GB2312"/>
                <w:color w:val="000000" w:themeColor="text1"/>
                <w:kern w:val="0"/>
                <w:szCs w:val="21"/>
                <w:lang w:bidi="bn-IN"/>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7.7.1</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rPr>
                <w:rStyle w:val="a9"/>
                <w:rFonts w:eastAsia="仿宋_GB2312"/>
                <w:b/>
                <w:color w:val="000000" w:themeColor="text1"/>
              </w:rPr>
            </w:pPr>
            <w:r w:rsidRPr="004B50FD">
              <w:rPr>
                <w:rFonts w:eastAsia="仿宋_GB2312"/>
                <w:color w:val="000000" w:themeColor="text1"/>
                <w:kern w:val="0"/>
                <w:szCs w:val="21"/>
                <w:lang w:bidi="bn-IN"/>
              </w:rPr>
              <w:t>应当建立产品标识控制程序，用适宜的方法对产品进行标识，以便识别，防止混用和错用。</w:t>
            </w:r>
          </w:p>
        </w:tc>
        <w:tc>
          <w:tcPr>
            <w:tcW w:w="938" w:type="pct"/>
          </w:tcPr>
          <w:p w:rsidR="00694225" w:rsidRPr="004B50FD" w:rsidRDefault="00694225" w:rsidP="002F7AD5">
            <w:pPr>
              <w:widowControl/>
              <w:adjustRightInd w:val="0"/>
              <w:snapToGrid w:val="0"/>
              <w:rPr>
                <w:rFonts w:eastAsia="仿宋_GB2312"/>
                <w:color w:val="000000" w:themeColor="text1"/>
                <w:kern w:val="0"/>
                <w:szCs w:val="21"/>
                <w:lang w:bidi="bn-IN"/>
              </w:rPr>
            </w:pPr>
          </w:p>
        </w:tc>
        <w:tc>
          <w:tcPr>
            <w:tcW w:w="938" w:type="pct"/>
          </w:tcPr>
          <w:p w:rsidR="00694225" w:rsidRPr="004B50FD" w:rsidRDefault="00694225" w:rsidP="002F7AD5">
            <w:pPr>
              <w:widowControl/>
              <w:adjustRightInd w:val="0"/>
              <w:snapToGrid w:val="0"/>
              <w:rPr>
                <w:rFonts w:eastAsia="仿宋_GB2312"/>
                <w:color w:val="000000" w:themeColor="text1"/>
                <w:kern w:val="0"/>
                <w:szCs w:val="21"/>
                <w:lang w:bidi="bn-IN"/>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*7.8.1</w:t>
            </w:r>
          </w:p>
        </w:tc>
        <w:tc>
          <w:tcPr>
            <w:tcW w:w="1963" w:type="pct"/>
            <w:shd w:val="clear" w:color="auto" w:fill="auto"/>
            <w:tcMar>
              <w:left w:w="57" w:type="dxa"/>
              <w:right w:w="57" w:type="dxa"/>
            </w:tcMar>
            <w:vAlign w:val="center"/>
          </w:tcPr>
          <w:p w:rsidR="00694225" w:rsidRPr="004B50FD" w:rsidRDefault="00694225" w:rsidP="000B7030">
            <w:pPr>
              <w:widowControl/>
              <w:adjustRightInd w:val="0"/>
              <w:snapToGrid w:val="0"/>
              <w:rPr>
                <w:rFonts w:eastAsia="仿宋_GB2312"/>
                <w:color w:val="000000" w:themeColor="text1"/>
                <w:kern w:val="0"/>
                <w:szCs w:val="21"/>
                <w:lang w:bidi="bn-IN"/>
              </w:rPr>
            </w:pPr>
            <w:r w:rsidRPr="004B50FD">
              <w:rPr>
                <w:rFonts w:eastAsia="仿宋_GB2312"/>
                <w:color w:val="000000" w:themeColor="text1"/>
                <w:kern w:val="0"/>
                <w:szCs w:val="21"/>
                <w:lang w:bidi="bn-IN"/>
              </w:rPr>
              <w:t>应当在生产过程中标识产品的检验状态，防止不合格中间产品流向下道工序。</w:t>
            </w:r>
          </w:p>
          <w:p w:rsidR="00694225" w:rsidRPr="004B50FD" w:rsidRDefault="00694225" w:rsidP="002F7AD5">
            <w:pPr>
              <w:widowControl/>
              <w:adjustRightInd w:val="0"/>
              <w:snapToGrid w:val="0"/>
              <w:rPr>
                <w:rFonts w:eastAsia="仿宋_GB2312"/>
                <w:b/>
                <w:color w:val="000000" w:themeColor="text1"/>
                <w:kern w:val="0"/>
                <w:szCs w:val="21"/>
                <w:lang w:bidi="bn-IN"/>
              </w:rPr>
            </w:pPr>
            <w:r w:rsidRPr="004B50FD">
              <w:rPr>
                <w:rStyle w:val="a9"/>
                <w:rFonts w:eastAsia="仿宋_GB2312"/>
                <w:b/>
                <w:i w:val="0"/>
                <w:color w:val="000000" w:themeColor="text1"/>
              </w:rPr>
              <w:t>查看是否对检验状态标识方法</w:t>
            </w:r>
            <w:proofErr w:type="gramStart"/>
            <w:r w:rsidRPr="004B50FD">
              <w:rPr>
                <w:rFonts w:eastAsia="仿宋_GB2312"/>
                <w:b/>
                <w:color w:val="000000" w:themeColor="text1"/>
                <w:szCs w:val="21"/>
              </w:rPr>
              <w:t>作</w:t>
            </w:r>
            <w:r w:rsidRPr="004B50FD">
              <w:rPr>
                <w:rStyle w:val="a9"/>
                <w:rFonts w:eastAsia="仿宋_GB2312"/>
                <w:b/>
                <w:i w:val="0"/>
                <w:color w:val="000000" w:themeColor="text1"/>
              </w:rPr>
              <w:t>出</w:t>
            </w:r>
            <w:proofErr w:type="gramEnd"/>
            <w:r w:rsidRPr="004B50FD">
              <w:rPr>
                <w:rStyle w:val="a9"/>
                <w:rFonts w:eastAsia="仿宋_GB2312"/>
                <w:b/>
                <w:i w:val="0"/>
                <w:color w:val="000000" w:themeColor="text1"/>
              </w:rPr>
              <w:t>规定，现场查看生产过程中的检验状态标识，是否符合文件规定。</w:t>
            </w:r>
          </w:p>
        </w:tc>
        <w:tc>
          <w:tcPr>
            <w:tcW w:w="938" w:type="pct"/>
          </w:tcPr>
          <w:p w:rsidR="00694225" w:rsidRPr="004B50FD" w:rsidRDefault="00694225" w:rsidP="000B7030">
            <w:pPr>
              <w:widowControl/>
              <w:adjustRightInd w:val="0"/>
              <w:snapToGrid w:val="0"/>
              <w:rPr>
                <w:rFonts w:eastAsia="仿宋_GB2312"/>
                <w:color w:val="000000" w:themeColor="text1"/>
                <w:kern w:val="0"/>
                <w:szCs w:val="21"/>
                <w:lang w:bidi="bn-IN"/>
              </w:rPr>
            </w:pPr>
          </w:p>
        </w:tc>
        <w:tc>
          <w:tcPr>
            <w:tcW w:w="938" w:type="pct"/>
          </w:tcPr>
          <w:p w:rsidR="00694225" w:rsidRPr="004B50FD" w:rsidRDefault="00694225" w:rsidP="000B7030">
            <w:pPr>
              <w:widowControl/>
              <w:adjustRightInd w:val="0"/>
              <w:snapToGrid w:val="0"/>
              <w:rPr>
                <w:rFonts w:eastAsia="仿宋_GB2312"/>
                <w:color w:val="000000" w:themeColor="text1"/>
                <w:kern w:val="0"/>
                <w:szCs w:val="21"/>
                <w:lang w:bidi="bn-IN"/>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Style w:val="ab"/>
                <w:rFonts w:eastAsia="仿宋_GB2312"/>
                <w:i w:val="0"/>
                <w:color w:val="000000" w:themeColor="text1"/>
                <w:u w:val="none"/>
              </w:rPr>
            </w:pPr>
            <w:r w:rsidRPr="004B50FD">
              <w:rPr>
                <w:rFonts w:eastAsia="仿宋_GB2312"/>
                <w:iCs/>
                <w:color w:val="000000" w:themeColor="text1"/>
                <w:kern w:val="0"/>
                <w:szCs w:val="21"/>
                <w:lang w:bidi="bn-IN"/>
              </w:rPr>
              <w:t>*</w:t>
            </w:r>
            <w:r w:rsidRPr="004B50FD">
              <w:rPr>
                <w:rFonts w:eastAsia="仿宋_GB2312"/>
                <w:color w:val="000000" w:themeColor="text1"/>
                <w:kern w:val="0"/>
                <w:szCs w:val="21"/>
                <w:lang w:bidi="bn-IN"/>
              </w:rPr>
              <w:t>7.9</w:t>
            </w:r>
            <w:r w:rsidRPr="004B50FD">
              <w:rPr>
                <w:rFonts w:eastAsia="仿宋_GB2312"/>
                <w:iCs/>
                <w:color w:val="000000" w:themeColor="text1"/>
                <w:kern w:val="0"/>
                <w:szCs w:val="21"/>
                <w:lang w:bidi="bn-IN"/>
              </w:rPr>
              <w:t>.1</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jc w:val="left"/>
              <w:rPr>
                <w:rFonts w:eastAsia="仿宋_GB2312"/>
                <w:color w:val="000000" w:themeColor="text1"/>
                <w:kern w:val="0"/>
                <w:szCs w:val="21"/>
                <w:lang w:bidi="bn-IN"/>
              </w:rPr>
            </w:pPr>
            <w:r w:rsidRPr="004B50FD">
              <w:rPr>
                <w:rFonts w:eastAsia="仿宋_GB2312"/>
                <w:color w:val="000000" w:themeColor="text1"/>
                <w:kern w:val="0"/>
                <w:szCs w:val="21"/>
                <w:lang w:bidi="bn-IN"/>
              </w:rPr>
              <w:t>应当建立产品的可追溯性程序，规定产品追溯范围、程度、标识和必要的记录。</w:t>
            </w:r>
          </w:p>
        </w:tc>
        <w:tc>
          <w:tcPr>
            <w:tcW w:w="938" w:type="pct"/>
          </w:tcPr>
          <w:p w:rsidR="00694225" w:rsidRPr="004B50FD" w:rsidRDefault="00694225" w:rsidP="002F7AD5">
            <w:pPr>
              <w:widowControl/>
              <w:adjustRightInd w:val="0"/>
              <w:snapToGrid w:val="0"/>
              <w:jc w:val="left"/>
              <w:rPr>
                <w:rFonts w:eastAsia="仿宋_GB2312"/>
                <w:color w:val="000000" w:themeColor="text1"/>
                <w:kern w:val="0"/>
                <w:szCs w:val="21"/>
                <w:lang w:bidi="bn-IN"/>
              </w:rPr>
            </w:pPr>
          </w:p>
        </w:tc>
        <w:tc>
          <w:tcPr>
            <w:tcW w:w="938" w:type="pct"/>
          </w:tcPr>
          <w:p w:rsidR="00694225" w:rsidRPr="004B50FD" w:rsidRDefault="00694225" w:rsidP="002F7AD5">
            <w:pPr>
              <w:widowControl/>
              <w:adjustRightInd w:val="0"/>
              <w:snapToGrid w:val="0"/>
              <w:jc w:val="left"/>
              <w:rPr>
                <w:rFonts w:eastAsia="仿宋_GB2312"/>
                <w:color w:val="000000" w:themeColor="text1"/>
                <w:kern w:val="0"/>
                <w:szCs w:val="21"/>
                <w:lang w:bidi="bn-IN"/>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iCs/>
                <w:color w:val="000000" w:themeColor="text1"/>
                <w:kern w:val="0"/>
                <w:szCs w:val="21"/>
                <w:lang w:bidi="bn-IN"/>
              </w:rPr>
              <w:t>*</w:t>
            </w:r>
            <w:r w:rsidRPr="004B50FD">
              <w:rPr>
                <w:rFonts w:eastAsia="仿宋_GB2312"/>
                <w:color w:val="000000" w:themeColor="text1"/>
                <w:kern w:val="0"/>
                <w:szCs w:val="21"/>
                <w:lang w:bidi="bn-IN"/>
              </w:rPr>
              <w:t>7.10.1</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jc w:val="left"/>
              <w:rPr>
                <w:rFonts w:eastAsia="仿宋_GB2312"/>
                <w:color w:val="000000" w:themeColor="text1"/>
                <w:kern w:val="0"/>
                <w:szCs w:val="21"/>
                <w:lang w:bidi="bn-IN"/>
              </w:rPr>
            </w:pPr>
            <w:r w:rsidRPr="004B50FD">
              <w:rPr>
                <w:rFonts w:eastAsia="仿宋_GB2312"/>
                <w:color w:val="000000" w:themeColor="text1"/>
                <w:kern w:val="0"/>
                <w:szCs w:val="21"/>
                <w:lang w:bidi="bn-IN"/>
              </w:rPr>
              <w:t>产品的说明书、标签应当符合相关法律法规及标准要求。</w:t>
            </w:r>
          </w:p>
        </w:tc>
        <w:tc>
          <w:tcPr>
            <w:tcW w:w="938" w:type="pct"/>
          </w:tcPr>
          <w:p w:rsidR="00694225" w:rsidRPr="004B50FD" w:rsidRDefault="00694225" w:rsidP="002F7AD5">
            <w:pPr>
              <w:widowControl/>
              <w:adjustRightInd w:val="0"/>
              <w:snapToGrid w:val="0"/>
              <w:jc w:val="left"/>
              <w:rPr>
                <w:rFonts w:eastAsia="仿宋_GB2312"/>
                <w:color w:val="000000" w:themeColor="text1"/>
                <w:kern w:val="0"/>
                <w:szCs w:val="21"/>
                <w:lang w:bidi="bn-IN"/>
              </w:rPr>
            </w:pPr>
          </w:p>
        </w:tc>
        <w:tc>
          <w:tcPr>
            <w:tcW w:w="938" w:type="pct"/>
          </w:tcPr>
          <w:p w:rsidR="00694225" w:rsidRPr="004B50FD" w:rsidRDefault="00694225" w:rsidP="002F7AD5">
            <w:pPr>
              <w:widowControl/>
              <w:adjustRightInd w:val="0"/>
              <w:snapToGrid w:val="0"/>
              <w:jc w:val="left"/>
              <w:rPr>
                <w:rFonts w:eastAsia="仿宋_GB2312"/>
                <w:color w:val="000000" w:themeColor="text1"/>
                <w:kern w:val="0"/>
                <w:szCs w:val="21"/>
                <w:lang w:bidi="bn-IN"/>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7.11.1</w:t>
            </w:r>
          </w:p>
        </w:tc>
        <w:tc>
          <w:tcPr>
            <w:tcW w:w="1963" w:type="pct"/>
            <w:shd w:val="clear" w:color="auto" w:fill="auto"/>
            <w:tcMar>
              <w:left w:w="57" w:type="dxa"/>
              <w:right w:w="57" w:type="dxa"/>
            </w:tcMar>
            <w:vAlign w:val="center"/>
          </w:tcPr>
          <w:p w:rsidR="00694225" w:rsidRPr="004B50FD" w:rsidRDefault="00694225" w:rsidP="000B7030">
            <w:pPr>
              <w:widowControl/>
              <w:adjustRightInd w:val="0"/>
              <w:snapToGrid w:val="0"/>
              <w:rPr>
                <w:rStyle w:val="a9"/>
                <w:b/>
                <w:i w:val="0"/>
                <w:color w:val="000000" w:themeColor="text1"/>
              </w:rPr>
            </w:pPr>
            <w:r w:rsidRPr="004B50FD">
              <w:rPr>
                <w:rFonts w:eastAsia="仿宋_GB2312"/>
                <w:color w:val="000000" w:themeColor="text1"/>
                <w:kern w:val="0"/>
                <w:szCs w:val="21"/>
                <w:lang w:bidi="bn-IN"/>
              </w:rPr>
              <w:t>应当建立产品防护程序，规定产品及其组成部分的防护要求，包括污染防护、静电防护、粉尘防护、腐蚀防护、运输防护等要求。防护应当包括标识、搬运、包装、贮存和保护等。</w:t>
            </w:r>
          </w:p>
          <w:p w:rsidR="00694225" w:rsidRPr="004B50FD" w:rsidRDefault="00694225" w:rsidP="002F7AD5">
            <w:pPr>
              <w:widowControl/>
              <w:adjustRightInd w:val="0"/>
              <w:snapToGrid w:val="0"/>
              <w:rPr>
                <w:rFonts w:eastAsia="仿宋_GB2312"/>
                <w:b/>
                <w:color w:val="000000" w:themeColor="text1"/>
                <w:kern w:val="0"/>
                <w:szCs w:val="21"/>
                <w:lang w:bidi="bn-IN"/>
              </w:rPr>
            </w:pPr>
            <w:r w:rsidRPr="004B50FD">
              <w:rPr>
                <w:rStyle w:val="a9"/>
                <w:rFonts w:eastAsia="仿宋_GB2312"/>
                <w:b/>
                <w:i w:val="0"/>
                <w:color w:val="000000" w:themeColor="text1"/>
              </w:rPr>
              <w:t>现场查看产品防护程序是否符合规范要求；现场查看并抽查相关记录，确认产品防护符合要求。</w:t>
            </w:r>
          </w:p>
        </w:tc>
        <w:tc>
          <w:tcPr>
            <w:tcW w:w="938" w:type="pct"/>
          </w:tcPr>
          <w:p w:rsidR="00694225" w:rsidRPr="004B50FD" w:rsidRDefault="00694225" w:rsidP="000B7030">
            <w:pPr>
              <w:widowControl/>
              <w:adjustRightInd w:val="0"/>
              <w:snapToGrid w:val="0"/>
              <w:rPr>
                <w:rFonts w:eastAsia="仿宋_GB2312"/>
                <w:color w:val="000000" w:themeColor="text1"/>
                <w:kern w:val="0"/>
                <w:szCs w:val="21"/>
                <w:lang w:bidi="bn-IN"/>
              </w:rPr>
            </w:pPr>
          </w:p>
        </w:tc>
        <w:tc>
          <w:tcPr>
            <w:tcW w:w="938" w:type="pct"/>
          </w:tcPr>
          <w:p w:rsidR="00694225" w:rsidRPr="004B50FD" w:rsidRDefault="00694225" w:rsidP="000B7030">
            <w:pPr>
              <w:widowControl/>
              <w:adjustRightInd w:val="0"/>
              <w:snapToGrid w:val="0"/>
              <w:rPr>
                <w:rFonts w:eastAsia="仿宋_GB2312"/>
                <w:color w:val="000000" w:themeColor="text1"/>
                <w:kern w:val="0"/>
                <w:szCs w:val="21"/>
                <w:lang w:bidi="bn-IN"/>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7.12.1</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jc w:val="left"/>
              <w:rPr>
                <w:rFonts w:eastAsia="仿宋_GB2312"/>
                <w:color w:val="000000" w:themeColor="text1"/>
                <w:kern w:val="0"/>
                <w:szCs w:val="21"/>
                <w:lang w:bidi="bn-IN"/>
              </w:rPr>
            </w:pPr>
            <w:r w:rsidRPr="004B50FD">
              <w:rPr>
                <w:rFonts w:eastAsia="仿宋_GB2312"/>
                <w:color w:val="000000" w:themeColor="text1"/>
                <w:kern w:val="0"/>
                <w:szCs w:val="21"/>
              </w:rPr>
              <w:t>生产过程中产生粉尘、烟雾、毒害物、射线和紫外线等有害物质的厂房、设备应当安装相应的防护装置，建立其工作环境条件的要求并形成文件，以进行有效控制。</w:t>
            </w:r>
          </w:p>
        </w:tc>
        <w:tc>
          <w:tcPr>
            <w:tcW w:w="938" w:type="pct"/>
          </w:tcPr>
          <w:p w:rsidR="00694225" w:rsidRPr="004B50FD" w:rsidRDefault="00694225" w:rsidP="002F7AD5">
            <w:pPr>
              <w:widowControl/>
              <w:adjustRightInd w:val="0"/>
              <w:snapToGrid w:val="0"/>
              <w:jc w:val="left"/>
              <w:rPr>
                <w:rFonts w:eastAsia="仿宋_GB2312"/>
                <w:color w:val="000000" w:themeColor="text1"/>
                <w:kern w:val="0"/>
                <w:szCs w:val="21"/>
              </w:rPr>
            </w:pPr>
          </w:p>
        </w:tc>
        <w:tc>
          <w:tcPr>
            <w:tcW w:w="938" w:type="pct"/>
          </w:tcPr>
          <w:p w:rsidR="00694225" w:rsidRPr="004B50FD" w:rsidRDefault="00694225" w:rsidP="002F7AD5">
            <w:pPr>
              <w:widowControl/>
              <w:adjustRightInd w:val="0"/>
              <w:snapToGrid w:val="0"/>
              <w:jc w:val="left"/>
              <w:rPr>
                <w:rFonts w:eastAsia="仿宋_GB2312"/>
                <w:color w:val="000000" w:themeColor="text1"/>
                <w:kern w:val="0"/>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7.13.1</w:t>
            </w:r>
          </w:p>
        </w:tc>
        <w:tc>
          <w:tcPr>
            <w:tcW w:w="1963" w:type="pct"/>
            <w:shd w:val="clear" w:color="auto" w:fill="auto"/>
            <w:tcMar>
              <w:left w:w="57" w:type="dxa"/>
              <w:right w:w="57" w:type="dxa"/>
            </w:tcMar>
            <w:vAlign w:val="center"/>
          </w:tcPr>
          <w:p w:rsidR="00694225" w:rsidRPr="004B50FD" w:rsidRDefault="00694225" w:rsidP="002F7AD5">
            <w:pPr>
              <w:jc w:val="left"/>
              <w:rPr>
                <w:rFonts w:eastAsia="仿宋_GB2312"/>
                <w:color w:val="000000" w:themeColor="text1"/>
                <w:kern w:val="0"/>
                <w:szCs w:val="21"/>
              </w:rPr>
            </w:pPr>
            <w:r w:rsidRPr="004B50FD">
              <w:rPr>
                <w:rFonts w:eastAsia="仿宋_GB2312"/>
                <w:color w:val="000000" w:themeColor="text1"/>
                <w:kern w:val="0"/>
                <w:szCs w:val="21"/>
              </w:rPr>
              <w:t>应当制定洁净室（区）的卫生管理文件，按照规定对洁净室（区）</w:t>
            </w:r>
            <w:r w:rsidRPr="004B50FD">
              <w:rPr>
                <w:rFonts w:eastAsia="仿宋_GB2312"/>
                <w:color w:val="000000" w:themeColor="text1"/>
                <w:kern w:val="0"/>
                <w:szCs w:val="21"/>
              </w:rPr>
              <w:lastRenderedPageBreak/>
              <w:t>进行清洁处理和消毒，并保留记录。</w:t>
            </w:r>
          </w:p>
          <w:p w:rsidR="00694225" w:rsidRPr="004B50FD" w:rsidRDefault="00694225" w:rsidP="002F7AD5">
            <w:pPr>
              <w:jc w:val="left"/>
              <w:rPr>
                <w:rStyle w:val="a6"/>
                <w:rFonts w:eastAsia="仿宋_GB2312"/>
                <w:i w:val="0"/>
                <w:color w:val="000000" w:themeColor="text1"/>
                <w:szCs w:val="21"/>
              </w:rPr>
            </w:pPr>
            <w:r w:rsidRPr="004B50FD">
              <w:rPr>
                <w:rStyle w:val="a6"/>
                <w:rFonts w:eastAsia="仿宋_GB2312"/>
                <w:i w:val="0"/>
                <w:color w:val="000000" w:themeColor="text1"/>
                <w:szCs w:val="21"/>
              </w:rPr>
              <w:t>查看洁净室（区）工艺卫生管理文件和记录，工艺卫生管理文件应当包含下列内容：</w:t>
            </w:r>
            <w:r w:rsidRPr="004B50FD">
              <w:rPr>
                <w:rStyle w:val="a6"/>
                <w:rFonts w:eastAsia="仿宋_GB2312"/>
                <w:i w:val="0"/>
                <w:color w:val="000000" w:themeColor="text1"/>
                <w:szCs w:val="21"/>
              </w:rPr>
              <w:t xml:space="preserve"> 1.</w:t>
            </w:r>
            <w:r w:rsidRPr="004B50FD">
              <w:rPr>
                <w:rStyle w:val="a6"/>
                <w:rFonts w:eastAsia="仿宋_GB2312"/>
                <w:i w:val="0"/>
                <w:color w:val="000000" w:themeColor="text1"/>
                <w:szCs w:val="21"/>
              </w:rPr>
              <w:t>设备清洁规定；</w:t>
            </w:r>
            <w:r w:rsidRPr="004B50FD">
              <w:rPr>
                <w:rStyle w:val="a6"/>
                <w:rFonts w:eastAsia="仿宋_GB2312"/>
                <w:i w:val="0"/>
                <w:color w:val="000000" w:themeColor="text1"/>
                <w:szCs w:val="21"/>
              </w:rPr>
              <w:t>2.</w:t>
            </w:r>
            <w:r w:rsidRPr="004B50FD">
              <w:rPr>
                <w:rStyle w:val="a6"/>
                <w:rFonts w:eastAsia="仿宋_GB2312"/>
                <w:i w:val="0"/>
                <w:color w:val="000000" w:themeColor="text1"/>
                <w:szCs w:val="21"/>
              </w:rPr>
              <w:t>工装模具清洁规定；</w:t>
            </w:r>
            <w:r w:rsidRPr="004B50FD">
              <w:rPr>
                <w:rStyle w:val="a6"/>
                <w:rFonts w:eastAsia="仿宋_GB2312"/>
                <w:i w:val="0"/>
                <w:color w:val="000000" w:themeColor="text1"/>
                <w:szCs w:val="21"/>
              </w:rPr>
              <w:t>3.</w:t>
            </w:r>
            <w:r w:rsidRPr="004B50FD">
              <w:rPr>
                <w:rStyle w:val="a6"/>
                <w:rFonts w:eastAsia="仿宋_GB2312"/>
                <w:i w:val="0"/>
                <w:color w:val="000000" w:themeColor="text1"/>
                <w:szCs w:val="21"/>
              </w:rPr>
              <w:t>工位器具清洁规定；</w:t>
            </w:r>
            <w:r w:rsidRPr="004B50FD">
              <w:rPr>
                <w:rStyle w:val="a6"/>
                <w:rFonts w:eastAsia="仿宋_GB2312"/>
                <w:i w:val="0"/>
                <w:color w:val="000000" w:themeColor="text1"/>
                <w:szCs w:val="21"/>
              </w:rPr>
              <w:t xml:space="preserve"> 4.</w:t>
            </w:r>
            <w:r w:rsidRPr="004B50FD">
              <w:rPr>
                <w:rStyle w:val="a6"/>
                <w:rFonts w:eastAsia="仿宋_GB2312"/>
                <w:i w:val="0"/>
                <w:color w:val="000000" w:themeColor="text1"/>
                <w:szCs w:val="21"/>
              </w:rPr>
              <w:t>物料清洁规定；</w:t>
            </w:r>
            <w:r w:rsidRPr="004B50FD">
              <w:rPr>
                <w:rStyle w:val="a6"/>
                <w:rFonts w:eastAsia="仿宋_GB2312"/>
                <w:i w:val="0"/>
                <w:color w:val="000000" w:themeColor="text1"/>
                <w:szCs w:val="21"/>
              </w:rPr>
              <w:t>5.</w:t>
            </w:r>
            <w:r w:rsidRPr="004B50FD">
              <w:rPr>
                <w:rStyle w:val="a6"/>
                <w:rFonts w:eastAsia="仿宋_GB2312"/>
                <w:i w:val="0"/>
                <w:color w:val="000000" w:themeColor="text1"/>
                <w:szCs w:val="21"/>
              </w:rPr>
              <w:t>操作台、场地、墙壁、顶棚清洁规定；</w:t>
            </w:r>
            <w:r w:rsidRPr="004B50FD">
              <w:rPr>
                <w:rStyle w:val="a6"/>
                <w:rFonts w:eastAsia="仿宋_GB2312"/>
                <w:i w:val="0"/>
                <w:color w:val="000000" w:themeColor="text1"/>
                <w:szCs w:val="21"/>
              </w:rPr>
              <w:t xml:space="preserve"> 6.</w:t>
            </w:r>
            <w:r w:rsidRPr="004B50FD">
              <w:rPr>
                <w:rStyle w:val="a6"/>
                <w:rFonts w:eastAsia="仿宋_GB2312"/>
                <w:i w:val="0"/>
                <w:color w:val="000000" w:themeColor="text1"/>
                <w:szCs w:val="21"/>
              </w:rPr>
              <w:t>清洁工具的清洁及存放规定；</w:t>
            </w:r>
            <w:r w:rsidRPr="004B50FD">
              <w:rPr>
                <w:rStyle w:val="a6"/>
                <w:rFonts w:eastAsia="仿宋_GB2312"/>
                <w:i w:val="0"/>
                <w:color w:val="000000" w:themeColor="text1"/>
                <w:szCs w:val="21"/>
              </w:rPr>
              <w:t>7.</w:t>
            </w:r>
            <w:r w:rsidRPr="004B50FD">
              <w:rPr>
                <w:rStyle w:val="a6"/>
                <w:rFonts w:eastAsia="仿宋_GB2312"/>
                <w:i w:val="0"/>
                <w:color w:val="000000" w:themeColor="text1"/>
                <w:szCs w:val="21"/>
              </w:rPr>
              <w:t>洁净室（区）空气消毒规定；</w:t>
            </w:r>
            <w:r w:rsidRPr="004B50FD">
              <w:rPr>
                <w:rStyle w:val="a6"/>
                <w:rFonts w:eastAsia="仿宋_GB2312"/>
                <w:i w:val="0"/>
                <w:color w:val="000000" w:themeColor="text1"/>
                <w:szCs w:val="21"/>
              </w:rPr>
              <w:t>8.</w:t>
            </w:r>
            <w:r w:rsidRPr="004B50FD">
              <w:rPr>
                <w:rStyle w:val="a6"/>
                <w:rFonts w:eastAsia="仿宋_GB2312"/>
                <w:i w:val="0"/>
                <w:color w:val="000000" w:themeColor="text1"/>
                <w:szCs w:val="21"/>
              </w:rPr>
              <w:t>消毒剂选择、使用的管理规定。</w:t>
            </w:r>
          </w:p>
          <w:p w:rsidR="00694225" w:rsidRPr="004B50FD" w:rsidRDefault="00694225" w:rsidP="002F7AD5">
            <w:pPr>
              <w:widowControl/>
              <w:adjustRightInd w:val="0"/>
              <w:snapToGrid w:val="0"/>
              <w:jc w:val="left"/>
              <w:rPr>
                <w:rFonts w:eastAsia="仿宋_GB2312"/>
                <w:color w:val="000000" w:themeColor="text1"/>
                <w:kern w:val="0"/>
                <w:szCs w:val="21"/>
                <w:lang w:bidi="bn-IN"/>
              </w:rPr>
            </w:pPr>
            <w:r w:rsidRPr="004B50FD">
              <w:rPr>
                <w:rFonts w:eastAsia="仿宋_GB2312"/>
                <w:b/>
                <w:bCs/>
                <w:iCs/>
                <w:color w:val="000000" w:themeColor="text1"/>
                <w:szCs w:val="21"/>
              </w:rPr>
              <w:t>现场查看洁净室（区）内的清洁卫生工具，是否使用无脱落物、易清洗、易消毒，是否按用途分类使用，不同洁净室（区）的清洁工具不得跨区使用。</w:t>
            </w:r>
          </w:p>
        </w:tc>
        <w:tc>
          <w:tcPr>
            <w:tcW w:w="938" w:type="pct"/>
          </w:tcPr>
          <w:p w:rsidR="00694225" w:rsidRPr="004B50FD" w:rsidRDefault="00694225" w:rsidP="002F7AD5">
            <w:pPr>
              <w:jc w:val="left"/>
              <w:rPr>
                <w:rFonts w:eastAsia="仿宋_GB2312"/>
                <w:color w:val="000000" w:themeColor="text1"/>
                <w:kern w:val="0"/>
                <w:szCs w:val="21"/>
              </w:rPr>
            </w:pPr>
          </w:p>
        </w:tc>
        <w:tc>
          <w:tcPr>
            <w:tcW w:w="938" w:type="pct"/>
          </w:tcPr>
          <w:p w:rsidR="00694225" w:rsidRPr="004B50FD" w:rsidRDefault="00694225" w:rsidP="002F7AD5">
            <w:pPr>
              <w:jc w:val="left"/>
              <w:rPr>
                <w:rFonts w:eastAsia="仿宋_GB2312"/>
                <w:color w:val="000000" w:themeColor="text1"/>
                <w:kern w:val="0"/>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7.13.2</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rPr>
                <w:rStyle w:val="a9"/>
                <w:rFonts w:eastAsia="仿宋_GB2312"/>
                <w:b/>
                <w:color w:val="000000" w:themeColor="text1"/>
                <w:szCs w:val="21"/>
              </w:rPr>
            </w:pPr>
            <w:r w:rsidRPr="004B50FD">
              <w:rPr>
                <w:rFonts w:eastAsia="仿宋_GB2312"/>
                <w:color w:val="000000" w:themeColor="text1"/>
                <w:kern w:val="0"/>
                <w:szCs w:val="21"/>
              </w:rPr>
              <w:t>所用的消毒剂或消毒方法不得对设备、工艺装备、物料和产品造成污染。</w:t>
            </w:r>
          </w:p>
          <w:p w:rsidR="00694225" w:rsidRPr="004B50FD" w:rsidRDefault="00694225" w:rsidP="00287056">
            <w:pPr>
              <w:widowControl/>
              <w:adjustRightInd w:val="0"/>
              <w:snapToGrid w:val="0"/>
              <w:jc w:val="left"/>
              <w:rPr>
                <w:rFonts w:eastAsia="仿宋_GB2312"/>
                <w:b/>
                <w:iCs/>
                <w:color w:val="000000" w:themeColor="text1"/>
                <w:szCs w:val="21"/>
              </w:rPr>
            </w:pPr>
            <w:r w:rsidRPr="004B50FD">
              <w:rPr>
                <w:rFonts w:eastAsia="仿宋_GB2312"/>
                <w:b/>
                <w:iCs/>
                <w:color w:val="000000" w:themeColor="text1"/>
                <w:szCs w:val="21"/>
              </w:rPr>
              <w:t>查看相关文件，是否对消毒剂或消毒方法</w:t>
            </w:r>
            <w:proofErr w:type="gramStart"/>
            <w:r w:rsidRPr="004B50FD">
              <w:rPr>
                <w:rFonts w:eastAsia="仿宋_GB2312"/>
                <w:b/>
                <w:color w:val="000000" w:themeColor="text1"/>
                <w:szCs w:val="21"/>
              </w:rPr>
              <w:t>作</w:t>
            </w:r>
            <w:r w:rsidRPr="004B50FD">
              <w:rPr>
                <w:rFonts w:eastAsia="仿宋_GB2312"/>
                <w:b/>
                <w:iCs/>
                <w:color w:val="000000" w:themeColor="text1"/>
                <w:szCs w:val="21"/>
              </w:rPr>
              <w:t>出</w:t>
            </w:r>
            <w:proofErr w:type="gramEnd"/>
            <w:r w:rsidRPr="004B50FD">
              <w:rPr>
                <w:rFonts w:eastAsia="仿宋_GB2312"/>
                <w:b/>
                <w:iCs/>
                <w:color w:val="000000" w:themeColor="text1"/>
                <w:szCs w:val="21"/>
              </w:rPr>
              <w:t>规定</w:t>
            </w:r>
            <w:r w:rsidRPr="004B50FD">
              <w:rPr>
                <w:rFonts w:eastAsia="仿宋_GB2312"/>
                <w:b/>
                <w:iCs/>
                <w:color w:val="000000" w:themeColor="text1"/>
                <w:szCs w:val="21"/>
              </w:rPr>
              <w:t>,</w:t>
            </w:r>
            <w:r w:rsidRPr="004B50FD">
              <w:rPr>
                <w:rFonts w:eastAsia="仿宋_GB2312"/>
                <w:b/>
                <w:iCs/>
                <w:color w:val="000000" w:themeColor="text1"/>
                <w:szCs w:val="21"/>
              </w:rPr>
              <w:t>应包括消毒剂品种、使用时间、频次、更换周期等内容，应保留相关的记录。</w:t>
            </w:r>
          </w:p>
          <w:p w:rsidR="00694225" w:rsidRPr="004B50FD" w:rsidRDefault="00694225" w:rsidP="00287056">
            <w:pPr>
              <w:widowControl/>
              <w:adjustRightInd w:val="0"/>
              <w:snapToGrid w:val="0"/>
              <w:jc w:val="left"/>
              <w:rPr>
                <w:rFonts w:eastAsia="仿宋_GB2312"/>
                <w:b/>
                <w:iCs/>
                <w:color w:val="000000" w:themeColor="text1"/>
                <w:szCs w:val="21"/>
              </w:rPr>
            </w:pPr>
            <w:r w:rsidRPr="004B50FD">
              <w:rPr>
                <w:rFonts w:eastAsia="仿宋_GB2312"/>
                <w:b/>
                <w:iCs/>
                <w:color w:val="000000" w:themeColor="text1"/>
                <w:szCs w:val="21"/>
              </w:rPr>
              <w:t>应当对所选择的消毒方法、选用的消毒剂进行效果评价或验证；所用的消毒剂或消毒方法不应当对设备、工艺装备、物料和产品造成污染。</w:t>
            </w:r>
          </w:p>
        </w:tc>
        <w:tc>
          <w:tcPr>
            <w:tcW w:w="938" w:type="pct"/>
          </w:tcPr>
          <w:p w:rsidR="00694225" w:rsidRPr="004B50FD" w:rsidRDefault="00694225" w:rsidP="002F7AD5">
            <w:pPr>
              <w:widowControl/>
              <w:adjustRightInd w:val="0"/>
              <w:snapToGrid w:val="0"/>
              <w:rPr>
                <w:rFonts w:eastAsia="仿宋_GB2312"/>
                <w:color w:val="000000" w:themeColor="text1"/>
                <w:kern w:val="0"/>
                <w:szCs w:val="21"/>
              </w:rPr>
            </w:pPr>
          </w:p>
        </w:tc>
        <w:tc>
          <w:tcPr>
            <w:tcW w:w="938" w:type="pct"/>
          </w:tcPr>
          <w:p w:rsidR="00694225" w:rsidRPr="004B50FD" w:rsidRDefault="00694225" w:rsidP="002F7AD5">
            <w:pPr>
              <w:widowControl/>
              <w:adjustRightInd w:val="0"/>
              <w:snapToGrid w:val="0"/>
              <w:rPr>
                <w:rFonts w:eastAsia="仿宋_GB2312"/>
                <w:color w:val="000000" w:themeColor="text1"/>
                <w:kern w:val="0"/>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7.13.3</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jc w:val="left"/>
              <w:rPr>
                <w:rFonts w:eastAsia="仿宋_GB2312"/>
                <w:color w:val="000000" w:themeColor="text1"/>
                <w:kern w:val="0"/>
                <w:szCs w:val="21"/>
                <w:lang w:bidi="bn-IN"/>
              </w:rPr>
            </w:pPr>
            <w:r w:rsidRPr="004B50FD">
              <w:rPr>
                <w:rFonts w:eastAsia="仿宋_GB2312"/>
                <w:color w:val="000000" w:themeColor="text1"/>
                <w:kern w:val="0"/>
                <w:szCs w:val="21"/>
              </w:rPr>
              <w:t>消毒剂品种应当定期更换，防止产生耐药菌株。</w:t>
            </w:r>
          </w:p>
        </w:tc>
        <w:tc>
          <w:tcPr>
            <w:tcW w:w="938" w:type="pct"/>
          </w:tcPr>
          <w:p w:rsidR="00694225" w:rsidRPr="004B50FD" w:rsidRDefault="00694225" w:rsidP="002F7AD5">
            <w:pPr>
              <w:widowControl/>
              <w:adjustRightInd w:val="0"/>
              <w:snapToGrid w:val="0"/>
              <w:jc w:val="left"/>
              <w:rPr>
                <w:rFonts w:eastAsia="仿宋_GB2312"/>
                <w:color w:val="000000" w:themeColor="text1"/>
                <w:kern w:val="0"/>
                <w:szCs w:val="21"/>
              </w:rPr>
            </w:pPr>
          </w:p>
        </w:tc>
        <w:tc>
          <w:tcPr>
            <w:tcW w:w="938" w:type="pct"/>
          </w:tcPr>
          <w:p w:rsidR="00694225" w:rsidRPr="004B50FD" w:rsidRDefault="00694225" w:rsidP="002F7AD5">
            <w:pPr>
              <w:widowControl/>
              <w:adjustRightInd w:val="0"/>
              <w:snapToGrid w:val="0"/>
              <w:jc w:val="left"/>
              <w:rPr>
                <w:rFonts w:eastAsia="仿宋_GB2312"/>
                <w:color w:val="000000" w:themeColor="text1"/>
                <w:kern w:val="0"/>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7.14.1</w:t>
            </w:r>
          </w:p>
        </w:tc>
        <w:tc>
          <w:tcPr>
            <w:tcW w:w="1963" w:type="pct"/>
            <w:shd w:val="clear" w:color="auto" w:fill="auto"/>
            <w:tcMar>
              <w:left w:w="57" w:type="dxa"/>
              <w:right w:w="57" w:type="dxa"/>
            </w:tcMar>
            <w:vAlign w:val="center"/>
          </w:tcPr>
          <w:p w:rsidR="00694225" w:rsidRPr="004B50FD" w:rsidRDefault="00694225" w:rsidP="002F7AD5">
            <w:pPr>
              <w:jc w:val="left"/>
              <w:rPr>
                <w:rFonts w:eastAsia="仿宋_GB2312"/>
                <w:color w:val="000000" w:themeColor="text1"/>
                <w:szCs w:val="21"/>
              </w:rPr>
            </w:pPr>
            <w:r w:rsidRPr="004B50FD">
              <w:rPr>
                <w:rFonts w:eastAsia="仿宋_GB2312"/>
                <w:color w:val="000000" w:themeColor="text1"/>
                <w:kern w:val="0"/>
                <w:szCs w:val="21"/>
              </w:rPr>
              <w:t>生产设备所用的润滑剂、冷却剂、清洗剂及在洁净室（区）内通过模具成型后不需清洁处理的零配件所用的脱模剂，均不得对产品造成污染。</w:t>
            </w:r>
          </w:p>
          <w:p w:rsidR="00694225" w:rsidRPr="004B50FD" w:rsidRDefault="00694225" w:rsidP="002F7AD5">
            <w:pPr>
              <w:widowControl/>
              <w:adjustRightInd w:val="0"/>
              <w:snapToGrid w:val="0"/>
              <w:rPr>
                <w:rFonts w:eastAsia="仿宋_GB2312"/>
                <w:b/>
                <w:color w:val="000000" w:themeColor="text1"/>
                <w:kern w:val="0"/>
                <w:szCs w:val="21"/>
                <w:lang w:bidi="bn-IN"/>
              </w:rPr>
            </w:pPr>
            <w:r w:rsidRPr="004B50FD">
              <w:rPr>
                <w:rStyle w:val="a9"/>
                <w:rFonts w:eastAsia="仿宋_GB2312"/>
                <w:b/>
                <w:i w:val="0"/>
                <w:color w:val="000000" w:themeColor="text1"/>
                <w:szCs w:val="21"/>
              </w:rPr>
              <w:t>查看验证报告，所使用的润滑剂、冷却剂、清洗剂等不会对产品造成污染，或有相应措施消除污染的影响。</w:t>
            </w:r>
          </w:p>
        </w:tc>
        <w:tc>
          <w:tcPr>
            <w:tcW w:w="938" w:type="pct"/>
          </w:tcPr>
          <w:p w:rsidR="00694225" w:rsidRPr="004B50FD" w:rsidRDefault="00694225" w:rsidP="002F7AD5">
            <w:pPr>
              <w:jc w:val="left"/>
              <w:rPr>
                <w:rFonts w:eastAsia="仿宋_GB2312"/>
                <w:color w:val="000000" w:themeColor="text1"/>
                <w:kern w:val="0"/>
                <w:szCs w:val="21"/>
              </w:rPr>
            </w:pPr>
          </w:p>
        </w:tc>
        <w:tc>
          <w:tcPr>
            <w:tcW w:w="938" w:type="pct"/>
          </w:tcPr>
          <w:p w:rsidR="00694225" w:rsidRPr="004B50FD" w:rsidRDefault="00694225" w:rsidP="002F7AD5">
            <w:pPr>
              <w:jc w:val="left"/>
              <w:rPr>
                <w:rFonts w:eastAsia="仿宋_GB2312"/>
                <w:color w:val="000000" w:themeColor="text1"/>
                <w:kern w:val="0"/>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7.15.1</w:t>
            </w:r>
          </w:p>
        </w:tc>
        <w:tc>
          <w:tcPr>
            <w:tcW w:w="1963" w:type="pct"/>
            <w:shd w:val="clear" w:color="auto" w:fill="auto"/>
            <w:tcMar>
              <w:left w:w="57" w:type="dxa"/>
              <w:right w:w="57" w:type="dxa"/>
            </w:tcMar>
          </w:tcPr>
          <w:p w:rsidR="00694225" w:rsidRPr="004B50FD" w:rsidRDefault="00694225" w:rsidP="002F7AD5">
            <w:pPr>
              <w:jc w:val="left"/>
              <w:rPr>
                <w:rStyle w:val="a9"/>
                <w:rFonts w:eastAsia="仿宋_GB2312"/>
                <w:b/>
                <w:i w:val="0"/>
                <w:color w:val="000000" w:themeColor="text1"/>
                <w:szCs w:val="21"/>
              </w:rPr>
            </w:pPr>
            <w:r w:rsidRPr="004B50FD">
              <w:rPr>
                <w:rFonts w:eastAsia="仿宋_GB2312"/>
                <w:color w:val="000000" w:themeColor="text1"/>
                <w:kern w:val="0"/>
                <w:szCs w:val="21"/>
              </w:rPr>
              <w:t>应当制定工位器具的管理文件，所选用的工位器具应当能避免产品在存放和搬运中被污染和损坏。</w:t>
            </w:r>
          </w:p>
          <w:p w:rsidR="00694225" w:rsidRPr="004B50FD" w:rsidRDefault="00694225" w:rsidP="002F7AD5">
            <w:pPr>
              <w:jc w:val="left"/>
              <w:rPr>
                <w:rFonts w:eastAsia="仿宋_GB2312"/>
                <w:b/>
                <w:color w:val="000000" w:themeColor="text1"/>
                <w:kern w:val="0"/>
                <w:szCs w:val="21"/>
              </w:rPr>
            </w:pPr>
            <w:r w:rsidRPr="004B50FD">
              <w:rPr>
                <w:rStyle w:val="a9"/>
                <w:rFonts w:eastAsia="仿宋_GB2312"/>
                <w:b/>
                <w:i w:val="0"/>
                <w:color w:val="000000" w:themeColor="text1"/>
                <w:szCs w:val="21"/>
              </w:rPr>
              <w:t>查看</w:t>
            </w:r>
            <w:r w:rsidRPr="004B50FD">
              <w:rPr>
                <w:rFonts w:eastAsia="仿宋_GB2312"/>
                <w:b/>
                <w:color w:val="000000" w:themeColor="text1"/>
                <w:kern w:val="0"/>
                <w:szCs w:val="21"/>
              </w:rPr>
              <w:t>工位器具的管理文件，是否符合要求。</w:t>
            </w:r>
          </w:p>
          <w:p w:rsidR="00694225" w:rsidRPr="004B50FD" w:rsidRDefault="00694225" w:rsidP="002F7AD5">
            <w:pPr>
              <w:jc w:val="left"/>
              <w:rPr>
                <w:rFonts w:eastAsia="仿宋_GB2312"/>
                <w:color w:val="000000" w:themeColor="text1"/>
                <w:szCs w:val="21"/>
              </w:rPr>
            </w:pPr>
            <w:r w:rsidRPr="004B50FD">
              <w:rPr>
                <w:rStyle w:val="a9"/>
                <w:rFonts w:eastAsia="仿宋_GB2312"/>
                <w:b/>
                <w:i w:val="0"/>
                <w:color w:val="000000" w:themeColor="text1"/>
                <w:szCs w:val="21"/>
              </w:rPr>
              <w:t>现场查看工位器具是否满足产品防护要求，表面是否光洁、平整、易于清洗和消毒、</w:t>
            </w:r>
            <w:proofErr w:type="gramStart"/>
            <w:r w:rsidRPr="004B50FD">
              <w:rPr>
                <w:rStyle w:val="a9"/>
                <w:rFonts w:eastAsia="仿宋_GB2312"/>
                <w:b/>
                <w:i w:val="0"/>
                <w:color w:val="000000" w:themeColor="text1"/>
                <w:szCs w:val="21"/>
              </w:rPr>
              <w:t>无物质</w:t>
            </w:r>
            <w:proofErr w:type="gramEnd"/>
            <w:r w:rsidRPr="004B50FD">
              <w:rPr>
                <w:rStyle w:val="a9"/>
                <w:rFonts w:eastAsia="仿宋_GB2312"/>
                <w:b/>
                <w:i w:val="0"/>
                <w:color w:val="000000" w:themeColor="text1"/>
                <w:szCs w:val="21"/>
              </w:rPr>
              <w:t>脱落；是否能够</w:t>
            </w:r>
            <w:r w:rsidRPr="004B50FD">
              <w:rPr>
                <w:rFonts w:eastAsia="仿宋_GB2312"/>
                <w:b/>
                <w:color w:val="000000" w:themeColor="text1"/>
                <w:kern w:val="0"/>
                <w:szCs w:val="21"/>
              </w:rPr>
              <w:t>避免产品在存放和搬运中被污染和损坏</w:t>
            </w:r>
            <w:r w:rsidRPr="004B50FD">
              <w:rPr>
                <w:rStyle w:val="a9"/>
                <w:rFonts w:eastAsia="仿宋_GB2312"/>
                <w:b/>
                <w:i w:val="0"/>
                <w:color w:val="000000" w:themeColor="text1"/>
                <w:szCs w:val="21"/>
              </w:rPr>
              <w:t>；工位器具是否按区域存放，不同区域的工位器具是否严格区别和分开，有明显标识。</w:t>
            </w:r>
          </w:p>
        </w:tc>
        <w:tc>
          <w:tcPr>
            <w:tcW w:w="938" w:type="pct"/>
          </w:tcPr>
          <w:p w:rsidR="00694225" w:rsidRPr="004B50FD" w:rsidRDefault="00694225" w:rsidP="002F7AD5">
            <w:pPr>
              <w:jc w:val="left"/>
              <w:rPr>
                <w:rFonts w:eastAsia="仿宋_GB2312"/>
                <w:color w:val="000000" w:themeColor="text1"/>
                <w:kern w:val="0"/>
                <w:szCs w:val="21"/>
              </w:rPr>
            </w:pPr>
          </w:p>
        </w:tc>
        <w:tc>
          <w:tcPr>
            <w:tcW w:w="938" w:type="pct"/>
          </w:tcPr>
          <w:p w:rsidR="00694225" w:rsidRPr="004B50FD" w:rsidRDefault="00694225" w:rsidP="002F7AD5">
            <w:pPr>
              <w:jc w:val="left"/>
              <w:rPr>
                <w:rFonts w:eastAsia="仿宋_GB2312"/>
                <w:color w:val="000000" w:themeColor="text1"/>
                <w:kern w:val="0"/>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7.16.1</w:t>
            </w:r>
          </w:p>
        </w:tc>
        <w:tc>
          <w:tcPr>
            <w:tcW w:w="1963" w:type="pct"/>
            <w:shd w:val="clear" w:color="auto" w:fill="auto"/>
            <w:tcMar>
              <w:left w:w="57" w:type="dxa"/>
              <w:right w:w="57" w:type="dxa"/>
            </w:tcMar>
          </w:tcPr>
          <w:p w:rsidR="00694225" w:rsidRPr="004B50FD" w:rsidRDefault="00694225" w:rsidP="002F7AD5">
            <w:pPr>
              <w:jc w:val="left"/>
              <w:rPr>
                <w:rFonts w:eastAsia="仿宋_GB2312"/>
                <w:color w:val="000000" w:themeColor="text1"/>
                <w:kern w:val="0"/>
                <w:szCs w:val="21"/>
              </w:rPr>
            </w:pPr>
            <w:r w:rsidRPr="004B50FD">
              <w:rPr>
                <w:rFonts w:eastAsia="仿宋_GB2312"/>
                <w:color w:val="000000" w:themeColor="text1"/>
                <w:kern w:val="0"/>
                <w:szCs w:val="21"/>
              </w:rPr>
              <w:t>进入洁净室（区）的物品，包括原料和零配件等必须按程序进行净化处理。</w:t>
            </w:r>
          </w:p>
          <w:p w:rsidR="00694225" w:rsidRPr="004B50FD" w:rsidRDefault="00694225" w:rsidP="002F7AD5">
            <w:pPr>
              <w:jc w:val="left"/>
              <w:rPr>
                <w:rFonts w:eastAsia="仿宋_GB2312"/>
                <w:b/>
                <w:color w:val="000000" w:themeColor="text1"/>
                <w:kern w:val="0"/>
                <w:szCs w:val="21"/>
              </w:rPr>
            </w:pPr>
            <w:r w:rsidRPr="004B50FD">
              <w:rPr>
                <w:rFonts w:eastAsia="仿宋_GB2312"/>
                <w:b/>
                <w:color w:val="000000" w:themeColor="text1"/>
                <w:kern w:val="0"/>
                <w:szCs w:val="21"/>
              </w:rPr>
              <w:t>查看进入洁净室（区）的物品，包括原料和零配件的净化程序及其设施，净化程序和设施是否能有效去除生产过程中的物品，包括原料和零配件等的污染物。</w:t>
            </w:r>
          </w:p>
        </w:tc>
        <w:tc>
          <w:tcPr>
            <w:tcW w:w="938" w:type="pct"/>
          </w:tcPr>
          <w:p w:rsidR="00694225" w:rsidRPr="004B50FD" w:rsidRDefault="00694225" w:rsidP="002F7AD5">
            <w:pPr>
              <w:jc w:val="left"/>
              <w:rPr>
                <w:rFonts w:eastAsia="仿宋_GB2312"/>
                <w:color w:val="000000" w:themeColor="text1"/>
                <w:kern w:val="0"/>
                <w:szCs w:val="21"/>
              </w:rPr>
            </w:pPr>
          </w:p>
        </w:tc>
        <w:tc>
          <w:tcPr>
            <w:tcW w:w="938" w:type="pct"/>
          </w:tcPr>
          <w:p w:rsidR="00694225" w:rsidRPr="004B50FD" w:rsidRDefault="00694225" w:rsidP="002F7AD5">
            <w:pPr>
              <w:jc w:val="left"/>
              <w:rPr>
                <w:rFonts w:eastAsia="仿宋_GB2312"/>
                <w:color w:val="000000" w:themeColor="text1"/>
                <w:kern w:val="0"/>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*7.16.2</w:t>
            </w:r>
          </w:p>
        </w:tc>
        <w:tc>
          <w:tcPr>
            <w:tcW w:w="1963" w:type="pct"/>
            <w:shd w:val="clear" w:color="auto" w:fill="auto"/>
            <w:tcMar>
              <w:left w:w="57" w:type="dxa"/>
              <w:right w:w="57" w:type="dxa"/>
            </w:tcMar>
            <w:vAlign w:val="center"/>
          </w:tcPr>
          <w:p w:rsidR="00694225" w:rsidRPr="004B50FD" w:rsidRDefault="00694225" w:rsidP="002F7AD5">
            <w:pPr>
              <w:jc w:val="left"/>
              <w:rPr>
                <w:rFonts w:eastAsia="仿宋_GB2312"/>
                <w:color w:val="000000" w:themeColor="text1"/>
                <w:kern w:val="0"/>
                <w:szCs w:val="21"/>
              </w:rPr>
            </w:pPr>
            <w:r w:rsidRPr="004B50FD">
              <w:rPr>
                <w:rFonts w:eastAsia="仿宋_GB2312"/>
                <w:color w:val="000000" w:themeColor="text1"/>
                <w:kern w:val="0"/>
                <w:szCs w:val="21"/>
              </w:rPr>
              <w:t>对于需清洁处理的植入性无菌医疗器械的零配件，末道清洁处理应当在相应级别的洁净室（区）内进行，末道清洁处理介质应当满足产品质量的要求。</w:t>
            </w:r>
          </w:p>
          <w:p w:rsidR="00694225" w:rsidRPr="004B50FD" w:rsidRDefault="00694225" w:rsidP="002F7AD5">
            <w:pPr>
              <w:widowControl/>
              <w:adjustRightInd w:val="0"/>
              <w:snapToGrid w:val="0"/>
              <w:jc w:val="left"/>
              <w:rPr>
                <w:rFonts w:eastAsia="仿宋_GB2312"/>
                <w:color w:val="000000" w:themeColor="text1"/>
                <w:kern w:val="0"/>
                <w:szCs w:val="21"/>
              </w:rPr>
            </w:pPr>
            <w:r w:rsidRPr="004B50FD">
              <w:rPr>
                <w:rFonts w:eastAsia="仿宋_GB2312"/>
                <w:b/>
                <w:color w:val="000000" w:themeColor="text1"/>
                <w:kern w:val="0"/>
                <w:szCs w:val="21"/>
              </w:rPr>
              <w:t>现场查看末道清洁处理是否在相应级别的洁净室（区）内进行，所用的处理介质是否能满足产品的质量要求。</w:t>
            </w:r>
          </w:p>
        </w:tc>
        <w:tc>
          <w:tcPr>
            <w:tcW w:w="938" w:type="pct"/>
          </w:tcPr>
          <w:p w:rsidR="00694225" w:rsidRPr="004B50FD" w:rsidRDefault="00694225" w:rsidP="002F7AD5">
            <w:pPr>
              <w:jc w:val="left"/>
              <w:rPr>
                <w:rFonts w:eastAsia="仿宋_GB2312"/>
                <w:color w:val="000000" w:themeColor="text1"/>
                <w:kern w:val="0"/>
                <w:szCs w:val="21"/>
              </w:rPr>
            </w:pPr>
          </w:p>
        </w:tc>
        <w:tc>
          <w:tcPr>
            <w:tcW w:w="938" w:type="pct"/>
          </w:tcPr>
          <w:p w:rsidR="00694225" w:rsidRPr="004B50FD" w:rsidRDefault="00694225" w:rsidP="002F7AD5">
            <w:pPr>
              <w:jc w:val="left"/>
              <w:rPr>
                <w:rFonts w:eastAsia="仿宋_GB2312"/>
                <w:color w:val="000000" w:themeColor="text1"/>
                <w:kern w:val="0"/>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7.17.1</w:t>
            </w:r>
          </w:p>
        </w:tc>
        <w:tc>
          <w:tcPr>
            <w:tcW w:w="1963" w:type="pct"/>
            <w:shd w:val="clear" w:color="auto" w:fill="auto"/>
            <w:tcMar>
              <w:left w:w="57" w:type="dxa"/>
              <w:right w:w="57" w:type="dxa"/>
            </w:tcMar>
            <w:vAlign w:val="center"/>
          </w:tcPr>
          <w:p w:rsidR="00694225" w:rsidRPr="004B50FD" w:rsidRDefault="00694225" w:rsidP="002F7AD5">
            <w:pPr>
              <w:adjustRightInd w:val="0"/>
              <w:snapToGrid w:val="0"/>
              <w:rPr>
                <w:rFonts w:eastAsia="仿宋_GB2312"/>
                <w:b/>
                <w:color w:val="000000" w:themeColor="text1"/>
                <w:szCs w:val="21"/>
              </w:rPr>
            </w:pPr>
            <w:r w:rsidRPr="004B50FD">
              <w:rPr>
                <w:rFonts w:eastAsia="仿宋_GB2312"/>
                <w:color w:val="000000" w:themeColor="text1"/>
                <w:kern w:val="0"/>
                <w:szCs w:val="21"/>
              </w:rPr>
              <w:t>应当建立清场的管理规定，以防止产品的交叉污染，并作好清场记录。</w:t>
            </w:r>
          </w:p>
          <w:p w:rsidR="00694225" w:rsidRPr="004B50FD" w:rsidRDefault="00694225" w:rsidP="002F7AD5">
            <w:pPr>
              <w:jc w:val="left"/>
              <w:rPr>
                <w:rFonts w:eastAsia="仿宋_GB2312"/>
                <w:color w:val="000000" w:themeColor="text1"/>
                <w:kern w:val="0"/>
                <w:szCs w:val="21"/>
              </w:rPr>
            </w:pPr>
            <w:r w:rsidRPr="004B50FD">
              <w:rPr>
                <w:rFonts w:eastAsia="仿宋_GB2312"/>
                <w:b/>
                <w:color w:val="000000" w:themeColor="text1"/>
                <w:kern w:val="0"/>
                <w:szCs w:val="21"/>
              </w:rPr>
              <w:t>是否根据生产工艺制定清场的管理规定及记录</w:t>
            </w:r>
            <w:r w:rsidRPr="004B50FD">
              <w:rPr>
                <w:rFonts w:eastAsia="仿宋_GB2312"/>
                <w:color w:val="000000" w:themeColor="text1"/>
                <w:kern w:val="0"/>
                <w:szCs w:val="21"/>
              </w:rPr>
              <w:t>。</w:t>
            </w:r>
          </w:p>
          <w:p w:rsidR="00694225" w:rsidRPr="004B50FD" w:rsidRDefault="00694225" w:rsidP="002F7AD5">
            <w:pPr>
              <w:widowControl/>
              <w:adjustRightInd w:val="0"/>
              <w:snapToGrid w:val="0"/>
              <w:jc w:val="left"/>
              <w:rPr>
                <w:rFonts w:eastAsia="仿宋_GB2312"/>
                <w:color w:val="000000" w:themeColor="text1"/>
                <w:kern w:val="0"/>
                <w:szCs w:val="21"/>
              </w:rPr>
            </w:pPr>
            <w:r w:rsidRPr="004B50FD">
              <w:rPr>
                <w:rStyle w:val="a9"/>
                <w:rFonts w:eastAsia="仿宋_GB2312"/>
                <w:b/>
                <w:i w:val="0"/>
                <w:color w:val="000000" w:themeColor="text1"/>
                <w:szCs w:val="21"/>
              </w:rPr>
              <w:t>现场查看上次生产遗留物的处理是否符合规定。</w:t>
            </w:r>
          </w:p>
        </w:tc>
        <w:tc>
          <w:tcPr>
            <w:tcW w:w="938" w:type="pct"/>
          </w:tcPr>
          <w:p w:rsidR="00694225" w:rsidRPr="004B50FD" w:rsidRDefault="00694225" w:rsidP="002F7AD5">
            <w:pPr>
              <w:adjustRightInd w:val="0"/>
              <w:snapToGrid w:val="0"/>
              <w:rPr>
                <w:rFonts w:eastAsia="仿宋_GB2312"/>
                <w:color w:val="000000" w:themeColor="text1"/>
                <w:kern w:val="0"/>
                <w:szCs w:val="21"/>
              </w:rPr>
            </w:pPr>
          </w:p>
        </w:tc>
        <w:tc>
          <w:tcPr>
            <w:tcW w:w="938" w:type="pct"/>
          </w:tcPr>
          <w:p w:rsidR="00694225" w:rsidRPr="004B50FD" w:rsidRDefault="00694225" w:rsidP="002F7AD5">
            <w:pPr>
              <w:adjustRightInd w:val="0"/>
              <w:snapToGrid w:val="0"/>
              <w:rPr>
                <w:rFonts w:eastAsia="仿宋_GB2312"/>
                <w:color w:val="000000" w:themeColor="text1"/>
                <w:kern w:val="0"/>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7.18.1</w:t>
            </w:r>
          </w:p>
        </w:tc>
        <w:tc>
          <w:tcPr>
            <w:tcW w:w="1963" w:type="pct"/>
            <w:shd w:val="clear" w:color="auto" w:fill="auto"/>
            <w:tcMar>
              <w:left w:w="57" w:type="dxa"/>
              <w:right w:w="57" w:type="dxa"/>
            </w:tcMar>
            <w:vAlign w:val="center"/>
          </w:tcPr>
          <w:p w:rsidR="00694225" w:rsidRPr="004B50FD" w:rsidRDefault="00694225" w:rsidP="002F7AD5">
            <w:pPr>
              <w:jc w:val="left"/>
              <w:rPr>
                <w:rFonts w:eastAsia="仿宋_GB2312"/>
                <w:color w:val="000000" w:themeColor="text1"/>
                <w:szCs w:val="21"/>
              </w:rPr>
            </w:pPr>
            <w:r w:rsidRPr="004B50FD">
              <w:rPr>
                <w:rFonts w:eastAsia="仿宋_GB2312"/>
                <w:color w:val="000000" w:themeColor="text1"/>
                <w:kern w:val="0"/>
                <w:szCs w:val="21"/>
              </w:rPr>
              <w:t>应当建立批号管理规定，明确生产批号和灭菌批号的关系，规</w:t>
            </w:r>
            <w:r w:rsidRPr="004B50FD">
              <w:rPr>
                <w:rFonts w:eastAsia="仿宋_GB2312"/>
                <w:color w:val="000000" w:themeColor="text1"/>
                <w:kern w:val="0"/>
                <w:szCs w:val="21"/>
              </w:rPr>
              <w:lastRenderedPageBreak/>
              <w:t>定每批产品应形成的记录</w:t>
            </w:r>
            <w:r w:rsidRPr="004B50FD">
              <w:rPr>
                <w:rFonts w:eastAsia="仿宋_GB2312"/>
                <w:color w:val="000000" w:themeColor="text1"/>
                <w:szCs w:val="21"/>
              </w:rPr>
              <w:t>。</w:t>
            </w:r>
          </w:p>
          <w:p w:rsidR="00694225" w:rsidRPr="004B50FD" w:rsidRDefault="00694225" w:rsidP="002F7AD5">
            <w:pPr>
              <w:jc w:val="left"/>
              <w:rPr>
                <w:rFonts w:eastAsia="仿宋_GB2312"/>
                <w:color w:val="000000" w:themeColor="text1"/>
                <w:kern w:val="0"/>
                <w:szCs w:val="21"/>
              </w:rPr>
            </w:pPr>
            <w:r w:rsidRPr="004B50FD">
              <w:rPr>
                <w:rStyle w:val="a6"/>
                <w:rFonts w:eastAsia="仿宋_GB2312"/>
                <w:i w:val="0"/>
                <w:color w:val="000000" w:themeColor="text1"/>
                <w:szCs w:val="21"/>
              </w:rPr>
              <w:t>查看是否建立了批号管理文件，是否明确了原材料批、生产批、灭菌批、</w:t>
            </w:r>
            <w:proofErr w:type="gramStart"/>
            <w:r w:rsidRPr="004B50FD">
              <w:rPr>
                <w:rStyle w:val="a6"/>
                <w:rFonts w:eastAsia="仿宋_GB2312"/>
                <w:i w:val="0"/>
                <w:color w:val="000000" w:themeColor="text1"/>
                <w:szCs w:val="21"/>
              </w:rPr>
              <w:t>中间品批等</w:t>
            </w:r>
            <w:proofErr w:type="gramEnd"/>
            <w:r w:rsidRPr="004B50FD">
              <w:rPr>
                <w:rStyle w:val="a6"/>
                <w:rFonts w:eastAsia="仿宋_GB2312"/>
                <w:i w:val="0"/>
                <w:color w:val="000000" w:themeColor="text1"/>
                <w:szCs w:val="21"/>
              </w:rPr>
              <w:t>批号的编写方法，规定生产批和灭菌</w:t>
            </w:r>
            <w:proofErr w:type="gramStart"/>
            <w:r w:rsidRPr="004B50FD">
              <w:rPr>
                <w:rStyle w:val="a6"/>
                <w:rFonts w:eastAsia="仿宋_GB2312"/>
                <w:i w:val="0"/>
                <w:color w:val="000000" w:themeColor="text1"/>
                <w:szCs w:val="21"/>
              </w:rPr>
              <w:t>批组批</w:t>
            </w:r>
            <w:proofErr w:type="gramEnd"/>
            <w:r w:rsidRPr="004B50FD">
              <w:rPr>
                <w:rStyle w:val="a6"/>
                <w:rFonts w:eastAsia="仿宋_GB2312"/>
                <w:i w:val="0"/>
                <w:color w:val="000000" w:themeColor="text1"/>
                <w:szCs w:val="21"/>
              </w:rPr>
              <w:t>方法，是否明确了生产批号和灭菌批号的关系，生产批的划分是否符合企业相关文件的规定。是否明确了每批应形成的记录。</w:t>
            </w:r>
          </w:p>
        </w:tc>
        <w:tc>
          <w:tcPr>
            <w:tcW w:w="938" w:type="pct"/>
          </w:tcPr>
          <w:p w:rsidR="00694225" w:rsidRPr="004B50FD" w:rsidRDefault="00694225" w:rsidP="002F7AD5">
            <w:pPr>
              <w:jc w:val="left"/>
              <w:rPr>
                <w:rFonts w:eastAsia="仿宋_GB2312"/>
                <w:color w:val="000000" w:themeColor="text1"/>
                <w:kern w:val="0"/>
                <w:szCs w:val="21"/>
              </w:rPr>
            </w:pPr>
          </w:p>
        </w:tc>
        <w:tc>
          <w:tcPr>
            <w:tcW w:w="938" w:type="pct"/>
          </w:tcPr>
          <w:p w:rsidR="00694225" w:rsidRPr="004B50FD" w:rsidRDefault="00694225" w:rsidP="002F7AD5">
            <w:pPr>
              <w:jc w:val="left"/>
              <w:rPr>
                <w:rFonts w:eastAsia="仿宋_GB2312"/>
                <w:color w:val="000000" w:themeColor="text1"/>
                <w:kern w:val="0"/>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7.19.1</w:t>
            </w:r>
          </w:p>
        </w:tc>
        <w:tc>
          <w:tcPr>
            <w:tcW w:w="1963" w:type="pct"/>
            <w:shd w:val="clear" w:color="auto" w:fill="auto"/>
            <w:tcMar>
              <w:left w:w="57" w:type="dxa"/>
              <w:right w:w="57" w:type="dxa"/>
            </w:tcMar>
            <w:vAlign w:val="center"/>
          </w:tcPr>
          <w:p w:rsidR="00694225" w:rsidRPr="004B50FD" w:rsidRDefault="00694225" w:rsidP="002F7AD5">
            <w:pPr>
              <w:jc w:val="left"/>
              <w:rPr>
                <w:rFonts w:eastAsia="仿宋_GB2312"/>
                <w:color w:val="000000" w:themeColor="text1"/>
                <w:szCs w:val="21"/>
              </w:rPr>
            </w:pPr>
            <w:r w:rsidRPr="004B50FD">
              <w:rPr>
                <w:rFonts w:eastAsia="仿宋_GB2312"/>
                <w:color w:val="000000" w:themeColor="text1"/>
                <w:kern w:val="0"/>
                <w:szCs w:val="21"/>
              </w:rPr>
              <w:t>应当选择适宜的方法对产品进行灭菌或采用适宜的无菌加工技术以保证产品无菌，并执行相关法规和标准的要求。</w:t>
            </w:r>
          </w:p>
          <w:p w:rsidR="00694225" w:rsidRPr="004B50FD" w:rsidRDefault="00694225" w:rsidP="002F7AD5">
            <w:pPr>
              <w:jc w:val="left"/>
              <w:rPr>
                <w:rFonts w:eastAsia="仿宋_GB2312"/>
                <w:color w:val="000000" w:themeColor="text1"/>
                <w:kern w:val="0"/>
                <w:szCs w:val="21"/>
              </w:rPr>
            </w:pPr>
            <w:r w:rsidRPr="004B50FD">
              <w:rPr>
                <w:rStyle w:val="a9"/>
                <w:rFonts w:eastAsia="仿宋_GB2312"/>
                <w:b/>
                <w:i w:val="0"/>
                <w:color w:val="000000" w:themeColor="text1"/>
                <w:szCs w:val="21"/>
              </w:rPr>
              <w:t>查看企业提供的对所选用的灭菌方法或无菌加工技术进行分析、论证的文件，评价是否适宜于所生产的无菌医疗器械。分析可以包括从文献资料中寻找，相同产品不同方法灭菌后的对比，其他同类产品生产企业的灭菌方法，国家已有具体规定的（如国家标准技术要求的条款）等，还应包括材料对选定灭菌方法的适宜性。</w:t>
            </w:r>
          </w:p>
        </w:tc>
        <w:tc>
          <w:tcPr>
            <w:tcW w:w="938" w:type="pct"/>
          </w:tcPr>
          <w:p w:rsidR="00694225" w:rsidRPr="004B50FD" w:rsidRDefault="00694225" w:rsidP="002F7AD5">
            <w:pPr>
              <w:jc w:val="left"/>
              <w:rPr>
                <w:rFonts w:eastAsia="仿宋_GB2312"/>
                <w:color w:val="000000" w:themeColor="text1"/>
                <w:kern w:val="0"/>
                <w:szCs w:val="21"/>
              </w:rPr>
            </w:pPr>
          </w:p>
        </w:tc>
        <w:tc>
          <w:tcPr>
            <w:tcW w:w="938" w:type="pct"/>
          </w:tcPr>
          <w:p w:rsidR="00694225" w:rsidRPr="004B50FD" w:rsidRDefault="00694225" w:rsidP="002F7AD5">
            <w:pPr>
              <w:jc w:val="left"/>
              <w:rPr>
                <w:rFonts w:eastAsia="仿宋_GB2312"/>
                <w:color w:val="000000" w:themeColor="text1"/>
                <w:kern w:val="0"/>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7.20.1</w:t>
            </w:r>
          </w:p>
        </w:tc>
        <w:tc>
          <w:tcPr>
            <w:tcW w:w="1963" w:type="pct"/>
            <w:shd w:val="clear" w:color="auto" w:fill="auto"/>
            <w:tcMar>
              <w:left w:w="57" w:type="dxa"/>
              <w:right w:w="57" w:type="dxa"/>
            </w:tcMar>
            <w:vAlign w:val="center"/>
          </w:tcPr>
          <w:p w:rsidR="00694225" w:rsidRPr="004B50FD" w:rsidRDefault="00694225" w:rsidP="002F7AD5">
            <w:pPr>
              <w:jc w:val="left"/>
              <w:rPr>
                <w:rFonts w:eastAsia="仿宋_GB2312"/>
                <w:color w:val="000000" w:themeColor="text1"/>
                <w:kern w:val="0"/>
                <w:szCs w:val="21"/>
              </w:rPr>
            </w:pPr>
            <w:r w:rsidRPr="004B50FD">
              <w:rPr>
                <w:rFonts w:eastAsia="仿宋_GB2312"/>
                <w:color w:val="000000" w:themeColor="text1"/>
                <w:kern w:val="0"/>
                <w:szCs w:val="21"/>
              </w:rPr>
              <w:t>应当建立植入性无菌医疗器械灭菌过程确认程序并形成文件。</w:t>
            </w:r>
          </w:p>
          <w:p w:rsidR="00694225" w:rsidRPr="004B50FD" w:rsidRDefault="00694225" w:rsidP="002F7AD5">
            <w:pPr>
              <w:jc w:val="left"/>
              <w:rPr>
                <w:rFonts w:eastAsia="仿宋_GB2312"/>
                <w:color w:val="000000" w:themeColor="text1"/>
                <w:kern w:val="0"/>
                <w:szCs w:val="21"/>
              </w:rPr>
            </w:pPr>
            <w:r w:rsidRPr="004B50FD">
              <w:rPr>
                <w:rFonts w:eastAsia="仿宋_GB2312"/>
                <w:b/>
                <w:color w:val="000000" w:themeColor="text1"/>
                <w:kern w:val="0"/>
                <w:szCs w:val="21"/>
              </w:rPr>
              <w:t>查看灭菌过程确认的程序文件，是否符合要求。</w:t>
            </w:r>
          </w:p>
        </w:tc>
        <w:tc>
          <w:tcPr>
            <w:tcW w:w="938" w:type="pct"/>
          </w:tcPr>
          <w:p w:rsidR="00694225" w:rsidRPr="004B50FD" w:rsidRDefault="00694225" w:rsidP="002F7AD5">
            <w:pPr>
              <w:jc w:val="left"/>
              <w:rPr>
                <w:rFonts w:eastAsia="仿宋_GB2312"/>
                <w:color w:val="000000" w:themeColor="text1"/>
                <w:kern w:val="0"/>
                <w:szCs w:val="21"/>
              </w:rPr>
            </w:pPr>
          </w:p>
        </w:tc>
        <w:tc>
          <w:tcPr>
            <w:tcW w:w="938" w:type="pct"/>
          </w:tcPr>
          <w:p w:rsidR="00694225" w:rsidRPr="004B50FD" w:rsidRDefault="00694225" w:rsidP="002F7AD5">
            <w:pPr>
              <w:jc w:val="left"/>
              <w:rPr>
                <w:rFonts w:eastAsia="仿宋_GB2312"/>
                <w:color w:val="000000" w:themeColor="text1"/>
                <w:kern w:val="0"/>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*7.20.2</w:t>
            </w:r>
          </w:p>
        </w:tc>
        <w:tc>
          <w:tcPr>
            <w:tcW w:w="1963" w:type="pct"/>
            <w:shd w:val="clear" w:color="auto" w:fill="auto"/>
            <w:tcMar>
              <w:left w:w="57" w:type="dxa"/>
              <w:right w:w="57" w:type="dxa"/>
            </w:tcMar>
            <w:vAlign w:val="center"/>
          </w:tcPr>
          <w:p w:rsidR="00694225" w:rsidRPr="004B50FD" w:rsidRDefault="00694225" w:rsidP="002F7AD5">
            <w:pPr>
              <w:jc w:val="left"/>
              <w:rPr>
                <w:rFonts w:eastAsia="仿宋_GB2312"/>
                <w:color w:val="000000" w:themeColor="text1"/>
                <w:kern w:val="0"/>
                <w:szCs w:val="21"/>
              </w:rPr>
            </w:pPr>
            <w:r w:rsidRPr="004B50FD">
              <w:rPr>
                <w:rFonts w:eastAsia="仿宋_GB2312"/>
                <w:color w:val="000000" w:themeColor="text1"/>
                <w:kern w:val="0"/>
                <w:szCs w:val="21"/>
              </w:rPr>
              <w:t>灭菌过程应当按照相关标准要求在初次实施前进行确认，必要时再确认，并保持灭菌过程确认记录。</w:t>
            </w:r>
          </w:p>
          <w:p w:rsidR="00694225" w:rsidRPr="004B50FD" w:rsidRDefault="00694225" w:rsidP="002F7AD5">
            <w:pPr>
              <w:widowControl/>
              <w:jc w:val="left"/>
              <w:rPr>
                <w:rFonts w:eastAsia="仿宋_GB2312"/>
                <w:b/>
                <w:color w:val="000000" w:themeColor="text1"/>
                <w:kern w:val="0"/>
                <w:szCs w:val="21"/>
              </w:rPr>
            </w:pPr>
            <w:r w:rsidRPr="004B50FD">
              <w:rPr>
                <w:rFonts w:eastAsia="仿宋_GB2312"/>
                <w:b/>
                <w:color w:val="000000" w:themeColor="text1"/>
                <w:kern w:val="0"/>
                <w:szCs w:val="21"/>
              </w:rPr>
              <w:t>在</w:t>
            </w:r>
            <w:proofErr w:type="gramStart"/>
            <w:r w:rsidRPr="004B50FD">
              <w:rPr>
                <w:rFonts w:eastAsia="仿宋_GB2312"/>
                <w:b/>
                <w:color w:val="000000" w:themeColor="text1"/>
                <w:kern w:val="0"/>
                <w:szCs w:val="21"/>
              </w:rPr>
              <w:t>初次对</w:t>
            </w:r>
            <w:proofErr w:type="gramEnd"/>
            <w:r w:rsidRPr="004B50FD">
              <w:rPr>
                <w:rFonts w:eastAsia="仿宋_GB2312"/>
                <w:b/>
                <w:color w:val="000000" w:themeColor="text1"/>
                <w:kern w:val="0"/>
                <w:szCs w:val="21"/>
              </w:rPr>
              <w:t>产品进行灭菌前，是否对灭菌过程进行确认。在产品、灭菌设备、工艺参数等发生变化时是否对灭菌过程进行再确认。</w:t>
            </w:r>
          </w:p>
          <w:p w:rsidR="00694225" w:rsidRPr="004B50FD" w:rsidRDefault="00694225" w:rsidP="002F7AD5">
            <w:pPr>
              <w:widowControl/>
              <w:jc w:val="left"/>
              <w:rPr>
                <w:rFonts w:eastAsia="仿宋_GB2312"/>
                <w:b/>
                <w:color w:val="000000" w:themeColor="text1"/>
                <w:kern w:val="0"/>
                <w:szCs w:val="21"/>
              </w:rPr>
            </w:pPr>
            <w:r w:rsidRPr="004B50FD">
              <w:rPr>
                <w:rFonts w:eastAsia="仿宋_GB2312"/>
                <w:b/>
                <w:color w:val="000000" w:themeColor="text1"/>
                <w:kern w:val="0"/>
                <w:szCs w:val="21"/>
              </w:rPr>
              <w:t>灭菌过程或无菌加工过程的确认是否符合相关标准的规定，如</w:t>
            </w:r>
            <w:r w:rsidRPr="004B50FD">
              <w:rPr>
                <w:rFonts w:eastAsia="仿宋_GB2312"/>
                <w:b/>
                <w:color w:val="000000" w:themeColor="text1"/>
                <w:kern w:val="0"/>
                <w:szCs w:val="21"/>
              </w:rPr>
              <w:lastRenderedPageBreak/>
              <w:t>GB18278</w:t>
            </w:r>
            <w:r w:rsidRPr="004B50FD">
              <w:rPr>
                <w:rFonts w:eastAsia="仿宋_GB2312"/>
                <w:b/>
                <w:color w:val="000000" w:themeColor="text1"/>
                <w:kern w:val="0"/>
                <w:szCs w:val="21"/>
              </w:rPr>
              <w:t>～</w:t>
            </w:r>
            <w:r w:rsidRPr="004B50FD">
              <w:rPr>
                <w:rFonts w:eastAsia="仿宋_GB2312"/>
                <w:b/>
                <w:color w:val="000000" w:themeColor="text1"/>
                <w:kern w:val="0"/>
                <w:szCs w:val="21"/>
              </w:rPr>
              <w:t>GB18280</w:t>
            </w:r>
            <w:r w:rsidRPr="004B50FD">
              <w:rPr>
                <w:rFonts w:eastAsia="仿宋_GB2312"/>
                <w:b/>
                <w:color w:val="000000" w:themeColor="text1"/>
                <w:kern w:val="0"/>
                <w:szCs w:val="21"/>
              </w:rPr>
              <w:t>《医疗保健产品灭菌</w:t>
            </w:r>
            <w:r w:rsidRPr="004B50FD">
              <w:rPr>
                <w:rFonts w:eastAsia="仿宋_GB2312"/>
                <w:b/>
                <w:color w:val="000000" w:themeColor="text1"/>
                <w:kern w:val="0"/>
                <w:szCs w:val="21"/>
              </w:rPr>
              <w:t xml:space="preserve"> </w:t>
            </w:r>
            <w:r w:rsidRPr="004B50FD">
              <w:rPr>
                <w:rFonts w:eastAsia="仿宋_GB2312"/>
                <w:b/>
                <w:color w:val="000000" w:themeColor="text1"/>
                <w:kern w:val="0"/>
                <w:szCs w:val="21"/>
              </w:rPr>
              <w:t>确认和常规控制要求》，记录或报告是否经过评审和批准。</w:t>
            </w:r>
          </w:p>
          <w:p w:rsidR="00694225" w:rsidRPr="004B50FD" w:rsidRDefault="00694225" w:rsidP="002F7AD5">
            <w:pPr>
              <w:widowControl/>
              <w:jc w:val="left"/>
              <w:rPr>
                <w:rFonts w:eastAsia="仿宋_GB2312"/>
                <w:b/>
                <w:color w:val="000000" w:themeColor="text1"/>
                <w:kern w:val="0"/>
                <w:szCs w:val="21"/>
              </w:rPr>
            </w:pPr>
            <w:r w:rsidRPr="004B50FD">
              <w:rPr>
                <w:rFonts w:eastAsia="仿宋_GB2312"/>
                <w:b/>
                <w:color w:val="000000" w:themeColor="text1"/>
                <w:kern w:val="0"/>
                <w:szCs w:val="21"/>
              </w:rPr>
              <w:t>若采用无菌加工技术保证产品无菌，是否按有关标准规定，如</w:t>
            </w:r>
            <w:r w:rsidRPr="004B50FD">
              <w:rPr>
                <w:rFonts w:eastAsia="仿宋_GB2312"/>
                <w:b/>
                <w:color w:val="000000" w:themeColor="text1"/>
                <w:kern w:val="0"/>
                <w:szCs w:val="21"/>
              </w:rPr>
              <w:t>YY/T0567</w:t>
            </w:r>
            <w:r w:rsidRPr="004B50FD">
              <w:rPr>
                <w:rFonts w:eastAsia="仿宋_GB2312"/>
                <w:b/>
                <w:color w:val="000000" w:themeColor="text1"/>
                <w:kern w:val="0"/>
                <w:szCs w:val="21"/>
              </w:rPr>
              <w:t>《医疗产品的无菌加工》进行了过程模拟试验。</w:t>
            </w:r>
          </w:p>
          <w:p w:rsidR="00694225" w:rsidRPr="004B50FD" w:rsidRDefault="00694225" w:rsidP="002F7AD5">
            <w:pPr>
              <w:jc w:val="left"/>
              <w:rPr>
                <w:rFonts w:eastAsia="仿宋_GB2312"/>
                <w:b/>
                <w:color w:val="000000" w:themeColor="text1"/>
                <w:kern w:val="0"/>
                <w:szCs w:val="21"/>
              </w:rPr>
            </w:pPr>
            <w:r w:rsidRPr="004B50FD">
              <w:rPr>
                <w:rFonts w:eastAsia="仿宋_GB2312"/>
                <w:b/>
                <w:color w:val="000000" w:themeColor="text1"/>
                <w:kern w:val="0"/>
                <w:szCs w:val="21"/>
              </w:rPr>
              <w:t>是否保持了灭菌过程确认的记录。</w:t>
            </w:r>
          </w:p>
          <w:p w:rsidR="00694225" w:rsidRPr="004B50FD" w:rsidRDefault="00694225" w:rsidP="002F7AD5">
            <w:pPr>
              <w:jc w:val="left"/>
              <w:rPr>
                <w:rFonts w:eastAsia="仿宋_GB2312"/>
                <w:color w:val="000000" w:themeColor="text1"/>
                <w:kern w:val="0"/>
                <w:szCs w:val="21"/>
              </w:rPr>
            </w:pPr>
            <w:r w:rsidRPr="004B50FD">
              <w:rPr>
                <w:rFonts w:eastAsia="仿宋_GB2312"/>
                <w:b/>
                <w:color w:val="000000" w:themeColor="text1"/>
                <w:kern w:val="0"/>
                <w:szCs w:val="21"/>
              </w:rPr>
              <w:t>通过灭菌确认，确定初包装及产品的初始污染菌和微粒污染可接受水平。</w:t>
            </w:r>
          </w:p>
        </w:tc>
        <w:tc>
          <w:tcPr>
            <w:tcW w:w="938" w:type="pct"/>
          </w:tcPr>
          <w:p w:rsidR="00694225" w:rsidRPr="004B50FD" w:rsidRDefault="00694225" w:rsidP="002F7AD5">
            <w:pPr>
              <w:jc w:val="left"/>
              <w:rPr>
                <w:rFonts w:eastAsia="仿宋_GB2312"/>
                <w:color w:val="000000" w:themeColor="text1"/>
                <w:kern w:val="0"/>
                <w:szCs w:val="21"/>
              </w:rPr>
            </w:pPr>
          </w:p>
        </w:tc>
        <w:tc>
          <w:tcPr>
            <w:tcW w:w="938" w:type="pct"/>
          </w:tcPr>
          <w:p w:rsidR="00694225" w:rsidRPr="004B50FD" w:rsidRDefault="00694225" w:rsidP="002F7AD5">
            <w:pPr>
              <w:jc w:val="left"/>
              <w:rPr>
                <w:rFonts w:eastAsia="仿宋_GB2312"/>
                <w:color w:val="000000" w:themeColor="text1"/>
                <w:kern w:val="0"/>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7.21.1</w:t>
            </w:r>
          </w:p>
        </w:tc>
        <w:tc>
          <w:tcPr>
            <w:tcW w:w="1963" w:type="pct"/>
            <w:shd w:val="clear" w:color="auto" w:fill="auto"/>
            <w:tcMar>
              <w:left w:w="57" w:type="dxa"/>
              <w:right w:w="57" w:type="dxa"/>
            </w:tcMar>
            <w:vAlign w:val="center"/>
          </w:tcPr>
          <w:p w:rsidR="00694225" w:rsidRPr="004B50FD" w:rsidRDefault="00694225" w:rsidP="002F7AD5">
            <w:pPr>
              <w:jc w:val="left"/>
              <w:rPr>
                <w:rFonts w:eastAsia="仿宋_GB2312"/>
                <w:color w:val="000000" w:themeColor="text1"/>
                <w:kern w:val="0"/>
                <w:szCs w:val="21"/>
              </w:rPr>
            </w:pPr>
            <w:r w:rsidRPr="004B50FD">
              <w:rPr>
                <w:rFonts w:eastAsia="仿宋_GB2312"/>
                <w:color w:val="000000" w:themeColor="text1"/>
                <w:kern w:val="0"/>
                <w:szCs w:val="21"/>
              </w:rPr>
              <w:t>应当制定灭菌过程控制文件，保持每一灭菌批的灭菌过程参数记录，灭菌记录应当可追溯到产品的每一生产批。</w:t>
            </w:r>
          </w:p>
          <w:p w:rsidR="00694225" w:rsidRPr="004B50FD" w:rsidRDefault="00694225" w:rsidP="002F7AD5">
            <w:pPr>
              <w:jc w:val="left"/>
              <w:rPr>
                <w:rStyle w:val="a9"/>
                <w:rFonts w:eastAsia="仿宋_GB2312"/>
                <w:b/>
                <w:i w:val="0"/>
                <w:color w:val="000000" w:themeColor="text1"/>
                <w:szCs w:val="21"/>
              </w:rPr>
            </w:pPr>
            <w:r w:rsidRPr="004B50FD">
              <w:rPr>
                <w:rStyle w:val="a9"/>
                <w:rFonts w:eastAsia="仿宋_GB2312"/>
                <w:b/>
                <w:i w:val="0"/>
                <w:color w:val="000000" w:themeColor="text1"/>
                <w:szCs w:val="21"/>
              </w:rPr>
              <w:t>查看灭菌过程控制文件，这些文件应包括：灭菌工艺文件；灭菌设备操作规程；灭菌设备的维护、保养规定；适用时应包括环氧乙烷进货及存放控制；</w:t>
            </w:r>
            <w:r w:rsidRPr="004B50FD">
              <w:rPr>
                <w:rFonts w:eastAsia="仿宋_GB2312"/>
                <w:b/>
                <w:color w:val="000000" w:themeColor="text1"/>
                <w:kern w:val="0"/>
                <w:szCs w:val="21"/>
              </w:rPr>
              <w:t>灭菌过程的确认和再确认。</w:t>
            </w:r>
          </w:p>
          <w:p w:rsidR="00694225" w:rsidRPr="004B50FD" w:rsidRDefault="00694225" w:rsidP="002F7AD5">
            <w:pPr>
              <w:widowControl/>
              <w:adjustRightInd w:val="0"/>
              <w:snapToGrid w:val="0"/>
              <w:jc w:val="left"/>
              <w:rPr>
                <w:rFonts w:eastAsia="仿宋_GB2312"/>
                <w:color w:val="000000" w:themeColor="text1"/>
                <w:kern w:val="0"/>
                <w:szCs w:val="21"/>
              </w:rPr>
            </w:pPr>
            <w:r w:rsidRPr="004B50FD">
              <w:rPr>
                <w:rStyle w:val="a9"/>
                <w:rFonts w:eastAsia="仿宋_GB2312"/>
                <w:b/>
                <w:i w:val="0"/>
                <w:color w:val="000000" w:themeColor="text1"/>
                <w:szCs w:val="21"/>
              </w:rPr>
              <w:t>现场查看灭菌设备的过程参数和相关记录，是否符合经确认的灭菌工艺，</w:t>
            </w:r>
            <w:r w:rsidRPr="004B50FD">
              <w:rPr>
                <w:rFonts w:eastAsia="仿宋_GB2312"/>
                <w:b/>
                <w:color w:val="000000" w:themeColor="text1"/>
                <w:kern w:val="0"/>
                <w:szCs w:val="21"/>
              </w:rPr>
              <w:t>灭菌设备是否有自动监测及记录装置，灭菌过程和参数记录是否完整、齐全，有可追溯性。</w:t>
            </w:r>
          </w:p>
        </w:tc>
        <w:tc>
          <w:tcPr>
            <w:tcW w:w="938" w:type="pct"/>
          </w:tcPr>
          <w:p w:rsidR="00694225" w:rsidRPr="004B50FD" w:rsidRDefault="00694225" w:rsidP="002F7AD5">
            <w:pPr>
              <w:jc w:val="left"/>
              <w:rPr>
                <w:rFonts w:eastAsia="仿宋_GB2312"/>
                <w:color w:val="000000" w:themeColor="text1"/>
                <w:kern w:val="0"/>
                <w:szCs w:val="21"/>
              </w:rPr>
            </w:pPr>
          </w:p>
        </w:tc>
        <w:tc>
          <w:tcPr>
            <w:tcW w:w="938" w:type="pct"/>
          </w:tcPr>
          <w:p w:rsidR="00694225" w:rsidRPr="004B50FD" w:rsidRDefault="00694225" w:rsidP="002F7AD5">
            <w:pPr>
              <w:jc w:val="left"/>
              <w:rPr>
                <w:rFonts w:eastAsia="仿宋_GB2312"/>
                <w:color w:val="000000" w:themeColor="text1"/>
                <w:kern w:val="0"/>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*7.22.1</w:t>
            </w:r>
          </w:p>
        </w:tc>
        <w:tc>
          <w:tcPr>
            <w:tcW w:w="1963" w:type="pct"/>
            <w:shd w:val="clear" w:color="auto" w:fill="auto"/>
            <w:tcMar>
              <w:left w:w="57" w:type="dxa"/>
              <w:right w:w="57" w:type="dxa"/>
            </w:tcMar>
            <w:vAlign w:val="center"/>
          </w:tcPr>
          <w:p w:rsidR="00694225" w:rsidRPr="004B50FD" w:rsidRDefault="00694225" w:rsidP="002F7AD5">
            <w:pPr>
              <w:jc w:val="left"/>
              <w:rPr>
                <w:rFonts w:eastAsia="仿宋_GB2312"/>
                <w:color w:val="000000" w:themeColor="text1"/>
                <w:szCs w:val="21"/>
              </w:rPr>
            </w:pPr>
            <w:r w:rsidRPr="004B50FD">
              <w:rPr>
                <w:rFonts w:eastAsia="仿宋_GB2312"/>
                <w:color w:val="000000" w:themeColor="text1"/>
                <w:szCs w:val="21"/>
              </w:rPr>
              <w:t>应当建立可追溯性程序并形成文件，规定植入性医疗器械可追溯的范围、程度、唯一性标识和要求的记录。</w:t>
            </w:r>
          </w:p>
          <w:p w:rsidR="00694225" w:rsidRPr="004B50FD" w:rsidRDefault="00694225" w:rsidP="002F7AD5">
            <w:pPr>
              <w:widowControl/>
              <w:adjustRightInd w:val="0"/>
              <w:snapToGrid w:val="0"/>
              <w:jc w:val="left"/>
              <w:rPr>
                <w:rFonts w:eastAsia="仿宋_GB2312"/>
                <w:color w:val="000000" w:themeColor="text1"/>
                <w:kern w:val="0"/>
                <w:szCs w:val="21"/>
              </w:rPr>
            </w:pPr>
            <w:r w:rsidRPr="004B50FD">
              <w:rPr>
                <w:rStyle w:val="a9"/>
                <w:rFonts w:eastAsia="仿宋_GB2312"/>
                <w:b/>
                <w:i w:val="0"/>
                <w:color w:val="000000" w:themeColor="text1"/>
                <w:szCs w:val="21"/>
              </w:rPr>
              <w:t>查看可追溯性程序文件，是否</w:t>
            </w:r>
            <w:r w:rsidRPr="004B50FD">
              <w:rPr>
                <w:rFonts w:eastAsia="仿宋_GB2312"/>
                <w:b/>
                <w:color w:val="000000" w:themeColor="text1"/>
                <w:szCs w:val="21"/>
              </w:rPr>
              <w:t>规定了植入性医疗器械可追溯的范围、程度、唯一性标识和要求的记录</w:t>
            </w:r>
            <w:r w:rsidRPr="004B50FD">
              <w:rPr>
                <w:rStyle w:val="a9"/>
                <w:rFonts w:eastAsia="仿宋_GB2312"/>
                <w:b/>
                <w:i w:val="0"/>
                <w:color w:val="000000" w:themeColor="text1"/>
                <w:szCs w:val="21"/>
              </w:rPr>
              <w:t>。</w:t>
            </w:r>
          </w:p>
        </w:tc>
        <w:tc>
          <w:tcPr>
            <w:tcW w:w="938" w:type="pct"/>
          </w:tcPr>
          <w:p w:rsidR="00694225" w:rsidRPr="004B50FD" w:rsidRDefault="00694225" w:rsidP="002F7AD5">
            <w:pPr>
              <w:jc w:val="left"/>
              <w:rPr>
                <w:rFonts w:eastAsia="仿宋_GB2312"/>
                <w:color w:val="000000" w:themeColor="text1"/>
                <w:szCs w:val="21"/>
              </w:rPr>
            </w:pPr>
          </w:p>
        </w:tc>
        <w:tc>
          <w:tcPr>
            <w:tcW w:w="938" w:type="pct"/>
          </w:tcPr>
          <w:p w:rsidR="00694225" w:rsidRPr="004B50FD" w:rsidRDefault="00694225" w:rsidP="002F7AD5">
            <w:pPr>
              <w:jc w:val="left"/>
              <w:rPr>
                <w:rFonts w:eastAsia="仿宋_GB2312"/>
                <w:color w:val="000000" w:themeColor="text1"/>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*7.22.2</w:t>
            </w:r>
          </w:p>
        </w:tc>
        <w:tc>
          <w:tcPr>
            <w:tcW w:w="1963" w:type="pct"/>
            <w:shd w:val="clear" w:color="auto" w:fill="auto"/>
            <w:tcMar>
              <w:left w:w="57" w:type="dxa"/>
              <w:right w:w="57" w:type="dxa"/>
            </w:tcMar>
            <w:vAlign w:val="center"/>
          </w:tcPr>
          <w:p w:rsidR="00694225" w:rsidRPr="004B50FD" w:rsidRDefault="00694225" w:rsidP="002F7AD5">
            <w:pPr>
              <w:jc w:val="left"/>
              <w:rPr>
                <w:rStyle w:val="a9"/>
                <w:rFonts w:eastAsia="仿宋_GB2312"/>
                <w:b/>
                <w:color w:val="000000" w:themeColor="text1"/>
                <w:szCs w:val="21"/>
              </w:rPr>
            </w:pPr>
            <w:r w:rsidRPr="004B50FD">
              <w:rPr>
                <w:rFonts w:eastAsia="仿宋_GB2312"/>
                <w:color w:val="000000" w:themeColor="text1"/>
                <w:szCs w:val="21"/>
              </w:rPr>
              <w:t>在规定可追溯性要求的记录时，应当包括可能导致最终产品不满足其规定要求的所用的原材料、生产设备、操作人员和生产环境等记录。</w:t>
            </w:r>
          </w:p>
          <w:p w:rsidR="00694225" w:rsidRPr="004B50FD" w:rsidRDefault="00694225" w:rsidP="002F7AD5">
            <w:pPr>
              <w:jc w:val="left"/>
              <w:rPr>
                <w:rFonts w:eastAsia="仿宋_GB2312"/>
                <w:color w:val="000000" w:themeColor="text1"/>
                <w:szCs w:val="21"/>
              </w:rPr>
            </w:pPr>
            <w:r w:rsidRPr="004B50FD">
              <w:rPr>
                <w:rFonts w:eastAsia="仿宋_GB2312"/>
                <w:b/>
                <w:color w:val="000000" w:themeColor="text1"/>
                <w:kern w:val="0"/>
                <w:szCs w:val="21"/>
              </w:rPr>
              <w:t>查看产品的标识、生产记录和检验记录等，是否能追溯到产品</w:t>
            </w:r>
            <w:r w:rsidRPr="004B50FD">
              <w:rPr>
                <w:rFonts w:eastAsia="仿宋_GB2312"/>
                <w:b/>
                <w:color w:val="000000" w:themeColor="text1"/>
                <w:kern w:val="0"/>
                <w:szCs w:val="21"/>
              </w:rPr>
              <w:lastRenderedPageBreak/>
              <w:t>生产所用的原材料、生产设备、操作人员和生产环境等内容。</w:t>
            </w:r>
          </w:p>
        </w:tc>
        <w:tc>
          <w:tcPr>
            <w:tcW w:w="938" w:type="pct"/>
          </w:tcPr>
          <w:p w:rsidR="00694225" w:rsidRPr="004B50FD" w:rsidRDefault="00694225" w:rsidP="002F7AD5">
            <w:pPr>
              <w:jc w:val="left"/>
              <w:rPr>
                <w:rFonts w:eastAsia="仿宋_GB2312"/>
                <w:color w:val="000000" w:themeColor="text1"/>
                <w:szCs w:val="21"/>
              </w:rPr>
            </w:pPr>
          </w:p>
        </w:tc>
        <w:tc>
          <w:tcPr>
            <w:tcW w:w="938" w:type="pct"/>
          </w:tcPr>
          <w:p w:rsidR="00694225" w:rsidRPr="004B50FD" w:rsidRDefault="00694225" w:rsidP="002F7AD5">
            <w:pPr>
              <w:jc w:val="left"/>
              <w:rPr>
                <w:rFonts w:eastAsia="仿宋_GB2312"/>
                <w:color w:val="000000" w:themeColor="text1"/>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7.23.1</w:t>
            </w:r>
          </w:p>
        </w:tc>
        <w:tc>
          <w:tcPr>
            <w:tcW w:w="1963" w:type="pct"/>
            <w:shd w:val="clear" w:color="auto" w:fill="auto"/>
            <w:tcMar>
              <w:left w:w="57" w:type="dxa"/>
              <w:right w:w="57" w:type="dxa"/>
            </w:tcMar>
            <w:vAlign w:val="center"/>
          </w:tcPr>
          <w:p w:rsidR="00694225" w:rsidRPr="004B50FD" w:rsidRDefault="00694225" w:rsidP="002F7AD5">
            <w:pPr>
              <w:jc w:val="left"/>
              <w:rPr>
                <w:rFonts w:eastAsia="仿宋_GB2312"/>
                <w:color w:val="000000" w:themeColor="text1"/>
                <w:szCs w:val="21"/>
              </w:rPr>
            </w:pPr>
            <w:r w:rsidRPr="004B50FD">
              <w:rPr>
                <w:rFonts w:eastAsia="仿宋_GB2312"/>
                <w:color w:val="000000" w:themeColor="text1"/>
                <w:szCs w:val="21"/>
              </w:rPr>
              <w:t>植入性医疗器械应当标记生产企业名称或商标、批代码（批号）或系列号，以保证其可追溯性。如果标记会影响产品的预期性能，或因产品体积或物理特性难以清晰标记，上述信息可以使用标签或其他方法标示。</w:t>
            </w:r>
          </w:p>
        </w:tc>
        <w:tc>
          <w:tcPr>
            <w:tcW w:w="938" w:type="pct"/>
          </w:tcPr>
          <w:p w:rsidR="00694225" w:rsidRPr="004B50FD" w:rsidRDefault="00694225" w:rsidP="002F7AD5">
            <w:pPr>
              <w:jc w:val="left"/>
              <w:rPr>
                <w:rFonts w:eastAsia="仿宋_GB2312"/>
                <w:color w:val="000000" w:themeColor="text1"/>
                <w:szCs w:val="21"/>
              </w:rPr>
            </w:pPr>
          </w:p>
        </w:tc>
        <w:tc>
          <w:tcPr>
            <w:tcW w:w="938" w:type="pct"/>
          </w:tcPr>
          <w:p w:rsidR="00694225" w:rsidRPr="004B50FD" w:rsidRDefault="00694225" w:rsidP="002F7AD5">
            <w:pPr>
              <w:jc w:val="left"/>
              <w:rPr>
                <w:rFonts w:eastAsia="仿宋_GB2312"/>
                <w:color w:val="000000" w:themeColor="text1"/>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7.24.1</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rPr>
                <w:rFonts w:eastAsia="仿宋_GB2312"/>
                <w:color w:val="000000" w:themeColor="text1"/>
                <w:kern w:val="0"/>
                <w:szCs w:val="21"/>
              </w:rPr>
            </w:pPr>
            <w:r w:rsidRPr="004B50FD">
              <w:rPr>
                <w:rFonts w:eastAsia="仿宋_GB2312"/>
                <w:color w:val="000000" w:themeColor="text1"/>
                <w:kern w:val="0"/>
                <w:szCs w:val="21"/>
              </w:rPr>
              <w:t>应当根据对产品质量影响的程度规定各种植入性无菌医疗器械产品和材料的贮存条件，贮存场所应当具有相应的环境监控设施，应当控制和记录贮存条件，贮存条件应当在标签或使用说明书中注明。</w:t>
            </w:r>
          </w:p>
          <w:p w:rsidR="00694225" w:rsidRPr="004B50FD" w:rsidRDefault="00694225" w:rsidP="002F7AD5">
            <w:pPr>
              <w:jc w:val="left"/>
              <w:rPr>
                <w:rFonts w:eastAsia="仿宋_GB2312"/>
                <w:b/>
                <w:color w:val="000000" w:themeColor="text1"/>
                <w:szCs w:val="21"/>
              </w:rPr>
            </w:pPr>
            <w:r w:rsidRPr="004B50FD">
              <w:rPr>
                <w:rFonts w:eastAsia="仿宋_GB2312"/>
                <w:b/>
                <w:color w:val="000000" w:themeColor="text1"/>
                <w:kern w:val="0"/>
                <w:szCs w:val="21"/>
              </w:rPr>
              <w:t>应提供无菌密封包装相关验证报告，确认植入性无菌医疗器械的防护密封包装是否具有微生物隔离的能力，能够在规定条件和期限内确保对产品提供有效防护。（注：最终灭菌医疗器械的包装要求可参见</w:t>
            </w:r>
            <w:r w:rsidRPr="004B50FD">
              <w:rPr>
                <w:rFonts w:eastAsia="仿宋_GB2312"/>
                <w:b/>
                <w:color w:val="000000" w:themeColor="text1"/>
                <w:kern w:val="0"/>
                <w:szCs w:val="21"/>
              </w:rPr>
              <w:t>GB/T19633</w:t>
            </w:r>
            <w:r w:rsidRPr="004B50FD">
              <w:rPr>
                <w:rFonts w:eastAsia="仿宋_GB2312"/>
                <w:b/>
                <w:color w:val="000000" w:themeColor="text1"/>
                <w:kern w:val="0"/>
                <w:szCs w:val="21"/>
              </w:rPr>
              <w:t>《最终灭菌医疗器械的包装》）</w:t>
            </w:r>
            <w:r w:rsidRPr="004B50FD">
              <w:rPr>
                <w:rFonts w:eastAsia="仿宋_GB2312"/>
                <w:b/>
                <w:color w:val="000000" w:themeColor="text1"/>
                <w:szCs w:val="21"/>
              </w:rPr>
              <w:t>。</w:t>
            </w:r>
          </w:p>
          <w:p w:rsidR="00694225" w:rsidRPr="004B50FD" w:rsidRDefault="00694225">
            <w:pPr>
              <w:jc w:val="left"/>
              <w:rPr>
                <w:rFonts w:eastAsia="仿宋_GB2312"/>
                <w:color w:val="000000" w:themeColor="text1"/>
                <w:szCs w:val="21"/>
              </w:rPr>
            </w:pPr>
            <w:r w:rsidRPr="004B50FD">
              <w:rPr>
                <w:rFonts w:eastAsia="仿宋_GB2312"/>
                <w:b/>
                <w:color w:val="000000" w:themeColor="text1"/>
                <w:szCs w:val="21"/>
              </w:rPr>
              <w:t>现场查看环境监控设施及贮存条件记录，是否符合要求。</w:t>
            </w:r>
          </w:p>
        </w:tc>
        <w:tc>
          <w:tcPr>
            <w:tcW w:w="938" w:type="pct"/>
          </w:tcPr>
          <w:p w:rsidR="00694225" w:rsidRPr="004B50FD" w:rsidRDefault="00694225" w:rsidP="002F7AD5">
            <w:pPr>
              <w:widowControl/>
              <w:adjustRightInd w:val="0"/>
              <w:snapToGrid w:val="0"/>
              <w:rPr>
                <w:rFonts w:eastAsia="仿宋_GB2312"/>
                <w:color w:val="000000" w:themeColor="text1"/>
                <w:kern w:val="0"/>
                <w:szCs w:val="21"/>
              </w:rPr>
            </w:pPr>
          </w:p>
        </w:tc>
        <w:tc>
          <w:tcPr>
            <w:tcW w:w="938" w:type="pct"/>
          </w:tcPr>
          <w:p w:rsidR="00694225" w:rsidRPr="004B50FD" w:rsidRDefault="00694225" w:rsidP="002F7AD5">
            <w:pPr>
              <w:widowControl/>
              <w:adjustRightInd w:val="0"/>
              <w:snapToGrid w:val="0"/>
              <w:rPr>
                <w:rFonts w:eastAsia="仿宋_GB2312"/>
                <w:color w:val="000000" w:themeColor="text1"/>
                <w:kern w:val="0"/>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7.25.1</w:t>
            </w:r>
          </w:p>
        </w:tc>
        <w:tc>
          <w:tcPr>
            <w:tcW w:w="1963" w:type="pct"/>
            <w:shd w:val="clear" w:color="auto" w:fill="auto"/>
            <w:tcMar>
              <w:left w:w="57" w:type="dxa"/>
              <w:right w:w="57" w:type="dxa"/>
            </w:tcMar>
            <w:vAlign w:val="center"/>
          </w:tcPr>
          <w:p w:rsidR="00694225" w:rsidRPr="004B50FD" w:rsidRDefault="00694225" w:rsidP="002F7AD5">
            <w:pPr>
              <w:jc w:val="left"/>
              <w:rPr>
                <w:rFonts w:eastAsia="仿宋_GB2312"/>
                <w:color w:val="000000" w:themeColor="text1"/>
                <w:szCs w:val="21"/>
              </w:rPr>
            </w:pPr>
            <w:r w:rsidRPr="004B50FD">
              <w:rPr>
                <w:rFonts w:eastAsia="仿宋_GB2312"/>
                <w:color w:val="000000" w:themeColor="text1"/>
                <w:szCs w:val="21"/>
              </w:rPr>
              <w:t>以非无菌状态提供的植入性医疗器械，应当在确认过的</w:t>
            </w:r>
            <w:proofErr w:type="gramStart"/>
            <w:r w:rsidRPr="004B50FD">
              <w:rPr>
                <w:rFonts w:eastAsia="仿宋_GB2312"/>
                <w:color w:val="000000" w:themeColor="text1"/>
                <w:szCs w:val="21"/>
              </w:rPr>
              <w:t>清洁条件</w:t>
            </w:r>
            <w:proofErr w:type="gramEnd"/>
            <w:r w:rsidRPr="004B50FD">
              <w:rPr>
                <w:rFonts w:eastAsia="仿宋_GB2312"/>
                <w:color w:val="000000" w:themeColor="text1"/>
                <w:szCs w:val="21"/>
              </w:rPr>
              <w:t>或净化条件下进行末道清洗和包装，清洗水质至少为纯化水，同时采取适当的措施，避免或降低微生物污染。</w:t>
            </w:r>
          </w:p>
        </w:tc>
        <w:tc>
          <w:tcPr>
            <w:tcW w:w="938" w:type="pct"/>
          </w:tcPr>
          <w:p w:rsidR="00694225" w:rsidRPr="004B50FD" w:rsidRDefault="00694225" w:rsidP="002F7AD5">
            <w:pPr>
              <w:jc w:val="left"/>
              <w:rPr>
                <w:rFonts w:eastAsia="仿宋_GB2312"/>
                <w:color w:val="000000" w:themeColor="text1"/>
                <w:szCs w:val="21"/>
              </w:rPr>
            </w:pPr>
          </w:p>
        </w:tc>
        <w:tc>
          <w:tcPr>
            <w:tcW w:w="938" w:type="pct"/>
          </w:tcPr>
          <w:p w:rsidR="00694225" w:rsidRPr="004B50FD" w:rsidRDefault="00694225" w:rsidP="002F7AD5">
            <w:pPr>
              <w:jc w:val="left"/>
              <w:rPr>
                <w:rFonts w:eastAsia="仿宋_GB2312"/>
                <w:color w:val="000000" w:themeColor="text1"/>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7.25.2</w:t>
            </w:r>
          </w:p>
        </w:tc>
        <w:tc>
          <w:tcPr>
            <w:tcW w:w="1963" w:type="pct"/>
            <w:shd w:val="clear" w:color="auto" w:fill="auto"/>
            <w:tcMar>
              <w:left w:w="57" w:type="dxa"/>
              <w:right w:w="57" w:type="dxa"/>
            </w:tcMar>
            <w:vAlign w:val="center"/>
          </w:tcPr>
          <w:p w:rsidR="00694225" w:rsidRPr="004B50FD" w:rsidRDefault="00694225" w:rsidP="002F7AD5">
            <w:pPr>
              <w:jc w:val="left"/>
              <w:rPr>
                <w:rFonts w:eastAsia="仿宋_GB2312"/>
                <w:color w:val="000000" w:themeColor="text1"/>
                <w:szCs w:val="21"/>
              </w:rPr>
            </w:pPr>
            <w:r w:rsidRPr="004B50FD">
              <w:rPr>
                <w:rFonts w:eastAsia="仿宋_GB2312"/>
                <w:color w:val="000000" w:themeColor="text1"/>
                <w:szCs w:val="21"/>
              </w:rPr>
              <w:t>以非无菌状态提供的植入性医疗器械，包装应当能保持其产品不发生锈蚀、霉变、蜕变等性质变化，应适宜企业所用的灭菌方法。</w:t>
            </w:r>
          </w:p>
        </w:tc>
        <w:tc>
          <w:tcPr>
            <w:tcW w:w="938" w:type="pct"/>
          </w:tcPr>
          <w:p w:rsidR="00694225" w:rsidRPr="004B50FD" w:rsidRDefault="00694225" w:rsidP="002F7AD5">
            <w:pPr>
              <w:jc w:val="left"/>
              <w:rPr>
                <w:rFonts w:eastAsia="仿宋_GB2312"/>
                <w:color w:val="000000" w:themeColor="text1"/>
                <w:szCs w:val="21"/>
              </w:rPr>
            </w:pPr>
          </w:p>
        </w:tc>
        <w:tc>
          <w:tcPr>
            <w:tcW w:w="938" w:type="pct"/>
          </w:tcPr>
          <w:p w:rsidR="00694225" w:rsidRPr="004B50FD" w:rsidRDefault="00694225" w:rsidP="002F7AD5">
            <w:pPr>
              <w:jc w:val="left"/>
              <w:rPr>
                <w:rFonts w:eastAsia="仿宋_GB2312"/>
                <w:color w:val="000000" w:themeColor="text1"/>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7.26.1</w:t>
            </w:r>
          </w:p>
        </w:tc>
        <w:tc>
          <w:tcPr>
            <w:tcW w:w="1963" w:type="pct"/>
            <w:shd w:val="clear" w:color="auto" w:fill="auto"/>
            <w:tcMar>
              <w:left w:w="57" w:type="dxa"/>
              <w:right w:w="57" w:type="dxa"/>
            </w:tcMar>
            <w:vAlign w:val="center"/>
          </w:tcPr>
          <w:p w:rsidR="00694225" w:rsidRPr="004B50FD" w:rsidRDefault="00694225" w:rsidP="002F7AD5">
            <w:pPr>
              <w:jc w:val="left"/>
              <w:rPr>
                <w:rFonts w:eastAsia="仿宋_GB2312"/>
                <w:color w:val="000000" w:themeColor="text1"/>
                <w:szCs w:val="21"/>
              </w:rPr>
            </w:pPr>
            <w:r w:rsidRPr="004B50FD">
              <w:rPr>
                <w:rFonts w:eastAsia="仿宋_GB2312"/>
                <w:color w:val="000000" w:themeColor="text1"/>
                <w:szCs w:val="21"/>
              </w:rPr>
              <w:t>植入性的动物</w:t>
            </w:r>
            <w:proofErr w:type="gramStart"/>
            <w:r w:rsidRPr="004B50FD">
              <w:rPr>
                <w:rFonts w:eastAsia="仿宋_GB2312"/>
                <w:color w:val="000000" w:themeColor="text1"/>
                <w:szCs w:val="21"/>
              </w:rPr>
              <w:t>源医疗</w:t>
            </w:r>
            <w:proofErr w:type="gramEnd"/>
            <w:r w:rsidRPr="004B50FD">
              <w:rPr>
                <w:rFonts w:eastAsia="仿宋_GB2312"/>
                <w:color w:val="000000" w:themeColor="text1"/>
                <w:szCs w:val="21"/>
              </w:rPr>
              <w:t>器械和同种异体医疗器械生产企业应当对供体的控制、防护、试验及处理提供有效保障措施。</w:t>
            </w:r>
          </w:p>
        </w:tc>
        <w:tc>
          <w:tcPr>
            <w:tcW w:w="938" w:type="pct"/>
          </w:tcPr>
          <w:p w:rsidR="00694225" w:rsidRPr="004B50FD" w:rsidRDefault="00694225" w:rsidP="002F7AD5">
            <w:pPr>
              <w:jc w:val="left"/>
              <w:rPr>
                <w:rFonts w:eastAsia="仿宋_GB2312"/>
                <w:color w:val="000000" w:themeColor="text1"/>
                <w:szCs w:val="21"/>
              </w:rPr>
            </w:pPr>
          </w:p>
        </w:tc>
        <w:tc>
          <w:tcPr>
            <w:tcW w:w="938" w:type="pct"/>
          </w:tcPr>
          <w:p w:rsidR="00694225" w:rsidRPr="004B50FD" w:rsidRDefault="00694225" w:rsidP="002F7AD5">
            <w:pPr>
              <w:jc w:val="left"/>
              <w:rPr>
                <w:rFonts w:eastAsia="仿宋_GB2312"/>
                <w:color w:val="000000" w:themeColor="text1"/>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*7.26.2</w:t>
            </w:r>
          </w:p>
        </w:tc>
        <w:tc>
          <w:tcPr>
            <w:tcW w:w="1963" w:type="pct"/>
            <w:shd w:val="clear" w:color="auto" w:fill="auto"/>
            <w:tcMar>
              <w:left w:w="57" w:type="dxa"/>
              <w:right w:w="57" w:type="dxa"/>
            </w:tcMar>
            <w:vAlign w:val="center"/>
          </w:tcPr>
          <w:p w:rsidR="00694225" w:rsidRPr="004B50FD" w:rsidRDefault="00694225" w:rsidP="002F7AD5">
            <w:pPr>
              <w:jc w:val="left"/>
              <w:rPr>
                <w:rFonts w:eastAsia="仿宋_GB2312"/>
                <w:color w:val="000000" w:themeColor="text1"/>
                <w:szCs w:val="21"/>
              </w:rPr>
            </w:pPr>
            <w:r w:rsidRPr="004B50FD">
              <w:rPr>
                <w:rFonts w:eastAsia="仿宋_GB2312"/>
                <w:color w:val="000000" w:themeColor="text1"/>
                <w:szCs w:val="21"/>
              </w:rPr>
              <w:t>对于涉及到生物安全性的有关病毒和其他传染性病原体，企业应当采用有效的方法灭活、去除病毒和其他传染性病原体，并对其工艺过程的有效性进行确认。企业应当保存所有与生产有关的控制记录。</w:t>
            </w:r>
          </w:p>
          <w:p w:rsidR="00694225" w:rsidRPr="004B50FD" w:rsidRDefault="00694225" w:rsidP="002F7AD5">
            <w:pPr>
              <w:jc w:val="left"/>
              <w:rPr>
                <w:rFonts w:eastAsia="仿宋_GB2312"/>
                <w:color w:val="000000" w:themeColor="text1"/>
                <w:szCs w:val="21"/>
              </w:rPr>
            </w:pPr>
            <w:r w:rsidRPr="004B50FD">
              <w:rPr>
                <w:rFonts w:eastAsia="仿宋_GB2312"/>
                <w:b/>
                <w:color w:val="000000" w:themeColor="text1"/>
                <w:kern w:val="0"/>
                <w:szCs w:val="21"/>
              </w:rPr>
              <w:t>查看相关文件和记录，对于涉及到生物安全性的有关病毒和</w:t>
            </w:r>
            <w:r w:rsidRPr="004B50FD">
              <w:rPr>
                <w:rFonts w:eastAsia="仿宋_GB2312"/>
                <w:b/>
                <w:color w:val="000000" w:themeColor="text1"/>
                <w:szCs w:val="21"/>
              </w:rPr>
              <w:t>其他传染性病原体</w:t>
            </w:r>
            <w:r w:rsidRPr="004B50FD">
              <w:rPr>
                <w:rFonts w:eastAsia="仿宋_GB2312"/>
                <w:b/>
                <w:color w:val="000000" w:themeColor="text1"/>
                <w:kern w:val="0"/>
                <w:szCs w:val="21"/>
              </w:rPr>
              <w:t>，是否采用有效的方法灭活、去除病毒和其他传染性病原体，并对其工艺过程的有效性进行确认。是否记录与生产有关的所有信息（深冷监测、冷冻监测、环境监测、水质监测、清场监测等）。</w:t>
            </w:r>
          </w:p>
        </w:tc>
        <w:tc>
          <w:tcPr>
            <w:tcW w:w="938" w:type="pct"/>
          </w:tcPr>
          <w:p w:rsidR="00694225" w:rsidRPr="004B50FD" w:rsidRDefault="00694225" w:rsidP="002F7AD5">
            <w:pPr>
              <w:jc w:val="left"/>
              <w:rPr>
                <w:rFonts w:eastAsia="仿宋_GB2312"/>
                <w:color w:val="000000" w:themeColor="text1"/>
                <w:szCs w:val="21"/>
              </w:rPr>
            </w:pPr>
          </w:p>
        </w:tc>
        <w:tc>
          <w:tcPr>
            <w:tcW w:w="938" w:type="pct"/>
          </w:tcPr>
          <w:p w:rsidR="00694225" w:rsidRPr="004B50FD" w:rsidRDefault="00694225" w:rsidP="002F7AD5">
            <w:pPr>
              <w:jc w:val="left"/>
              <w:rPr>
                <w:rFonts w:eastAsia="仿宋_GB2312"/>
                <w:color w:val="000000" w:themeColor="text1"/>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7.27.1</w:t>
            </w:r>
          </w:p>
        </w:tc>
        <w:tc>
          <w:tcPr>
            <w:tcW w:w="1963" w:type="pct"/>
            <w:shd w:val="clear" w:color="auto" w:fill="auto"/>
            <w:tcMar>
              <w:left w:w="57" w:type="dxa"/>
              <w:right w:w="57" w:type="dxa"/>
            </w:tcMar>
            <w:vAlign w:val="center"/>
          </w:tcPr>
          <w:p w:rsidR="00694225" w:rsidRPr="004B50FD" w:rsidRDefault="00694225" w:rsidP="002F7AD5">
            <w:pPr>
              <w:jc w:val="left"/>
              <w:rPr>
                <w:rFonts w:eastAsia="仿宋_GB2312"/>
                <w:color w:val="000000" w:themeColor="text1"/>
                <w:szCs w:val="21"/>
              </w:rPr>
            </w:pPr>
            <w:r w:rsidRPr="004B50FD">
              <w:rPr>
                <w:rFonts w:eastAsia="仿宋_GB2312"/>
                <w:color w:val="000000" w:themeColor="text1"/>
                <w:szCs w:val="21"/>
              </w:rPr>
              <w:t>植入性的动物</w:t>
            </w:r>
            <w:proofErr w:type="gramStart"/>
            <w:r w:rsidRPr="004B50FD">
              <w:rPr>
                <w:rFonts w:eastAsia="仿宋_GB2312"/>
                <w:color w:val="000000" w:themeColor="text1"/>
                <w:szCs w:val="21"/>
              </w:rPr>
              <w:t>源医疗</w:t>
            </w:r>
            <w:proofErr w:type="gramEnd"/>
            <w:r w:rsidRPr="004B50FD">
              <w:rPr>
                <w:rFonts w:eastAsia="仿宋_GB2312"/>
                <w:color w:val="000000" w:themeColor="text1"/>
                <w:szCs w:val="21"/>
              </w:rPr>
              <w:t>器械和同种异体医疗器械的物料应当在受控条件下进行处理，不应造成污染。企业应当建立废弃的动物和人体组织的处理程序和记录。</w:t>
            </w:r>
          </w:p>
          <w:p w:rsidR="00694225" w:rsidRPr="004B50FD" w:rsidRDefault="00694225" w:rsidP="007667E8">
            <w:pPr>
              <w:jc w:val="left"/>
              <w:rPr>
                <w:rFonts w:eastAsia="仿宋_GB2312"/>
                <w:color w:val="000000" w:themeColor="text1"/>
                <w:szCs w:val="21"/>
              </w:rPr>
            </w:pPr>
            <w:r w:rsidRPr="004B50FD">
              <w:rPr>
                <w:rFonts w:eastAsia="仿宋_GB2312"/>
                <w:b/>
                <w:color w:val="000000" w:themeColor="text1"/>
                <w:szCs w:val="21"/>
              </w:rPr>
              <w:t>查看相关处理程序和记录，是否符合要求。</w:t>
            </w:r>
          </w:p>
        </w:tc>
        <w:tc>
          <w:tcPr>
            <w:tcW w:w="938" w:type="pct"/>
          </w:tcPr>
          <w:p w:rsidR="00694225" w:rsidRPr="004B50FD" w:rsidRDefault="00694225" w:rsidP="002F7AD5">
            <w:pPr>
              <w:jc w:val="left"/>
              <w:rPr>
                <w:rFonts w:eastAsia="仿宋_GB2312"/>
                <w:color w:val="000000" w:themeColor="text1"/>
                <w:szCs w:val="21"/>
              </w:rPr>
            </w:pPr>
          </w:p>
        </w:tc>
        <w:tc>
          <w:tcPr>
            <w:tcW w:w="938" w:type="pct"/>
          </w:tcPr>
          <w:p w:rsidR="00694225" w:rsidRPr="004B50FD" w:rsidRDefault="00694225" w:rsidP="002F7AD5">
            <w:pPr>
              <w:jc w:val="left"/>
              <w:rPr>
                <w:rFonts w:eastAsia="仿宋_GB2312"/>
                <w:color w:val="000000" w:themeColor="text1"/>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7.28.1</w:t>
            </w:r>
          </w:p>
        </w:tc>
        <w:tc>
          <w:tcPr>
            <w:tcW w:w="1963" w:type="pct"/>
            <w:shd w:val="clear" w:color="auto" w:fill="auto"/>
            <w:tcMar>
              <w:left w:w="57" w:type="dxa"/>
              <w:right w:w="57" w:type="dxa"/>
            </w:tcMar>
            <w:vAlign w:val="center"/>
          </w:tcPr>
          <w:p w:rsidR="00694225" w:rsidRPr="004B50FD" w:rsidRDefault="00694225" w:rsidP="002F7AD5">
            <w:pPr>
              <w:jc w:val="left"/>
              <w:rPr>
                <w:rFonts w:eastAsia="仿宋_GB2312"/>
                <w:color w:val="000000" w:themeColor="text1"/>
                <w:szCs w:val="21"/>
              </w:rPr>
            </w:pPr>
            <w:r w:rsidRPr="004B50FD">
              <w:rPr>
                <w:rFonts w:eastAsia="仿宋_GB2312"/>
                <w:color w:val="000000" w:themeColor="text1"/>
                <w:szCs w:val="21"/>
              </w:rPr>
              <w:t>用于生产植入性的动物</w:t>
            </w:r>
            <w:proofErr w:type="gramStart"/>
            <w:r w:rsidRPr="004B50FD">
              <w:rPr>
                <w:rFonts w:eastAsia="仿宋_GB2312"/>
                <w:color w:val="000000" w:themeColor="text1"/>
                <w:szCs w:val="21"/>
              </w:rPr>
              <w:t>源医疗</w:t>
            </w:r>
            <w:proofErr w:type="gramEnd"/>
            <w:r w:rsidRPr="004B50FD">
              <w:rPr>
                <w:rFonts w:eastAsia="仿宋_GB2312"/>
                <w:color w:val="000000" w:themeColor="text1"/>
                <w:szCs w:val="21"/>
              </w:rPr>
              <w:t>器械和同种异体医疗器械的</w:t>
            </w:r>
            <w:proofErr w:type="gramStart"/>
            <w:r w:rsidRPr="004B50FD">
              <w:rPr>
                <w:rFonts w:eastAsia="仿宋_GB2312"/>
                <w:color w:val="000000" w:themeColor="text1"/>
                <w:szCs w:val="21"/>
              </w:rPr>
              <w:t>操作区</w:t>
            </w:r>
            <w:proofErr w:type="gramEnd"/>
            <w:r w:rsidRPr="004B50FD">
              <w:rPr>
                <w:rFonts w:eastAsia="仿宋_GB2312"/>
                <w:color w:val="000000" w:themeColor="text1"/>
                <w:szCs w:val="21"/>
              </w:rPr>
              <w:t>和设备应当便于清洁，能耐受熏蒸和消毒。</w:t>
            </w:r>
          </w:p>
        </w:tc>
        <w:tc>
          <w:tcPr>
            <w:tcW w:w="938" w:type="pct"/>
          </w:tcPr>
          <w:p w:rsidR="00694225" w:rsidRPr="004B50FD" w:rsidRDefault="00694225" w:rsidP="002F7AD5">
            <w:pPr>
              <w:jc w:val="left"/>
              <w:rPr>
                <w:rFonts w:eastAsia="仿宋_GB2312"/>
                <w:color w:val="000000" w:themeColor="text1"/>
                <w:szCs w:val="21"/>
              </w:rPr>
            </w:pPr>
          </w:p>
        </w:tc>
        <w:tc>
          <w:tcPr>
            <w:tcW w:w="938" w:type="pct"/>
          </w:tcPr>
          <w:p w:rsidR="00694225" w:rsidRPr="004B50FD" w:rsidRDefault="00694225" w:rsidP="002F7AD5">
            <w:pPr>
              <w:jc w:val="left"/>
              <w:rPr>
                <w:rFonts w:eastAsia="仿宋_GB2312"/>
                <w:color w:val="000000" w:themeColor="text1"/>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7.29.1</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rPr>
                <w:rFonts w:eastAsia="仿宋_GB2312"/>
                <w:b/>
                <w:color w:val="000000" w:themeColor="text1"/>
                <w:kern w:val="0"/>
                <w:szCs w:val="21"/>
                <w:lang w:bidi="bn-IN"/>
              </w:rPr>
            </w:pPr>
            <w:r w:rsidRPr="004B50FD">
              <w:rPr>
                <w:rFonts w:eastAsia="仿宋_GB2312"/>
                <w:color w:val="000000" w:themeColor="text1"/>
                <w:szCs w:val="21"/>
              </w:rPr>
              <w:t>生产植入性的动物</w:t>
            </w:r>
            <w:proofErr w:type="gramStart"/>
            <w:r w:rsidRPr="004B50FD">
              <w:rPr>
                <w:rFonts w:eastAsia="仿宋_GB2312"/>
                <w:color w:val="000000" w:themeColor="text1"/>
                <w:szCs w:val="21"/>
              </w:rPr>
              <w:t>源医疗</w:t>
            </w:r>
            <w:proofErr w:type="gramEnd"/>
            <w:r w:rsidRPr="004B50FD">
              <w:rPr>
                <w:rFonts w:eastAsia="仿宋_GB2312"/>
                <w:color w:val="000000" w:themeColor="text1"/>
                <w:szCs w:val="21"/>
              </w:rPr>
              <w:t>器械和同种异体医疗器械的洁净室（区）和需要消毒的区域，应当选择使用一种以上的消毒方式，并进行检测，以防止产生耐药菌株。</w:t>
            </w:r>
          </w:p>
        </w:tc>
        <w:tc>
          <w:tcPr>
            <w:tcW w:w="938" w:type="pct"/>
          </w:tcPr>
          <w:p w:rsidR="00694225" w:rsidRPr="004B50FD" w:rsidRDefault="00694225" w:rsidP="002F7AD5">
            <w:pPr>
              <w:widowControl/>
              <w:adjustRightInd w:val="0"/>
              <w:snapToGrid w:val="0"/>
              <w:rPr>
                <w:rFonts w:eastAsia="仿宋_GB2312"/>
                <w:color w:val="000000" w:themeColor="text1"/>
                <w:szCs w:val="21"/>
              </w:rPr>
            </w:pPr>
          </w:p>
        </w:tc>
        <w:tc>
          <w:tcPr>
            <w:tcW w:w="938" w:type="pct"/>
          </w:tcPr>
          <w:p w:rsidR="00694225" w:rsidRPr="004B50FD" w:rsidRDefault="00694225" w:rsidP="002F7AD5">
            <w:pPr>
              <w:widowControl/>
              <w:adjustRightInd w:val="0"/>
              <w:snapToGrid w:val="0"/>
              <w:rPr>
                <w:rFonts w:eastAsia="仿宋_GB2312"/>
                <w:color w:val="000000" w:themeColor="text1"/>
                <w:szCs w:val="21"/>
              </w:rPr>
            </w:pPr>
          </w:p>
        </w:tc>
      </w:tr>
      <w:tr w:rsidR="00694225" w:rsidRPr="004B50FD" w:rsidTr="00694225">
        <w:trPr>
          <w:trHeight w:val="397"/>
          <w:jc w:val="center"/>
        </w:trPr>
        <w:tc>
          <w:tcPr>
            <w:tcW w:w="306" w:type="pct"/>
            <w:vMerge w:val="restart"/>
            <w:shd w:val="clear" w:color="auto" w:fill="auto"/>
            <w:vAlign w:val="center"/>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r w:rsidRPr="004B50FD">
              <w:rPr>
                <w:rFonts w:eastAsia="仿宋_GB2312"/>
                <w:b/>
                <w:color w:val="000000"/>
                <w:kern w:val="0"/>
                <w:sz w:val="28"/>
                <w:szCs w:val="28"/>
                <w:lang w:bidi="bn-IN"/>
              </w:rPr>
              <w:t>质量控制</w:t>
            </w: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8.1.1</w:t>
            </w:r>
          </w:p>
        </w:tc>
        <w:tc>
          <w:tcPr>
            <w:tcW w:w="1963" w:type="pct"/>
            <w:shd w:val="clear" w:color="auto" w:fill="auto"/>
            <w:tcMar>
              <w:left w:w="57" w:type="dxa"/>
              <w:right w:w="57" w:type="dxa"/>
            </w:tcMar>
            <w:vAlign w:val="center"/>
          </w:tcPr>
          <w:p w:rsidR="00694225" w:rsidRPr="004B50FD" w:rsidRDefault="00694225" w:rsidP="002F7AD5">
            <w:pPr>
              <w:widowControl/>
              <w:tabs>
                <w:tab w:val="left" w:pos="3285"/>
              </w:tabs>
              <w:adjustRightInd w:val="0"/>
              <w:snapToGrid w:val="0"/>
              <w:rPr>
                <w:rFonts w:eastAsia="仿宋_GB2312"/>
                <w:color w:val="000000" w:themeColor="text1"/>
                <w:kern w:val="0"/>
                <w:szCs w:val="21"/>
                <w:lang w:bidi="bn-IN"/>
              </w:rPr>
            </w:pPr>
            <w:r w:rsidRPr="004B50FD">
              <w:rPr>
                <w:rFonts w:eastAsia="仿宋_GB2312"/>
                <w:color w:val="000000" w:themeColor="text1"/>
                <w:kern w:val="0"/>
                <w:szCs w:val="21"/>
                <w:lang w:bidi="bn-IN"/>
              </w:rPr>
              <w:t>应当建立质量控制程序，规定产品检验部门、人员、操作等要求。</w:t>
            </w:r>
          </w:p>
          <w:p w:rsidR="00694225" w:rsidRPr="004B50FD" w:rsidRDefault="00694225" w:rsidP="002F7AD5">
            <w:pPr>
              <w:widowControl/>
              <w:tabs>
                <w:tab w:val="left" w:pos="3285"/>
              </w:tabs>
              <w:adjustRightInd w:val="0"/>
              <w:snapToGrid w:val="0"/>
              <w:rPr>
                <w:rFonts w:eastAsia="仿宋_GB2312"/>
                <w:b/>
                <w:color w:val="000000" w:themeColor="text1"/>
                <w:kern w:val="0"/>
                <w:szCs w:val="21"/>
                <w:lang w:bidi="bn-IN"/>
              </w:rPr>
            </w:pPr>
            <w:r w:rsidRPr="004B50FD">
              <w:rPr>
                <w:rStyle w:val="a9"/>
                <w:rFonts w:eastAsia="仿宋_GB2312"/>
                <w:b/>
                <w:i w:val="0"/>
                <w:color w:val="000000" w:themeColor="text1"/>
              </w:rPr>
              <w:t>查看质量控制程序，是否对产品的检验部门职责、人员资质、检验操作规程等</w:t>
            </w:r>
            <w:proofErr w:type="gramStart"/>
            <w:r w:rsidRPr="004B50FD">
              <w:rPr>
                <w:rFonts w:eastAsia="仿宋_GB2312"/>
                <w:b/>
                <w:color w:val="000000" w:themeColor="text1"/>
                <w:szCs w:val="21"/>
              </w:rPr>
              <w:t>作</w:t>
            </w:r>
            <w:r w:rsidRPr="004B50FD">
              <w:rPr>
                <w:rStyle w:val="a9"/>
                <w:rFonts w:eastAsia="仿宋_GB2312"/>
                <w:b/>
                <w:i w:val="0"/>
                <w:color w:val="000000" w:themeColor="text1"/>
              </w:rPr>
              <w:t>出</w:t>
            </w:r>
            <w:proofErr w:type="gramEnd"/>
            <w:r w:rsidRPr="004B50FD">
              <w:rPr>
                <w:rStyle w:val="a9"/>
                <w:rFonts w:eastAsia="仿宋_GB2312"/>
                <w:b/>
                <w:i w:val="0"/>
                <w:color w:val="000000" w:themeColor="text1"/>
              </w:rPr>
              <w:t>规定。</w:t>
            </w:r>
          </w:p>
        </w:tc>
        <w:tc>
          <w:tcPr>
            <w:tcW w:w="938" w:type="pct"/>
          </w:tcPr>
          <w:p w:rsidR="00694225" w:rsidRPr="004B50FD" w:rsidRDefault="00694225" w:rsidP="002F7AD5">
            <w:pPr>
              <w:widowControl/>
              <w:tabs>
                <w:tab w:val="left" w:pos="3285"/>
              </w:tabs>
              <w:adjustRightInd w:val="0"/>
              <w:snapToGrid w:val="0"/>
              <w:rPr>
                <w:rFonts w:eastAsia="仿宋_GB2312"/>
                <w:color w:val="000000" w:themeColor="text1"/>
                <w:kern w:val="0"/>
                <w:szCs w:val="21"/>
                <w:lang w:bidi="bn-IN"/>
              </w:rPr>
            </w:pPr>
          </w:p>
        </w:tc>
        <w:tc>
          <w:tcPr>
            <w:tcW w:w="938" w:type="pct"/>
          </w:tcPr>
          <w:p w:rsidR="00694225" w:rsidRPr="004B50FD" w:rsidRDefault="00694225" w:rsidP="002F7AD5">
            <w:pPr>
              <w:widowControl/>
              <w:tabs>
                <w:tab w:val="left" w:pos="3285"/>
              </w:tabs>
              <w:adjustRightInd w:val="0"/>
              <w:snapToGrid w:val="0"/>
              <w:rPr>
                <w:rFonts w:eastAsia="仿宋_GB2312"/>
                <w:color w:val="000000" w:themeColor="text1"/>
                <w:kern w:val="0"/>
                <w:szCs w:val="21"/>
                <w:lang w:bidi="bn-IN"/>
              </w:rPr>
            </w:pPr>
          </w:p>
        </w:tc>
      </w:tr>
      <w:tr w:rsidR="00694225" w:rsidRPr="004B50FD" w:rsidTr="00694225">
        <w:trPr>
          <w:trHeight w:val="397"/>
          <w:jc w:val="center"/>
        </w:trPr>
        <w:tc>
          <w:tcPr>
            <w:tcW w:w="306" w:type="pct"/>
            <w:vMerge/>
            <w:shd w:val="clear" w:color="auto" w:fill="auto"/>
            <w:vAlign w:val="center"/>
          </w:tcPr>
          <w:p w:rsidR="00694225" w:rsidRPr="004B50FD" w:rsidRDefault="00694225" w:rsidP="008A6F4B">
            <w:pPr>
              <w:widowControl/>
              <w:adjustRightInd w:val="0"/>
              <w:snapToGrid w:val="0"/>
              <w:spacing w:line="360" w:lineRule="exact"/>
              <w:jc w:val="center"/>
              <w:rPr>
                <w:rFonts w:eastAsia="仿宋_GB2312"/>
                <w:b/>
                <w:color w:val="000000"/>
                <w:kern w:val="0"/>
                <w:sz w:val="28"/>
                <w:szCs w:val="28"/>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8.1.2</w:t>
            </w:r>
          </w:p>
        </w:tc>
        <w:tc>
          <w:tcPr>
            <w:tcW w:w="1963" w:type="pct"/>
            <w:shd w:val="clear" w:color="auto" w:fill="auto"/>
            <w:tcMar>
              <w:left w:w="57" w:type="dxa"/>
              <w:right w:w="57" w:type="dxa"/>
            </w:tcMar>
            <w:vAlign w:val="center"/>
          </w:tcPr>
          <w:p w:rsidR="00694225" w:rsidRPr="004B50FD" w:rsidRDefault="00694225" w:rsidP="002F7AD5">
            <w:pPr>
              <w:widowControl/>
              <w:tabs>
                <w:tab w:val="left" w:pos="3285"/>
              </w:tabs>
              <w:adjustRightInd w:val="0"/>
              <w:snapToGrid w:val="0"/>
              <w:rPr>
                <w:rFonts w:eastAsia="仿宋_GB2312"/>
                <w:color w:val="000000" w:themeColor="text1"/>
                <w:kern w:val="0"/>
                <w:szCs w:val="21"/>
                <w:lang w:bidi="bn-IN"/>
              </w:rPr>
            </w:pPr>
            <w:r w:rsidRPr="004B50FD">
              <w:rPr>
                <w:rFonts w:eastAsia="仿宋_GB2312"/>
                <w:color w:val="000000" w:themeColor="text1"/>
                <w:kern w:val="0"/>
                <w:szCs w:val="21"/>
                <w:lang w:bidi="bn-IN"/>
              </w:rPr>
              <w:t>应当规定检验仪器和设备的使用、校准等要求，以及产品放行的程序。</w:t>
            </w:r>
          </w:p>
          <w:p w:rsidR="00694225" w:rsidRPr="004B50FD" w:rsidRDefault="00694225" w:rsidP="002F7AD5">
            <w:pPr>
              <w:widowControl/>
              <w:tabs>
                <w:tab w:val="left" w:pos="3285"/>
              </w:tabs>
              <w:adjustRightInd w:val="0"/>
              <w:snapToGrid w:val="0"/>
              <w:rPr>
                <w:rStyle w:val="a9"/>
                <w:rFonts w:eastAsia="仿宋_GB2312"/>
                <w:b/>
                <w:i w:val="0"/>
                <w:color w:val="000000" w:themeColor="text1"/>
              </w:rPr>
            </w:pPr>
            <w:r w:rsidRPr="004B50FD">
              <w:rPr>
                <w:rStyle w:val="a9"/>
                <w:rFonts w:eastAsia="仿宋_GB2312"/>
                <w:b/>
                <w:i w:val="0"/>
                <w:color w:val="000000" w:themeColor="text1"/>
              </w:rPr>
              <w:t>查看质量控制程序，是否对检验仪器、设备的使用和校准</w:t>
            </w:r>
            <w:proofErr w:type="gramStart"/>
            <w:r w:rsidRPr="004B50FD">
              <w:rPr>
                <w:rFonts w:eastAsia="仿宋_GB2312"/>
                <w:b/>
                <w:color w:val="000000" w:themeColor="text1"/>
                <w:szCs w:val="21"/>
              </w:rPr>
              <w:t>作</w:t>
            </w:r>
            <w:r w:rsidRPr="004B50FD">
              <w:rPr>
                <w:rStyle w:val="a9"/>
                <w:rFonts w:eastAsia="仿宋_GB2312"/>
                <w:b/>
                <w:i w:val="0"/>
                <w:color w:val="000000" w:themeColor="text1"/>
              </w:rPr>
              <w:t>出</w:t>
            </w:r>
            <w:proofErr w:type="gramEnd"/>
            <w:r w:rsidRPr="004B50FD">
              <w:rPr>
                <w:rStyle w:val="a9"/>
                <w:rFonts w:eastAsia="仿宋_GB2312"/>
                <w:b/>
                <w:i w:val="0"/>
                <w:color w:val="000000" w:themeColor="text1"/>
              </w:rPr>
              <w:t>规定。</w:t>
            </w:r>
          </w:p>
        </w:tc>
        <w:tc>
          <w:tcPr>
            <w:tcW w:w="938" w:type="pct"/>
          </w:tcPr>
          <w:p w:rsidR="00694225" w:rsidRPr="004B50FD" w:rsidRDefault="00694225" w:rsidP="002F7AD5">
            <w:pPr>
              <w:widowControl/>
              <w:tabs>
                <w:tab w:val="left" w:pos="3285"/>
              </w:tabs>
              <w:adjustRightInd w:val="0"/>
              <w:snapToGrid w:val="0"/>
              <w:rPr>
                <w:rFonts w:eastAsia="仿宋_GB2312"/>
                <w:color w:val="000000" w:themeColor="text1"/>
                <w:kern w:val="0"/>
                <w:szCs w:val="21"/>
                <w:lang w:bidi="bn-IN"/>
              </w:rPr>
            </w:pPr>
          </w:p>
        </w:tc>
        <w:tc>
          <w:tcPr>
            <w:tcW w:w="938" w:type="pct"/>
          </w:tcPr>
          <w:p w:rsidR="00694225" w:rsidRPr="004B50FD" w:rsidRDefault="00694225" w:rsidP="002F7AD5">
            <w:pPr>
              <w:widowControl/>
              <w:tabs>
                <w:tab w:val="left" w:pos="3285"/>
              </w:tabs>
              <w:adjustRightInd w:val="0"/>
              <w:snapToGrid w:val="0"/>
              <w:rPr>
                <w:rFonts w:eastAsia="仿宋_GB2312"/>
                <w:color w:val="000000" w:themeColor="text1"/>
                <w:kern w:val="0"/>
                <w:szCs w:val="21"/>
                <w:lang w:bidi="bn-IN"/>
              </w:rPr>
            </w:pPr>
          </w:p>
        </w:tc>
      </w:tr>
      <w:tr w:rsidR="00694225" w:rsidRPr="004B50FD" w:rsidTr="00694225">
        <w:trPr>
          <w:trHeight w:val="397"/>
          <w:jc w:val="center"/>
        </w:trPr>
        <w:tc>
          <w:tcPr>
            <w:tcW w:w="306" w:type="pct"/>
            <w:vMerge/>
            <w:shd w:val="clear" w:color="auto" w:fill="auto"/>
          </w:tcPr>
          <w:p w:rsidR="00694225" w:rsidRPr="004B50FD" w:rsidRDefault="00694225" w:rsidP="008A6F4B">
            <w:pPr>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8.2.1</w:t>
            </w:r>
          </w:p>
        </w:tc>
        <w:tc>
          <w:tcPr>
            <w:tcW w:w="1963" w:type="pct"/>
            <w:shd w:val="clear" w:color="auto" w:fill="auto"/>
            <w:tcMar>
              <w:left w:w="57" w:type="dxa"/>
              <w:right w:w="57" w:type="dxa"/>
            </w:tcMar>
          </w:tcPr>
          <w:p w:rsidR="00694225" w:rsidRPr="004B50FD" w:rsidRDefault="00694225" w:rsidP="002F7AD5">
            <w:pPr>
              <w:widowControl/>
              <w:adjustRightInd w:val="0"/>
              <w:snapToGrid w:val="0"/>
              <w:rPr>
                <w:rFonts w:eastAsia="仿宋_GB2312"/>
                <w:bCs/>
                <w:color w:val="000000" w:themeColor="text1"/>
                <w:szCs w:val="21"/>
              </w:rPr>
            </w:pPr>
            <w:r w:rsidRPr="004B50FD">
              <w:rPr>
                <w:rFonts w:eastAsia="仿宋_GB2312"/>
                <w:bCs/>
                <w:color w:val="000000" w:themeColor="text1"/>
                <w:szCs w:val="21"/>
              </w:rPr>
              <w:t>应当定期对检验仪器和设备进行校准或检定，并予以标识。</w:t>
            </w:r>
          </w:p>
          <w:p w:rsidR="00694225" w:rsidRPr="004B50FD" w:rsidRDefault="00694225" w:rsidP="002F7AD5">
            <w:pPr>
              <w:widowControl/>
              <w:adjustRightInd w:val="0"/>
              <w:snapToGrid w:val="0"/>
              <w:rPr>
                <w:rStyle w:val="a9"/>
                <w:rFonts w:eastAsia="仿宋_GB2312"/>
                <w:b/>
                <w:i w:val="0"/>
                <w:color w:val="000000" w:themeColor="text1"/>
              </w:rPr>
            </w:pPr>
            <w:r w:rsidRPr="004B50FD">
              <w:rPr>
                <w:rStyle w:val="a9"/>
                <w:rFonts w:eastAsia="仿宋_GB2312"/>
                <w:b/>
                <w:i w:val="0"/>
                <w:color w:val="000000" w:themeColor="text1"/>
              </w:rPr>
              <w:t>查看检验仪器和设备是否按规定实施了校准或检定，是否进行了标识。</w:t>
            </w:r>
          </w:p>
        </w:tc>
        <w:tc>
          <w:tcPr>
            <w:tcW w:w="938" w:type="pct"/>
          </w:tcPr>
          <w:p w:rsidR="00694225" w:rsidRPr="004B50FD" w:rsidRDefault="00694225" w:rsidP="002F7AD5">
            <w:pPr>
              <w:widowControl/>
              <w:adjustRightInd w:val="0"/>
              <w:snapToGrid w:val="0"/>
              <w:rPr>
                <w:rFonts w:eastAsia="仿宋_GB2312"/>
                <w:bCs/>
                <w:color w:val="000000" w:themeColor="text1"/>
                <w:szCs w:val="21"/>
              </w:rPr>
            </w:pPr>
          </w:p>
        </w:tc>
        <w:tc>
          <w:tcPr>
            <w:tcW w:w="938" w:type="pct"/>
          </w:tcPr>
          <w:p w:rsidR="00694225" w:rsidRPr="004B50FD" w:rsidRDefault="00694225" w:rsidP="002F7AD5">
            <w:pPr>
              <w:widowControl/>
              <w:adjustRightInd w:val="0"/>
              <w:snapToGrid w:val="0"/>
              <w:rPr>
                <w:rFonts w:eastAsia="仿宋_GB2312"/>
                <w:bCs/>
                <w:color w:val="000000" w:themeColor="text1"/>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8.2.2</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rPr>
                <w:rStyle w:val="a9"/>
                <w:rFonts w:eastAsia="仿宋_GB2312"/>
                <w:b/>
                <w:color w:val="000000" w:themeColor="text1"/>
              </w:rPr>
            </w:pPr>
            <w:r w:rsidRPr="004B50FD">
              <w:rPr>
                <w:rFonts w:eastAsia="仿宋_GB2312"/>
                <w:bCs/>
                <w:color w:val="000000" w:themeColor="text1"/>
                <w:szCs w:val="21"/>
              </w:rPr>
              <w:t>应当规定检验仪器和设备在搬运、维护、贮存期间的防护要求，防止检验结果失准。</w:t>
            </w:r>
          </w:p>
        </w:tc>
        <w:tc>
          <w:tcPr>
            <w:tcW w:w="938" w:type="pct"/>
          </w:tcPr>
          <w:p w:rsidR="00694225" w:rsidRPr="004B50FD" w:rsidRDefault="00694225" w:rsidP="002F7AD5">
            <w:pPr>
              <w:widowControl/>
              <w:adjustRightInd w:val="0"/>
              <w:snapToGrid w:val="0"/>
              <w:rPr>
                <w:rFonts w:eastAsia="仿宋_GB2312"/>
                <w:bCs/>
                <w:color w:val="000000" w:themeColor="text1"/>
                <w:szCs w:val="21"/>
              </w:rPr>
            </w:pPr>
          </w:p>
        </w:tc>
        <w:tc>
          <w:tcPr>
            <w:tcW w:w="938" w:type="pct"/>
          </w:tcPr>
          <w:p w:rsidR="00694225" w:rsidRPr="004B50FD" w:rsidRDefault="00694225" w:rsidP="002F7AD5">
            <w:pPr>
              <w:widowControl/>
              <w:adjustRightInd w:val="0"/>
              <w:snapToGrid w:val="0"/>
              <w:rPr>
                <w:rFonts w:eastAsia="仿宋_GB2312"/>
                <w:bCs/>
                <w:color w:val="000000" w:themeColor="text1"/>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8.2.3</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rPr>
                <w:rFonts w:eastAsia="仿宋_GB2312"/>
                <w:bCs/>
                <w:color w:val="000000" w:themeColor="text1"/>
                <w:szCs w:val="21"/>
              </w:rPr>
            </w:pPr>
            <w:r w:rsidRPr="004B50FD">
              <w:rPr>
                <w:rFonts w:eastAsia="仿宋_GB2312"/>
                <w:bCs/>
                <w:color w:val="000000" w:themeColor="text1"/>
                <w:szCs w:val="21"/>
              </w:rPr>
              <w:t>当发现检验仪器和设备不符合要求时，应当对以往检验结果进行评价，并保存验证记录。</w:t>
            </w:r>
          </w:p>
          <w:p w:rsidR="00694225" w:rsidRPr="004B50FD" w:rsidRDefault="00694225" w:rsidP="002F7AD5">
            <w:pPr>
              <w:widowControl/>
              <w:adjustRightInd w:val="0"/>
              <w:snapToGrid w:val="0"/>
              <w:rPr>
                <w:rStyle w:val="a9"/>
                <w:rFonts w:eastAsia="仿宋_GB2312"/>
                <w:b/>
                <w:i w:val="0"/>
                <w:color w:val="000000" w:themeColor="text1"/>
              </w:rPr>
            </w:pPr>
            <w:r w:rsidRPr="004B50FD">
              <w:rPr>
                <w:rStyle w:val="a9"/>
                <w:rFonts w:eastAsia="仿宋_GB2312"/>
                <w:b/>
                <w:i w:val="0"/>
                <w:color w:val="000000" w:themeColor="text1"/>
              </w:rPr>
              <w:t>查看设备使用、维护记录，当检验仪器设备不符合要求的情况，是否对以往检测的结果进行了评价，并保存相关记录。</w:t>
            </w:r>
          </w:p>
        </w:tc>
        <w:tc>
          <w:tcPr>
            <w:tcW w:w="938" w:type="pct"/>
          </w:tcPr>
          <w:p w:rsidR="00694225" w:rsidRPr="004B50FD" w:rsidRDefault="00694225" w:rsidP="002F7AD5">
            <w:pPr>
              <w:widowControl/>
              <w:adjustRightInd w:val="0"/>
              <w:snapToGrid w:val="0"/>
              <w:rPr>
                <w:rFonts w:eastAsia="仿宋_GB2312"/>
                <w:bCs/>
                <w:color w:val="000000" w:themeColor="text1"/>
                <w:szCs w:val="21"/>
              </w:rPr>
            </w:pPr>
          </w:p>
        </w:tc>
        <w:tc>
          <w:tcPr>
            <w:tcW w:w="938" w:type="pct"/>
          </w:tcPr>
          <w:p w:rsidR="00694225" w:rsidRPr="004B50FD" w:rsidRDefault="00694225" w:rsidP="002F7AD5">
            <w:pPr>
              <w:widowControl/>
              <w:adjustRightInd w:val="0"/>
              <w:snapToGrid w:val="0"/>
              <w:rPr>
                <w:rFonts w:eastAsia="仿宋_GB2312"/>
                <w:bCs/>
                <w:color w:val="000000" w:themeColor="text1"/>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8.2.4</w:t>
            </w:r>
          </w:p>
        </w:tc>
        <w:tc>
          <w:tcPr>
            <w:tcW w:w="1963" w:type="pct"/>
            <w:shd w:val="clear" w:color="auto" w:fill="auto"/>
            <w:tcMar>
              <w:left w:w="57" w:type="dxa"/>
              <w:right w:w="57" w:type="dxa"/>
            </w:tcMar>
            <w:vAlign w:val="center"/>
          </w:tcPr>
          <w:p w:rsidR="00694225" w:rsidRPr="004B50FD" w:rsidRDefault="00694225" w:rsidP="002F7AD5">
            <w:pPr>
              <w:widowControl/>
              <w:tabs>
                <w:tab w:val="left" w:pos="3285"/>
              </w:tabs>
              <w:adjustRightInd w:val="0"/>
              <w:snapToGrid w:val="0"/>
              <w:rPr>
                <w:rFonts w:eastAsia="仿宋_GB2312"/>
                <w:color w:val="000000" w:themeColor="text1"/>
                <w:kern w:val="0"/>
                <w:szCs w:val="21"/>
                <w:lang w:bidi="bn-IN"/>
              </w:rPr>
            </w:pPr>
            <w:r w:rsidRPr="004B50FD">
              <w:rPr>
                <w:rFonts w:eastAsia="仿宋_GB2312"/>
                <w:color w:val="000000" w:themeColor="text1"/>
                <w:kern w:val="0"/>
                <w:szCs w:val="21"/>
                <w:lang w:bidi="bn-IN"/>
              </w:rPr>
              <w:t>对用于检验的计算机软件，应当进行确认。</w:t>
            </w:r>
          </w:p>
        </w:tc>
        <w:tc>
          <w:tcPr>
            <w:tcW w:w="938" w:type="pct"/>
          </w:tcPr>
          <w:p w:rsidR="00694225" w:rsidRPr="004B50FD" w:rsidRDefault="00694225" w:rsidP="002F7AD5">
            <w:pPr>
              <w:widowControl/>
              <w:tabs>
                <w:tab w:val="left" w:pos="3285"/>
              </w:tabs>
              <w:adjustRightInd w:val="0"/>
              <w:snapToGrid w:val="0"/>
              <w:rPr>
                <w:rFonts w:eastAsia="仿宋_GB2312"/>
                <w:color w:val="000000" w:themeColor="text1"/>
                <w:kern w:val="0"/>
                <w:szCs w:val="21"/>
                <w:lang w:bidi="bn-IN"/>
              </w:rPr>
            </w:pPr>
          </w:p>
        </w:tc>
        <w:tc>
          <w:tcPr>
            <w:tcW w:w="938" w:type="pct"/>
          </w:tcPr>
          <w:p w:rsidR="00694225" w:rsidRPr="004B50FD" w:rsidRDefault="00694225" w:rsidP="002F7AD5">
            <w:pPr>
              <w:widowControl/>
              <w:tabs>
                <w:tab w:val="left" w:pos="3285"/>
              </w:tabs>
              <w:adjustRightInd w:val="0"/>
              <w:snapToGrid w:val="0"/>
              <w:rPr>
                <w:rFonts w:eastAsia="仿宋_GB2312"/>
                <w:color w:val="000000" w:themeColor="text1"/>
                <w:kern w:val="0"/>
                <w:szCs w:val="21"/>
                <w:lang w:bidi="bn-IN"/>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*8.3.1</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rPr>
                <w:rStyle w:val="ab"/>
                <w:rFonts w:eastAsia="仿宋_GB2312"/>
                <w:i w:val="0"/>
                <w:color w:val="000000" w:themeColor="text1"/>
                <w:u w:val="none"/>
              </w:rPr>
            </w:pPr>
            <w:r w:rsidRPr="004B50FD">
              <w:rPr>
                <w:rStyle w:val="ab"/>
                <w:rFonts w:eastAsia="仿宋_GB2312"/>
                <w:i w:val="0"/>
                <w:color w:val="000000" w:themeColor="text1"/>
                <w:u w:val="none"/>
              </w:rPr>
              <w:t>应当根据强制性标准以及经注册或者备案的产品技术要求制定产品的检验规程</w:t>
            </w:r>
            <w:r w:rsidRPr="004B50FD">
              <w:rPr>
                <w:rFonts w:eastAsia="仿宋_GB2312"/>
                <w:i/>
                <w:color w:val="000000" w:themeColor="text1"/>
                <w:kern w:val="0"/>
                <w:szCs w:val="21"/>
                <w:lang w:bidi="bn-IN"/>
              </w:rPr>
              <w:t>，</w:t>
            </w:r>
            <w:r w:rsidRPr="00FD4B83">
              <w:rPr>
                <w:rFonts w:eastAsia="仿宋_GB2312"/>
                <w:color w:val="000000" w:themeColor="text1"/>
                <w:kern w:val="0"/>
                <w:szCs w:val="21"/>
                <w:lang w:bidi="bn-IN"/>
              </w:rPr>
              <w:t>并出具相应的检验报告或证书</w:t>
            </w:r>
            <w:r w:rsidRPr="00FD4B83">
              <w:rPr>
                <w:rStyle w:val="ab"/>
                <w:rFonts w:eastAsia="仿宋_GB2312"/>
                <w:color w:val="000000" w:themeColor="text1"/>
                <w:u w:val="none"/>
              </w:rPr>
              <w:t>。</w:t>
            </w:r>
          </w:p>
          <w:p w:rsidR="00694225" w:rsidRPr="004B50FD" w:rsidRDefault="00694225" w:rsidP="006938CA">
            <w:pPr>
              <w:widowControl/>
              <w:adjustRightInd w:val="0"/>
              <w:snapToGrid w:val="0"/>
              <w:rPr>
                <w:rStyle w:val="a6"/>
                <w:rFonts w:eastAsia="仿宋_GB2312"/>
                <w:i w:val="0"/>
                <w:color w:val="000000" w:themeColor="text1"/>
              </w:rPr>
            </w:pPr>
            <w:r w:rsidRPr="004B50FD">
              <w:rPr>
                <w:rStyle w:val="a9"/>
                <w:rFonts w:eastAsia="仿宋_GB2312"/>
                <w:b/>
                <w:i w:val="0"/>
                <w:color w:val="000000" w:themeColor="text1"/>
              </w:rPr>
              <w:t>查看产品检验规程是否涵盖强制性标准以及经注册或者备案的产品技术要</w:t>
            </w:r>
            <w:r w:rsidRPr="00FD4B83">
              <w:rPr>
                <w:rStyle w:val="a9"/>
                <w:rFonts w:eastAsia="仿宋_GB2312"/>
                <w:b/>
                <w:i w:val="0"/>
                <w:color w:val="000000" w:themeColor="text1"/>
              </w:rPr>
              <w:t>求</w:t>
            </w:r>
            <w:r w:rsidRPr="00FD4B83">
              <w:rPr>
                <w:rFonts w:eastAsia="仿宋_GB2312"/>
                <w:b/>
                <w:iCs/>
                <w:color w:val="000000" w:themeColor="text1"/>
              </w:rPr>
              <w:t>的性能指标</w:t>
            </w:r>
            <w:r w:rsidRPr="00FD4B83">
              <w:rPr>
                <w:rStyle w:val="a9"/>
                <w:rFonts w:eastAsia="仿宋_GB2312"/>
                <w:b/>
                <w:color w:val="000000" w:themeColor="text1"/>
              </w:rPr>
              <w:t>；</w:t>
            </w:r>
            <w:r w:rsidRPr="00FD4B83">
              <w:rPr>
                <w:rStyle w:val="a9"/>
                <w:rFonts w:eastAsia="仿宋_GB2312"/>
                <w:b/>
                <w:i w:val="0"/>
                <w:color w:val="000000" w:themeColor="text1"/>
              </w:rPr>
              <w:t>确</w:t>
            </w:r>
            <w:r w:rsidRPr="004B50FD">
              <w:rPr>
                <w:rStyle w:val="a9"/>
                <w:rFonts w:eastAsia="仿宋_GB2312"/>
                <w:b/>
                <w:i w:val="0"/>
                <w:color w:val="000000" w:themeColor="text1"/>
              </w:rPr>
              <w:t>认检验记录是否能够证实产品符合要求；查看是否根据检验规程及检验结果出具相应的检验报告或证书。</w:t>
            </w:r>
          </w:p>
        </w:tc>
        <w:tc>
          <w:tcPr>
            <w:tcW w:w="938" w:type="pct"/>
          </w:tcPr>
          <w:p w:rsidR="00694225" w:rsidRPr="004B50FD" w:rsidRDefault="00694225" w:rsidP="002F7AD5">
            <w:pPr>
              <w:widowControl/>
              <w:adjustRightInd w:val="0"/>
              <w:snapToGrid w:val="0"/>
              <w:rPr>
                <w:rStyle w:val="ab"/>
                <w:rFonts w:eastAsia="仿宋_GB2312"/>
                <w:i w:val="0"/>
                <w:color w:val="000000" w:themeColor="text1"/>
                <w:u w:val="none"/>
              </w:rPr>
            </w:pPr>
          </w:p>
        </w:tc>
        <w:tc>
          <w:tcPr>
            <w:tcW w:w="938" w:type="pct"/>
          </w:tcPr>
          <w:p w:rsidR="00694225" w:rsidRPr="004B50FD" w:rsidRDefault="00694225" w:rsidP="002F7AD5">
            <w:pPr>
              <w:widowControl/>
              <w:adjustRightInd w:val="0"/>
              <w:snapToGrid w:val="0"/>
              <w:rPr>
                <w:rStyle w:val="ab"/>
                <w:rFonts w:eastAsia="仿宋_GB2312"/>
                <w:i w:val="0"/>
                <w:color w:val="000000" w:themeColor="text1"/>
                <w:u w:val="none"/>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8.3.2</w:t>
            </w:r>
          </w:p>
        </w:tc>
        <w:tc>
          <w:tcPr>
            <w:tcW w:w="1963" w:type="pct"/>
            <w:shd w:val="clear" w:color="auto" w:fill="auto"/>
            <w:tcMar>
              <w:left w:w="57" w:type="dxa"/>
              <w:right w:w="57" w:type="dxa"/>
            </w:tcMar>
            <w:vAlign w:val="center"/>
          </w:tcPr>
          <w:p w:rsidR="00694225" w:rsidRPr="004B50FD" w:rsidRDefault="00694225" w:rsidP="002F7AD5">
            <w:pPr>
              <w:widowControl/>
              <w:tabs>
                <w:tab w:val="left" w:pos="3285"/>
              </w:tabs>
              <w:adjustRightInd w:val="0"/>
              <w:snapToGrid w:val="0"/>
              <w:rPr>
                <w:rFonts w:eastAsia="仿宋_GB2312"/>
                <w:color w:val="000000" w:themeColor="text1"/>
                <w:kern w:val="0"/>
                <w:szCs w:val="21"/>
                <w:lang w:bidi="bn-IN"/>
              </w:rPr>
            </w:pPr>
            <w:r w:rsidRPr="004B50FD">
              <w:rPr>
                <w:rFonts w:eastAsia="仿宋_GB2312"/>
                <w:color w:val="000000" w:themeColor="text1"/>
                <w:kern w:val="0"/>
                <w:szCs w:val="21"/>
                <w:lang w:bidi="bn-IN"/>
              </w:rPr>
              <w:t>需要常规控制的进货检验、过程检验和成品检验项目原则上不得进行委托检验。对于检验条件和设备要求较高，确需委托检验的项目，可委托具有资质的机构进行检验，以证明产品符合强制性标准和经注册或者备案的产品技术要求。</w:t>
            </w:r>
          </w:p>
        </w:tc>
        <w:tc>
          <w:tcPr>
            <w:tcW w:w="938" w:type="pct"/>
          </w:tcPr>
          <w:p w:rsidR="00694225" w:rsidRPr="004B50FD" w:rsidRDefault="00694225" w:rsidP="002F7AD5">
            <w:pPr>
              <w:widowControl/>
              <w:tabs>
                <w:tab w:val="left" w:pos="3285"/>
              </w:tabs>
              <w:adjustRightInd w:val="0"/>
              <w:snapToGrid w:val="0"/>
              <w:rPr>
                <w:rFonts w:eastAsia="仿宋_GB2312"/>
                <w:color w:val="000000" w:themeColor="text1"/>
                <w:kern w:val="0"/>
                <w:szCs w:val="21"/>
                <w:lang w:bidi="bn-IN"/>
              </w:rPr>
            </w:pPr>
          </w:p>
        </w:tc>
        <w:tc>
          <w:tcPr>
            <w:tcW w:w="938" w:type="pct"/>
          </w:tcPr>
          <w:p w:rsidR="00694225" w:rsidRPr="004B50FD" w:rsidRDefault="00694225" w:rsidP="002F7AD5">
            <w:pPr>
              <w:widowControl/>
              <w:tabs>
                <w:tab w:val="left" w:pos="3285"/>
              </w:tabs>
              <w:adjustRightInd w:val="0"/>
              <w:snapToGrid w:val="0"/>
              <w:rPr>
                <w:rFonts w:eastAsia="仿宋_GB2312"/>
                <w:color w:val="000000" w:themeColor="text1"/>
                <w:kern w:val="0"/>
                <w:szCs w:val="21"/>
                <w:lang w:bidi="bn-IN"/>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*8.4.1</w:t>
            </w:r>
          </w:p>
        </w:tc>
        <w:tc>
          <w:tcPr>
            <w:tcW w:w="1963" w:type="pct"/>
            <w:shd w:val="clear" w:color="auto" w:fill="auto"/>
            <w:tcMar>
              <w:left w:w="57" w:type="dxa"/>
              <w:right w:w="57" w:type="dxa"/>
            </w:tcMar>
            <w:vAlign w:val="center"/>
          </w:tcPr>
          <w:p w:rsidR="00694225" w:rsidRPr="004B50FD" w:rsidRDefault="00694225" w:rsidP="002F7AD5">
            <w:pPr>
              <w:widowControl/>
              <w:tabs>
                <w:tab w:val="left" w:pos="3285"/>
              </w:tabs>
              <w:adjustRightInd w:val="0"/>
              <w:snapToGrid w:val="0"/>
              <w:rPr>
                <w:rFonts w:eastAsia="仿宋_GB2312"/>
                <w:color w:val="000000" w:themeColor="text1"/>
                <w:kern w:val="0"/>
                <w:szCs w:val="21"/>
              </w:rPr>
            </w:pPr>
            <w:r w:rsidRPr="004B50FD">
              <w:rPr>
                <w:rFonts w:eastAsia="仿宋_GB2312"/>
                <w:color w:val="000000" w:themeColor="text1"/>
                <w:kern w:val="0"/>
                <w:szCs w:val="21"/>
                <w:lang w:bidi="bn-IN"/>
              </w:rPr>
              <w:t>每批（台）产品均应当有批检验记录，并满足可追溯要求。</w:t>
            </w:r>
          </w:p>
        </w:tc>
        <w:tc>
          <w:tcPr>
            <w:tcW w:w="938" w:type="pct"/>
          </w:tcPr>
          <w:p w:rsidR="00694225" w:rsidRPr="004B50FD" w:rsidRDefault="00694225" w:rsidP="002F7AD5">
            <w:pPr>
              <w:widowControl/>
              <w:tabs>
                <w:tab w:val="left" w:pos="3285"/>
              </w:tabs>
              <w:adjustRightInd w:val="0"/>
              <w:snapToGrid w:val="0"/>
              <w:rPr>
                <w:rFonts w:eastAsia="仿宋_GB2312"/>
                <w:color w:val="000000" w:themeColor="text1"/>
                <w:kern w:val="0"/>
                <w:szCs w:val="21"/>
                <w:lang w:bidi="bn-IN"/>
              </w:rPr>
            </w:pPr>
          </w:p>
        </w:tc>
        <w:tc>
          <w:tcPr>
            <w:tcW w:w="938" w:type="pct"/>
          </w:tcPr>
          <w:p w:rsidR="00694225" w:rsidRPr="004B50FD" w:rsidRDefault="00694225" w:rsidP="002F7AD5">
            <w:pPr>
              <w:widowControl/>
              <w:tabs>
                <w:tab w:val="left" w:pos="3285"/>
              </w:tabs>
              <w:adjustRightInd w:val="0"/>
              <w:snapToGrid w:val="0"/>
              <w:rPr>
                <w:rFonts w:eastAsia="仿宋_GB2312"/>
                <w:color w:val="000000" w:themeColor="text1"/>
                <w:kern w:val="0"/>
                <w:szCs w:val="21"/>
                <w:lang w:bidi="bn-IN"/>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8.4.2</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rPr>
                <w:rFonts w:eastAsia="仿宋_GB2312"/>
                <w:b/>
                <w:color w:val="000000" w:themeColor="text1"/>
                <w:kern w:val="0"/>
                <w:szCs w:val="21"/>
              </w:rPr>
            </w:pPr>
            <w:r w:rsidRPr="004B50FD">
              <w:rPr>
                <w:rFonts w:eastAsia="仿宋_GB2312"/>
                <w:color w:val="000000" w:themeColor="text1"/>
                <w:kern w:val="0"/>
                <w:szCs w:val="21"/>
              </w:rPr>
              <w:t>检验记录应当包括进货检验、过程检验和成品检验的检验记录、检验报告或证书等。</w:t>
            </w:r>
          </w:p>
        </w:tc>
        <w:tc>
          <w:tcPr>
            <w:tcW w:w="938" w:type="pct"/>
          </w:tcPr>
          <w:p w:rsidR="00694225" w:rsidRPr="004B50FD" w:rsidRDefault="00694225" w:rsidP="002F7AD5">
            <w:pPr>
              <w:widowControl/>
              <w:adjustRightInd w:val="0"/>
              <w:snapToGrid w:val="0"/>
              <w:rPr>
                <w:rFonts w:eastAsia="仿宋_GB2312"/>
                <w:color w:val="000000" w:themeColor="text1"/>
                <w:kern w:val="0"/>
                <w:szCs w:val="21"/>
              </w:rPr>
            </w:pPr>
          </w:p>
        </w:tc>
        <w:tc>
          <w:tcPr>
            <w:tcW w:w="938" w:type="pct"/>
          </w:tcPr>
          <w:p w:rsidR="00694225" w:rsidRPr="004B50FD" w:rsidRDefault="00694225" w:rsidP="002F7AD5">
            <w:pPr>
              <w:widowControl/>
              <w:adjustRightInd w:val="0"/>
              <w:snapToGrid w:val="0"/>
              <w:rPr>
                <w:rFonts w:eastAsia="仿宋_GB2312"/>
                <w:color w:val="000000" w:themeColor="text1"/>
                <w:kern w:val="0"/>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highlight w:val="yellow"/>
                <w:lang w:bidi="bn-IN"/>
              </w:rPr>
            </w:pPr>
            <w:r w:rsidRPr="004B50FD">
              <w:rPr>
                <w:rFonts w:eastAsia="仿宋_GB2312"/>
                <w:color w:val="000000" w:themeColor="text1"/>
                <w:kern w:val="0"/>
                <w:szCs w:val="21"/>
                <w:lang w:bidi="bn-IN"/>
              </w:rPr>
              <w:t>*8.5.1</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rPr>
                <w:rFonts w:eastAsia="仿宋_GB2312"/>
                <w:color w:val="000000" w:themeColor="text1"/>
                <w:kern w:val="0"/>
                <w:szCs w:val="21"/>
              </w:rPr>
            </w:pPr>
            <w:r w:rsidRPr="004B50FD">
              <w:rPr>
                <w:rFonts w:eastAsia="仿宋_GB2312"/>
                <w:color w:val="000000" w:themeColor="text1"/>
                <w:kern w:val="0"/>
                <w:szCs w:val="21"/>
              </w:rPr>
              <w:t>应当规定产品放行程序、条件和放行批准要求。</w:t>
            </w:r>
          </w:p>
          <w:p w:rsidR="00694225" w:rsidRPr="004B50FD" w:rsidRDefault="00694225" w:rsidP="002F7AD5">
            <w:pPr>
              <w:widowControl/>
              <w:adjustRightInd w:val="0"/>
              <w:snapToGrid w:val="0"/>
              <w:rPr>
                <w:rFonts w:eastAsia="仿宋_GB2312"/>
                <w:b/>
                <w:color w:val="000000" w:themeColor="text1"/>
                <w:kern w:val="0"/>
                <w:szCs w:val="21"/>
                <w:highlight w:val="yellow"/>
              </w:rPr>
            </w:pPr>
            <w:r w:rsidRPr="004B50FD">
              <w:rPr>
                <w:rStyle w:val="a9"/>
                <w:rFonts w:eastAsia="仿宋_GB2312"/>
                <w:b/>
                <w:i w:val="0"/>
                <w:color w:val="000000" w:themeColor="text1"/>
              </w:rPr>
              <w:t>查看产品放行程序，是否明确了放行的条件和放行批准的要求。应当规定有权放行产品人员及其职责权限，并应当保持批准的记录。</w:t>
            </w:r>
          </w:p>
        </w:tc>
        <w:tc>
          <w:tcPr>
            <w:tcW w:w="938" w:type="pct"/>
          </w:tcPr>
          <w:p w:rsidR="00694225" w:rsidRPr="004B50FD" w:rsidRDefault="00694225" w:rsidP="002F7AD5">
            <w:pPr>
              <w:widowControl/>
              <w:adjustRightInd w:val="0"/>
              <w:snapToGrid w:val="0"/>
              <w:rPr>
                <w:rFonts w:eastAsia="仿宋_GB2312"/>
                <w:color w:val="000000" w:themeColor="text1"/>
                <w:kern w:val="0"/>
                <w:szCs w:val="21"/>
              </w:rPr>
            </w:pPr>
          </w:p>
        </w:tc>
        <w:tc>
          <w:tcPr>
            <w:tcW w:w="938" w:type="pct"/>
          </w:tcPr>
          <w:p w:rsidR="00694225" w:rsidRPr="004B50FD" w:rsidRDefault="00694225" w:rsidP="002F7AD5">
            <w:pPr>
              <w:widowControl/>
              <w:adjustRightInd w:val="0"/>
              <w:snapToGrid w:val="0"/>
              <w:rPr>
                <w:rFonts w:eastAsia="仿宋_GB2312"/>
                <w:color w:val="000000" w:themeColor="text1"/>
                <w:kern w:val="0"/>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8.5.2</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rPr>
                <w:rFonts w:eastAsia="仿宋_GB2312"/>
                <w:color w:val="000000" w:themeColor="text1"/>
                <w:kern w:val="0"/>
                <w:szCs w:val="21"/>
              </w:rPr>
            </w:pPr>
            <w:r w:rsidRPr="004B50FD">
              <w:rPr>
                <w:rFonts w:eastAsia="仿宋_GB2312"/>
                <w:color w:val="000000" w:themeColor="text1"/>
                <w:kern w:val="0"/>
                <w:szCs w:val="21"/>
              </w:rPr>
              <w:t>放行的产品应当附有合格证明。</w:t>
            </w:r>
          </w:p>
        </w:tc>
        <w:tc>
          <w:tcPr>
            <w:tcW w:w="938" w:type="pct"/>
          </w:tcPr>
          <w:p w:rsidR="00694225" w:rsidRPr="004B50FD" w:rsidRDefault="00694225" w:rsidP="002F7AD5">
            <w:pPr>
              <w:widowControl/>
              <w:adjustRightInd w:val="0"/>
              <w:snapToGrid w:val="0"/>
              <w:rPr>
                <w:rFonts w:eastAsia="仿宋_GB2312"/>
                <w:color w:val="000000" w:themeColor="text1"/>
                <w:kern w:val="0"/>
                <w:szCs w:val="21"/>
              </w:rPr>
            </w:pPr>
          </w:p>
        </w:tc>
        <w:tc>
          <w:tcPr>
            <w:tcW w:w="938" w:type="pct"/>
          </w:tcPr>
          <w:p w:rsidR="00694225" w:rsidRPr="004B50FD" w:rsidRDefault="00694225" w:rsidP="002F7AD5">
            <w:pPr>
              <w:widowControl/>
              <w:adjustRightInd w:val="0"/>
              <w:snapToGrid w:val="0"/>
              <w:rPr>
                <w:rFonts w:eastAsia="仿宋_GB2312"/>
                <w:color w:val="000000" w:themeColor="text1"/>
                <w:kern w:val="0"/>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8.6.1</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rPr>
                <w:rFonts w:eastAsia="仿宋_GB2312"/>
                <w:b/>
                <w:color w:val="000000" w:themeColor="text1"/>
                <w:kern w:val="0"/>
                <w:szCs w:val="21"/>
              </w:rPr>
            </w:pPr>
            <w:r w:rsidRPr="004B50FD">
              <w:rPr>
                <w:rFonts w:eastAsia="仿宋_GB2312"/>
                <w:color w:val="000000" w:themeColor="text1"/>
                <w:kern w:val="0"/>
                <w:szCs w:val="21"/>
              </w:rPr>
              <w:t>应当根据产品和工艺特点制定留样管理规定，按规定进行留样，并保持留样观察记录。</w:t>
            </w:r>
          </w:p>
        </w:tc>
        <w:tc>
          <w:tcPr>
            <w:tcW w:w="938" w:type="pct"/>
          </w:tcPr>
          <w:p w:rsidR="00694225" w:rsidRPr="004B50FD" w:rsidRDefault="00694225" w:rsidP="002F7AD5">
            <w:pPr>
              <w:widowControl/>
              <w:adjustRightInd w:val="0"/>
              <w:snapToGrid w:val="0"/>
              <w:rPr>
                <w:rFonts w:eastAsia="仿宋_GB2312"/>
                <w:color w:val="000000" w:themeColor="text1"/>
                <w:kern w:val="0"/>
                <w:szCs w:val="21"/>
              </w:rPr>
            </w:pPr>
          </w:p>
        </w:tc>
        <w:tc>
          <w:tcPr>
            <w:tcW w:w="938" w:type="pct"/>
          </w:tcPr>
          <w:p w:rsidR="00694225" w:rsidRPr="004B50FD" w:rsidRDefault="00694225" w:rsidP="002F7AD5">
            <w:pPr>
              <w:widowControl/>
              <w:adjustRightInd w:val="0"/>
              <w:snapToGrid w:val="0"/>
              <w:rPr>
                <w:rFonts w:eastAsia="仿宋_GB2312"/>
                <w:color w:val="000000" w:themeColor="text1"/>
                <w:kern w:val="0"/>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*8.7.1</w:t>
            </w:r>
          </w:p>
        </w:tc>
        <w:tc>
          <w:tcPr>
            <w:tcW w:w="1963" w:type="pct"/>
            <w:shd w:val="clear" w:color="auto" w:fill="auto"/>
            <w:tcMar>
              <w:left w:w="57" w:type="dxa"/>
              <w:right w:w="57" w:type="dxa"/>
            </w:tcMar>
            <w:vAlign w:val="center"/>
          </w:tcPr>
          <w:p w:rsidR="00694225" w:rsidRPr="004B50FD" w:rsidRDefault="00694225" w:rsidP="002F7AD5">
            <w:pPr>
              <w:jc w:val="left"/>
              <w:rPr>
                <w:rFonts w:eastAsia="仿宋_GB2312"/>
                <w:color w:val="000000" w:themeColor="text1"/>
                <w:kern w:val="0"/>
                <w:szCs w:val="21"/>
              </w:rPr>
            </w:pPr>
            <w:r w:rsidRPr="004B50FD">
              <w:rPr>
                <w:rFonts w:eastAsia="仿宋_GB2312"/>
                <w:color w:val="000000" w:themeColor="text1"/>
                <w:kern w:val="0"/>
                <w:szCs w:val="21"/>
              </w:rPr>
              <w:t>植入性无菌医疗器械生产企业应当具备无菌、微生物限度和阳性对照的检测能力和条件。</w:t>
            </w:r>
          </w:p>
          <w:p w:rsidR="00694225" w:rsidRPr="004B50FD" w:rsidRDefault="00694225" w:rsidP="002F7AD5">
            <w:pPr>
              <w:widowControl/>
              <w:adjustRightInd w:val="0"/>
              <w:snapToGrid w:val="0"/>
              <w:rPr>
                <w:rFonts w:eastAsia="仿宋_GB2312"/>
                <w:color w:val="000000" w:themeColor="text1"/>
                <w:kern w:val="0"/>
                <w:szCs w:val="21"/>
              </w:rPr>
            </w:pPr>
            <w:r w:rsidRPr="004B50FD">
              <w:rPr>
                <w:rStyle w:val="a9"/>
                <w:rFonts w:eastAsia="仿宋_GB2312"/>
                <w:b/>
                <w:i w:val="0"/>
                <w:color w:val="000000" w:themeColor="text1"/>
                <w:szCs w:val="21"/>
              </w:rPr>
              <w:t>现场查看是否具备无菌、微生物限度和阳性对照的检测条件，是否配备了相应的设备和检测人员（如：超净工作台、恒温培养箱、生化培养箱、压力蒸汽灭菌器、薄膜过滤设备、生物安全柜等）。</w:t>
            </w:r>
          </w:p>
        </w:tc>
        <w:tc>
          <w:tcPr>
            <w:tcW w:w="938" w:type="pct"/>
          </w:tcPr>
          <w:p w:rsidR="00694225" w:rsidRPr="004B50FD" w:rsidRDefault="00694225" w:rsidP="002F7AD5">
            <w:pPr>
              <w:jc w:val="left"/>
              <w:rPr>
                <w:rFonts w:eastAsia="仿宋_GB2312"/>
                <w:color w:val="000000" w:themeColor="text1"/>
                <w:kern w:val="0"/>
                <w:szCs w:val="21"/>
              </w:rPr>
            </w:pPr>
          </w:p>
        </w:tc>
        <w:tc>
          <w:tcPr>
            <w:tcW w:w="938" w:type="pct"/>
          </w:tcPr>
          <w:p w:rsidR="00694225" w:rsidRPr="004B50FD" w:rsidRDefault="00694225" w:rsidP="002F7AD5">
            <w:pPr>
              <w:jc w:val="left"/>
              <w:rPr>
                <w:rFonts w:eastAsia="仿宋_GB2312"/>
                <w:color w:val="000000" w:themeColor="text1"/>
                <w:kern w:val="0"/>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8.8.1</w:t>
            </w:r>
          </w:p>
        </w:tc>
        <w:tc>
          <w:tcPr>
            <w:tcW w:w="1963" w:type="pct"/>
            <w:shd w:val="clear" w:color="auto" w:fill="auto"/>
            <w:tcMar>
              <w:left w:w="57" w:type="dxa"/>
              <w:right w:w="57" w:type="dxa"/>
            </w:tcMar>
            <w:vAlign w:val="center"/>
          </w:tcPr>
          <w:p w:rsidR="00694225" w:rsidRPr="004B50FD" w:rsidRDefault="00694225" w:rsidP="002F7AD5">
            <w:pPr>
              <w:jc w:val="left"/>
              <w:rPr>
                <w:rStyle w:val="a9"/>
                <w:rFonts w:eastAsia="仿宋_GB2312"/>
                <w:b/>
                <w:i w:val="0"/>
                <w:color w:val="000000" w:themeColor="text1"/>
                <w:szCs w:val="21"/>
              </w:rPr>
            </w:pPr>
            <w:r w:rsidRPr="004B50FD">
              <w:rPr>
                <w:rFonts w:eastAsia="仿宋_GB2312"/>
                <w:color w:val="000000" w:themeColor="text1"/>
                <w:kern w:val="0"/>
                <w:szCs w:val="21"/>
              </w:rPr>
              <w:t>应当对工艺用水进行监控和定期检测，并保持监控记录和检测报告。</w:t>
            </w:r>
          </w:p>
          <w:p w:rsidR="00694225" w:rsidRPr="004B50FD" w:rsidRDefault="00694225" w:rsidP="002F7AD5">
            <w:pPr>
              <w:jc w:val="left"/>
              <w:rPr>
                <w:rStyle w:val="a6"/>
                <w:rFonts w:eastAsia="仿宋_GB2312"/>
                <w:i w:val="0"/>
                <w:color w:val="000000" w:themeColor="text1"/>
                <w:szCs w:val="21"/>
              </w:rPr>
            </w:pPr>
            <w:r w:rsidRPr="004B50FD">
              <w:rPr>
                <w:rStyle w:val="a6"/>
                <w:rFonts w:eastAsia="仿宋_GB2312"/>
                <w:i w:val="0"/>
                <w:color w:val="000000" w:themeColor="text1"/>
                <w:szCs w:val="21"/>
              </w:rPr>
              <w:t>查看是否有工艺用水管理规定，工艺用水检测项目和检测要求是否符合相应级别的水质要求，是否规定了取样点和检测的频次等内容。</w:t>
            </w:r>
          </w:p>
          <w:p w:rsidR="00694225" w:rsidRPr="004B50FD" w:rsidRDefault="00694225" w:rsidP="002F7AD5">
            <w:pPr>
              <w:snapToGrid w:val="0"/>
              <w:rPr>
                <w:rStyle w:val="a6"/>
                <w:rFonts w:eastAsia="仿宋_GB2312"/>
                <w:i w:val="0"/>
                <w:color w:val="000000" w:themeColor="text1"/>
                <w:szCs w:val="21"/>
              </w:rPr>
            </w:pPr>
            <w:r w:rsidRPr="004B50FD">
              <w:rPr>
                <w:rStyle w:val="a6"/>
                <w:rFonts w:eastAsia="仿宋_GB2312"/>
                <w:i w:val="0"/>
                <w:color w:val="000000" w:themeColor="text1"/>
                <w:szCs w:val="21"/>
              </w:rPr>
              <w:t>现场查看生化实验室是否有用于工艺用水检验的有关设备、器</w:t>
            </w:r>
            <w:r w:rsidRPr="004B50FD">
              <w:rPr>
                <w:rStyle w:val="a6"/>
                <w:rFonts w:eastAsia="仿宋_GB2312"/>
                <w:i w:val="0"/>
                <w:color w:val="000000" w:themeColor="text1"/>
                <w:szCs w:val="21"/>
              </w:rPr>
              <w:lastRenderedPageBreak/>
              <w:t>具、试剂及储存环境，试剂如为自行制备，是否标识试剂名称、制备人、制备日期以及有效期等信息。</w:t>
            </w:r>
          </w:p>
          <w:p w:rsidR="00694225" w:rsidRPr="004B50FD" w:rsidRDefault="00694225" w:rsidP="002F7AD5">
            <w:pPr>
              <w:widowControl/>
              <w:adjustRightInd w:val="0"/>
              <w:snapToGrid w:val="0"/>
              <w:rPr>
                <w:rFonts w:eastAsia="仿宋_GB2312"/>
                <w:color w:val="000000" w:themeColor="text1"/>
                <w:kern w:val="0"/>
                <w:szCs w:val="21"/>
              </w:rPr>
            </w:pPr>
            <w:r w:rsidRPr="004B50FD">
              <w:rPr>
                <w:rStyle w:val="a6"/>
                <w:rFonts w:eastAsia="仿宋_GB2312"/>
                <w:i w:val="0"/>
                <w:color w:val="000000" w:themeColor="text1"/>
                <w:szCs w:val="21"/>
              </w:rPr>
              <w:t>查看工艺用水监控记录、检测报告是否符合文件的规定要求</w:t>
            </w:r>
            <w:r w:rsidRPr="004B50FD">
              <w:rPr>
                <w:rStyle w:val="a9"/>
                <w:rFonts w:eastAsia="仿宋_GB2312"/>
                <w:b/>
                <w:i w:val="0"/>
                <w:color w:val="000000" w:themeColor="text1"/>
                <w:szCs w:val="21"/>
              </w:rPr>
              <w:t>。</w:t>
            </w:r>
          </w:p>
        </w:tc>
        <w:tc>
          <w:tcPr>
            <w:tcW w:w="938" w:type="pct"/>
          </w:tcPr>
          <w:p w:rsidR="00694225" w:rsidRPr="004B50FD" w:rsidRDefault="00694225" w:rsidP="002F7AD5">
            <w:pPr>
              <w:jc w:val="left"/>
              <w:rPr>
                <w:rFonts w:eastAsia="仿宋_GB2312"/>
                <w:color w:val="000000" w:themeColor="text1"/>
                <w:kern w:val="0"/>
                <w:szCs w:val="21"/>
              </w:rPr>
            </w:pPr>
          </w:p>
        </w:tc>
        <w:tc>
          <w:tcPr>
            <w:tcW w:w="938" w:type="pct"/>
          </w:tcPr>
          <w:p w:rsidR="00694225" w:rsidRPr="004B50FD" w:rsidRDefault="00694225" w:rsidP="002F7AD5">
            <w:pPr>
              <w:jc w:val="left"/>
              <w:rPr>
                <w:rFonts w:eastAsia="仿宋_GB2312"/>
                <w:color w:val="000000" w:themeColor="text1"/>
                <w:kern w:val="0"/>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8.9.1</w:t>
            </w:r>
          </w:p>
        </w:tc>
        <w:tc>
          <w:tcPr>
            <w:tcW w:w="1963" w:type="pct"/>
            <w:shd w:val="clear" w:color="auto" w:fill="auto"/>
            <w:tcMar>
              <w:left w:w="57" w:type="dxa"/>
              <w:right w:w="57" w:type="dxa"/>
            </w:tcMar>
            <w:vAlign w:val="center"/>
          </w:tcPr>
          <w:p w:rsidR="00694225" w:rsidRPr="004B50FD" w:rsidRDefault="00694225" w:rsidP="002F7AD5">
            <w:pPr>
              <w:jc w:val="left"/>
              <w:rPr>
                <w:rFonts w:eastAsia="仿宋_GB2312"/>
                <w:color w:val="000000" w:themeColor="text1"/>
                <w:kern w:val="0"/>
                <w:szCs w:val="21"/>
              </w:rPr>
            </w:pPr>
            <w:r w:rsidRPr="004B50FD">
              <w:rPr>
                <w:rFonts w:eastAsia="仿宋_GB2312"/>
                <w:color w:val="000000" w:themeColor="text1"/>
                <w:kern w:val="0"/>
                <w:szCs w:val="21"/>
              </w:rPr>
              <w:t>应当按照医疗器械相关行业标准要求对洁净室（区）的尘粒、浮游菌或沉降菌、换气次数或风速、静压差、温度和相对湿度进行定期检（监）测，并保留检（监）测记录。</w:t>
            </w:r>
          </w:p>
          <w:p w:rsidR="00694225" w:rsidRPr="004B50FD" w:rsidRDefault="00694225" w:rsidP="002F7AD5">
            <w:pPr>
              <w:jc w:val="left"/>
              <w:rPr>
                <w:rStyle w:val="a6"/>
                <w:rFonts w:eastAsia="仿宋_GB2312"/>
                <w:i w:val="0"/>
                <w:color w:val="000000" w:themeColor="text1"/>
                <w:szCs w:val="21"/>
              </w:rPr>
            </w:pPr>
            <w:r w:rsidRPr="004B50FD">
              <w:rPr>
                <w:rStyle w:val="a6"/>
                <w:rFonts w:eastAsia="仿宋_GB2312"/>
                <w:i w:val="0"/>
                <w:color w:val="000000" w:themeColor="text1"/>
                <w:szCs w:val="21"/>
              </w:rPr>
              <w:t>查看洁净室（区）的监测记录</w:t>
            </w:r>
            <w:r w:rsidRPr="004B50FD">
              <w:rPr>
                <w:rStyle w:val="a6"/>
                <w:rFonts w:eastAsia="仿宋_GB2312"/>
                <w:i w:val="0"/>
                <w:color w:val="000000" w:themeColor="text1"/>
                <w:szCs w:val="21"/>
              </w:rPr>
              <w:t>,</w:t>
            </w:r>
            <w:r w:rsidRPr="004B50FD">
              <w:rPr>
                <w:rStyle w:val="a6"/>
                <w:rFonts w:eastAsia="仿宋_GB2312"/>
                <w:i w:val="0"/>
                <w:color w:val="000000" w:themeColor="text1"/>
                <w:szCs w:val="21"/>
              </w:rPr>
              <w:t>检查项目和检测周期是否符合</w:t>
            </w:r>
            <w:r w:rsidRPr="004B50FD">
              <w:rPr>
                <w:rStyle w:val="a6"/>
                <w:rFonts w:eastAsia="仿宋_GB2312"/>
                <w:i w:val="0"/>
                <w:color w:val="000000" w:themeColor="text1"/>
                <w:szCs w:val="21"/>
              </w:rPr>
              <w:t>YY0033</w:t>
            </w:r>
            <w:r w:rsidRPr="004B50FD">
              <w:rPr>
                <w:rStyle w:val="a6"/>
                <w:rFonts w:eastAsia="仿宋_GB2312"/>
                <w:i w:val="0"/>
                <w:color w:val="000000" w:themeColor="text1"/>
                <w:szCs w:val="21"/>
              </w:rPr>
              <w:t>标准要求。</w:t>
            </w:r>
          </w:p>
          <w:p w:rsidR="00694225" w:rsidRPr="004B50FD" w:rsidRDefault="00694225" w:rsidP="002F7AD5">
            <w:pPr>
              <w:jc w:val="left"/>
              <w:rPr>
                <w:rStyle w:val="a6"/>
                <w:rFonts w:eastAsia="仿宋_GB2312"/>
                <w:i w:val="0"/>
                <w:color w:val="000000" w:themeColor="text1"/>
                <w:szCs w:val="21"/>
              </w:rPr>
            </w:pPr>
            <w:r w:rsidRPr="004B50FD">
              <w:rPr>
                <w:rStyle w:val="a6"/>
                <w:rFonts w:eastAsia="仿宋_GB2312"/>
                <w:i w:val="0"/>
                <w:color w:val="000000" w:themeColor="text1"/>
                <w:szCs w:val="21"/>
              </w:rPr>
              <w:t>现场查看使用的培养基是否符合</w:t>
            </w:r>
            <w:r w:rsidRPr="004B50FD">
              <w:rPr>
                <w:rStyle w:val="a6"/>
                <w:rFonts w:eastAsia="仿宋_GB2312"/>
                <w:i w:val="0"/>
                <w:color w:val="000000" w:themeColor="text1"/>
                <w:szCs w:val="21"/>
              </w:rPr>
              <w:t>GB/T16294-2010</w:t>
            </w:r>
            <w:r w:rsidRPr="004B50FD">
              <w:rPr>
                <w:rStyle w:val="a6"/>
                <w:rFonts w:eastAsia="仿宋_GB2312"/>
                <w:i w:val="0"/>
                <w:color w:val="000000" w:themeColor="text1"/>
                <w:szCs w:val="21"/>
              </w:rPr>
              <w:t>中规定的要求；</w:t>
            </w:r>
          </w:p>
          <w:p w:rsidR="00694225" w:rsidRPr="004B50FD" w:rsidRDefault="00694225" w:rsidP="002F7AD5">
            <w:pPr>
              <w:jc w:val="left"/>
              <w:rPr>
                <w:rStyle w:val="a6"/>
                <w:rFonts w:eastAsia="仿宋_GB2312"/>
                <w:i w:val="0"/>
                <w:color w:val="000000" w:themeColor="text1"/>
                <w:szCs w:val="21"/>
              </w:rPr>
            </w:pPr>
            <w:r w:rsidRPr="004B50FD">
              <w:rPr>
                <w:rStyle w:val="a6"/>
                <w:rFonts w:eastAsia="仿宋_GB2312"/>
                <w:i w:val="0"/>
                <w:color w:val="000000" w:themeColor="text1"/>
                <w:szCs w:val="21"/>
              </w:rPr>
              <w:t>现场查看是否配备了尘埃粒子计数器、风速仪（或风量罩）、温湿度计、压差计等设备，是否经过检定或校准，是否在有效期内。</w:t>
            </w:r>
          </w:p>
          <w:p w:rsidR="00694225" w:rsidRPr="004B50FD" w:rsidRDefault="00694225" w:rsidP="002F7AD5">
            <w:pPr>
              <w:widowControl/>
              <w:adjustRightInd w:val="0"/>
              <w:snapToGrid w:val="0"/>
              <w:rPr>
                <w:rFonts w:eastAsia="仿宋_GB2312"/>
                <w:color w:val="000000" w:themeColor="text1"/>
                <w:kern w:val="0"/>
                <w:szCs w:val="21"/>
              </w:rPr>
            </w:pPr>
            <w:r w:rsidRPr="004B50FD">
              <w:rPr>
                <w:rStyle w:val="a6"/>
                <w:rFonts w:eastAsia="仿宋_GB2312"/>
                <w:i w:val="0"/>
                <w:color w:val="000000" w:themeColor="text1"/>
                <w:szCs w:val="21"/>
              </w:rPr>
              <w:t>现场查看压差、温湿度等是否符合文件规定要求。</w:t>
            </w:r>
          </w:p>
        </w:tc>
        <w:tc>
          <w:tcPr>
            <w:tcW w:w="938" w:type="pct"/>
          </w:tcPr>
          <w:p w:rsidR="00694225" w:rsidRPr="004B50FD" w:rsidRDefault="00694225" w:rsidP="002F7AD5">
            <w:pPr>
              <w:jc w:val="left"/>
              <w:rPr>
                <w:rFonts w:eastAsia="仿宋_GB2312"/>
                <w:color w:val="000000" w:themeColor="text1"/>
                <w:kern w:val="0"/>
                <w:szCs w:val="21"/>
              </w:rPr>
            </w:pPr>
          </w:p>
        </w:tc>
        <w:tc>
          <w:tcPr>
            <w:tcW w:w="938" w:type="pct"/>
          </w:tcPr>
          <w:p w:rsidR="00694225" w:rsidRPr="004B50FD" w:rsidRDefault="00694225" w:rsidP="002F7AD5">
            <w:pPr>
              <w:jc w:val="left"/>
              <w:rPr>
                <w:rFonts w:eastAsia="仿宋_GB2312"/>
                <w:color w:val="000000" w:themeColor="text1"/>
                <w:kern w:val="0"/>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8.10.1</w:t>
            </w:r>
          </w:p>
        </w:tc>
        <w:tc>
          <w:tcPr>
            <w:tcW w:w="1963" w:type="pct"/>
            <w:shd w:val="clear" w:color="auto" w:fill="auto"/>
            <w:tcMar>
              <w:left w:w="57" w:type="dxa"/>
              <w:right w:w="57" w:type="dxa"/>
            </w:tcMar>
            <w:vAlign w:val="center"/>
          </w:tcPr>
          <w:p w:rsidR="00694225" w:rsidRPr="004B50FD" w:rsidRDefault="00694225" w:rsidP="002F7AD5">
            <w:pPr>
              <w:jc w:val="left"/>
              <w:rPr>
                <w:rStyle w:val="a9"/>
                <w:rFonts w:eastAsia="仿宋_GB2312"/>
                <w:b/>
                <w:i w:val="0"/>
                <w:color w:val="000000" w:themeColor="text1"/>
                <w:szCs w:val="21"/>
              </w:rPr>
            </w:pPr>
            <w:r w:rsidRPr="004B50FD">
              <w:rPr>
                <w:rFonts w:eastAsia="仿宋_GB2312"/>
                <w:color w:val="000000" w:themeColor="text1"/>
                <w:szCs w:val="21"/>
              </w:rPr>
              <w:t>应当根据产品质量要求确定产品的初始污染菌和微粒污染的控制水平并形成文件</w:t>
            </w:r>
            <w:r w:rsidRPr="004B50FD">
              <w:rPr>
                <w:rFonts w:eastAsia="仿宋_GB2312"/>
                <w:color w:val="000000" w:themeColor="text1"/>
                <w:szCs w:val="21"/>
              </w:rPr>
              <w:t>,</w:t>
            </w:r>
            <w:r w:rsidRPr="004B50FD">
              <w:rPr>
                <w:rFonts w:eastAsia="仿宋_GB2312"/>
                <w:color w:val="000000" w:themeColor="text1"/>
                <w:szCs w:val="21"/>
              </w:rPr>
              <w:t>明确中间品的存储环境要求和存放时间。</w:t>
            </w:r>
          </w:p>
          <w:p w:rsidR="00694225" w:rsidRPr="004B50FD" w:rsidRDefault="00694225" w:rsidP="002F7AD5">
            <w:pPr>
              <w:widowControl/>
              <w:adjustRightInd w:val="0"/>
              <w:snapToGrid w:val="0"/>
              <w:rPr>
                <w:rFonts w:eastAsia="仿宋_GB2312"/>
                <w:color w:val="000000" w:themeColor="text1"/>
                <w:kern w:val="0"/>
                <w:szCs w:val="21"/>
              </w:rPr>
            </w:pPr>
            <w:r w:rsidRPr="004B50FD">
              <w:rPr>
                <w:rStyle w:val="a6"/>
                <w:rFonts w:eastAsia="仿宋_GB2312"/>
                <w:i w:val="0"/>
                <w:color w:val="000000" w:themeColor="text1"/>
                <w:szCs w:val="21"/>
              </w:rPr>
              <w:t>查看是否有产品的初始污染菌和微粒污染控制水平的文件规定，文件中是否明确了中间品的存储环境要求和存放时间。</w:t>
            </w:r>
          </w:p>
        </w:tc>
        <w:tc>
          <w:tcPr>
            <w:tcW w:w="938" w:type="pct"/>
          </w:tcPr>
          <w:p w:rsidR="00694225" w:rsidRPr="004B50FD" w:rsidRDefault="00694225" w:rsidP="002F7AD5">
            <w:pPr>
              <w:jc w:val="left"/>
              <w:rPr>
                <w:rFonts w:eastAsia="仿宋_GB2312"/>
                <w:color w:val="000000" w:themeColor="text1"/>
                <w:szCs w:val="21"/>
              </w:rPr>
            </w:pPr>
          </w:p>
        </w:tc>
        <w:tc>
          <w:tcPr>
            <w:tcW w:w="938" w:type="pct"/>
          </w:tcPr>
          <w:p w:rsidR="00694225" w:rsidRPr="004B50FD" w:rsidRDefault="00694225" w:rsidP="002F7AD5">
            <w:pPr>
              <w:jc w:val="left"/>
              <w:rPr>
                <w:rFonts w:eastAsia="仿宋_GB2312"/>
                <w:color w:val="000000" w:themeColor="text1"/>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8.10.2</w:t>
            </w:r>
          </w:p>
        </w:tc>
        <w:tc>
          <w:tcPr>
            <w:tcW w:w="1963" w:type="pct"/>
            <w:shd w:val="clear" w:color="auto" w:fill="auto"/>
            <w:tcMar>
              <w:left w:w="57" w:type="dxa"/>
              <w:right w:w="57" w:type="dxa"/>
            </w:tcMar>
            <w:vAlign w:val="center"/>
          </w:tcPr>
          <w:p w:rsidR="00694225" w:rsidRPr="004B50FD" w:rsidRDefault="00694225" w:rsidP="002F7AD5">
            <w:pPr>
              <w:jc w:val="left"/>
              <w:rPr>
                <w:rFonts w:eastAsia="仿宋_GB2312"/>
                <w:color w:val="000000" w:themeColor="text1"/>
                <w:szCs w:val="21"/>
              </w:rPr>
            </w:pPr>
            <w:r w:rsidRPr="004B50FD">
              <w:rPr>
                <w:rFonts w:eastAsia="仿宋_GB2312"/>
                <w:color w:val="000000" w:themeColor="text1"/>
                <w:szCs w:val="21"/>
              </w:rPr>
              <w:t>按文件要求定期检测并保持相关记录。</w:t>
            </w:r>
            <w:r w:rsidRPr="004B50FD">
              <w:rPr>
                <w:rFonts w:eastAsia="仿宋_GB2312"/>
                <w:color w:val="000000" w:themeColor="text1"/>
                <w:szCs w:val="21"/>
              </w:rPr>
              <w:t xml:space="preserve"> </w:t>
            </w:r>
          </w:p>
          <w:p w:rsidR="00694225" w:rsidRPr="004B50FD" w:rsidRDefault="00694225" w:rsidP="002F7AD5">
            <w:pPr>
              <w:widowControl/>
              <w:adjustRightInd w:val="0"/>
              <w:snapToGrid w:val="0"/>
              <w:rPr>
                <w:rFonts w:eastAsia="仿宋_GB2312"/>
                <w:color w:val="000000" w:themeColor="text1"/>
                <w:kern w:val="0"/>
                <w:szCs w:val="21"/>
              </w:rPr>
            </w:pPr>
            <w:r w:rsidRPr="004B50FD">
              <w:rPr>
                <w:rStyle w:val="a6"/>
                <w:rFonts w:eastAsia="仿宋_GB2312"/>
                <w:i w:val="0"/>
                <w:color w:val="000000" w:themeColor="text1"/>
                <w:szCs w:val="21"/>
              </w:rPr>
              <w:t>查看初始污染菌和微粒污染检测记录，是否符合文件规定要求。</w:t>
            </w:r>
          </w:p>
        </w:tc>
        <w:tc>
          <w:tcPr>
            <w:tcW w:w="938" w:type="pct"/>
          </w:tcPr>
          <w:p w:rsidR="00694225" w:rsidRPr="004B50FD" w:rsidRDefault="00694225" w:rsidP="002F7AD5">
            <w:pPr>
              <w:jc w:val="left"/>
              <w:rPr>
                <w:rFonts w:eastAsia="仿宋_GB2312"/>
                <w:color w:val="000000" w:themeColor="text1"/>
                <w:szCs w:val="21"/>
              </w:rPr>
            </w:pPr>
          </w:p>
        </w:tc>
        <w:tc>
          <w:tcPr>
            <w:tcW w:w="938" w:type="pct"/>
          </w:tcPr>
          <w:p w:rsidR="00694225" w:rsidRPr="004B50FD" w:rsidRDefault="00694225" w:rsidP="002F7AD5">
            <w:pPr>
              <w:jc w:val="left"/>
              <w:rPr>
                <w:rFonts w:eastAsia="仿宋_GB2312"/>
                <w:color w:val="000000" w:themeColor="text1"/>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8.10.3</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rPr>
                <w:rFonts w:eastAsia="仿宋_GB2312"/>
                <w:color w:val="000000" w:themeColor="text1"/>
                <w:kern w:val="0"/>
                <w:szCs w:val="21"/>
              </w:rPr>
            </w:pPr>
            <w:r w:rsidRPr="004B50FD">
              <w:rPr>
                <w:rFonts w:eastAsia="仿宋_GB2312"/>
                <w:color w:val="000000" w:themeColor="text1"/>
                <w:kern w:val="0"/>
                <w:szCs w:val="21"/>
              </w:rPr>
              <w:t>应当定期对检测记录进行汇总和趋势分析。</w:t>
            </w:r>
          </w:p>
        </w:tc>
        <w:tc>
          <w:tcPr>
            <w:tcW w:w="938" w:type="pct"/>
          </w:tcPr>
          <w:p w:rsidR="00694225" w:rsidRPr="004B50FD" w:rsidRDefault="00694225" w:rsidP="002F7AD5">
            <w:pPr>
              <w:widowControl/>
              <w:adjustRightInd w:val="0"/>
              <w:snapToGrid w:val="0"/>
              <w:rPr>
                <w:rFonts w:eastAsia="仿宋_GB2312"/>
                <w:color w:val="000000" w:themeColor="text1"/>
                <w:kern w:val="0"/>
                <w:szCs w:val="21"/>
              </w:rPr>
            </w:pPr>
          </w:p>
        </w:tc>
        <w:tc>
          <w:tcPr>
            <w:tcW w:w="938" w:type="pct"/>
          </w:tcPr>
          <w:p w:rsidR="00694225" w:rsidRPr="004B50FD" w:rsidRDefault="00694225" w:rsidP="002F7AD5">
            <w:pPr>
              <w:widowControl/>
              <w:adjustRightInd w:val="0"/>
              <w:snapToGrid w:val="0"/>
              <w:rPr>
                <w:rFonts w:eastAsia="仿宋_GB2312"/>
                <w:color w:val="000000" w:themeColor="text1"/>
                <w:kern w:val="0"/>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8.11.1</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rPr>
                <w:rFonts w:eastAsia="仿宋_GB2312"/>
                <w:color w:val="000000" w:themeColor="text1"/>
                <w:kern w:val="0"/>
                <w:szCs w:val="21"/>
              </w:rPr>
            </w:pPr>
            <w:r w:rsidRPr="004B50FD">
              <w:rPr>
                <w:rFonts w:eastAsia="仿宋_GB2312"/>
                <w:color w:val="000000" w:themeColor="text1"/>
                <w:szCs w:val="21"/>
              </w:rPr>
              <w:t>应当建立与生产产品相适应的检验机构，对产品按批进行出厂检验项目的检验。检验记录应当载明检验和试验人员的姓名、职务和检验日期。</w:t>
            </w:r>
          </w:p>
        </w:tc>
        <w:tc>
          <w:tcPr>
            <w:tcW w:w="938" w:type="pct"/>
          </w:tcPr>
          <w:p w:rsidR="00694225" w:rsidRPr="004B50FD" w:rsidRDefault="00694225" w:rsidP="002F7AD5">
            <w:pPr>
              <w:widowControl/>
              <w:adjustRightInd w:val="0"/>
              <w:snapToGrid w:val="0"/>
              <w:rPr>
                <w:rFonts w:eastAsia="仿宋_GB2312"/>
                <w:color w:val="000000" w:themeColor="text1"/>
                <w:szCs w:val="21"/>
              </w:rPr>
            </w:pPr>
          </w:p>
        </w:tc>
        <w:tc>
          <w:tcPr>
            <w:tcW w:w="938" w:type="pct"/>
          </w:tcPr>
          <w:p w:rsidR="00694225" w:rsidRPr="004B50FD" w:rsidRDefault="00694225" w:rsidP="002F7AD5">
            <w:pPr>
              <w:widowControl/>
              <w:adjustRightInd w:val="0"/>
              <w:snapToGrid w:val="0"/>
              <w:rPr>
                <w:rFonts w:eastAsia="仿宋_GB2312"/>
                <w:color w:val="000000" w:themeColor="text1"/>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8.12.1</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rPr>
                <w:rFonts w:eastAsia="仿宋_GB2312"/>
                <w:color w:val="000000" w:themeColor="text1"/>
                <w:kern w:val="0"/>
                <w:szCs w:val="21"/>
              </w:rPr>
            </w:pPr>
            <w:r w:rsidRPr="004B50FD">
              <w:rPr>
                <w:rFonts w:eastAsia="仿宋_GB2312"/>
                <w:color w:val="000000" w:themeColor="text1"/>
                <w:kern w:val="0"/>
                <w:szCs w:val="21"/>
              </w:rPr>
              <w:t>应根据产品留样目的确定留样数量和留样方式（按生产批或灭菌批等留样），制定留样管理办法。</w:t>
            </w:r>
          </w:p>
          <w:p w:rsidR="00694225" w:rsidRPr="004B50FD" w:rsidRDefault="00694225" w:rsidP="002F7AD5">
            <w:pPr>
              <w:widowControl/>
              <w:adjustRightInd w:val="0"/>
              <w:snapToGrid w:val="0"/>
              <w:rPr>
                <w:rStyle w:val="a6"/>
                <w:rFonts w:eastAsia="仿宋_GB2312"/>
                <w:i w:val="0"/>
                <w:color w:val="000000" w:themeColor="text1"/>
                <w:szCs w:val="21"/>
              </w:rPr>
            </w:pPr>
            <w:r w:rsidRPr="004B50FD">
              <w:rPr>
                <w:rStyle w:val="a6"/>
                <w:rFonts w:eastAsia="仿宋_GB2312"/>
                <w:i w:val="0"/>
                <w:color w:val="000000" w:themeColor="text1"/>
                <w:szCs w:val="21"/>
              </w:rPr>
              <w:t>查看是否制定了留样管理办法，并确保每个生产批或灭菌批均应留样（文件中是否根据留样的目的明确了留样的数量、留样方式、观察方法、观察频次等内容）。</w:t>
            </w:r>
          </w:p>
          <w:p w:rsidR="00694225" w:rsidRPr="004B50FD" w:rsidRDefault="00694225" w:rsidP="002F7AD5">
            <w:pPr>
              <w:widowControl/>
              <w:adjustRightInd w:val="0"/>
              <w:snapToGrid w:val="0"/>
              <w:rPr>
                <w:rFonts w:eastAsia="仿宋_GB2312"/>
                <w:color w:val="000000" w:themeColor="text1"/>
                <w:kern w:val="0"/>
                <w:szCs w:val="21"/>
              </w:rPr>
            </w:pPr>
            <w:r w:rsidRPr="004B50FD">
              <w:rPr>
                <w:rStyle w:val="a6"/>
                <w:rFonts w:eastAsia="仿宋_GB2312"/>
                <w:i w:val="0"/>
                <w:color w:val="000000" w:themeColor="text1"/>
                <w:szCs w:val="21"/>
              </w:rPr>
              <w:t>现场查看是否有留样室（或留样区），留样室（或留样区）的环境是否满足产品质量特性的要求，是否配备了满足产品质量要求的环境监测设备，是否有记录。</w:t>
            </w:r>
          </w:p>
        </w:tc>
        <w:tc>
          <w:tcPr>
            <w:tcW w:w="938" w:type="pct"/>
          </w:tcPr>
          <w:p w:rsidR="00694225" w:rsidRPr="004B50FD" w:rsidRDefault="00694225" w:rsidP="002F7AD5">
            <w:pPr>
              <w:widowControl/>
              <w:adjustRightInd w:val="0"/>
              <w:snapToGrid w:val="0"/>
              <w:rPr>
                <w:rFonts w:eastAsia="仿宋_GB2312"/>
                <w:color w:val="000000" w:themeColor="text1"/>
                <w:kern w:val="0"/>
                <w:szCs w:val="21"/>
              </w:rPr>
            </w:pPr>
          </w:p>
        </w:tc>
        <w:tc>
          <w:tcPr>
            <w:tcW w:w="938" w:type="pct"/>
          </w:tcPr>
          <w:p w:rsidR="00694225" w:rsidRPr="004B50FD" w:rsidRDefault="00694225" w:rsidP="002F7AD5">
            <w:pPr>
              <w:widowControl/>
              <w:adjustRightInd w:val="0"/>
              <w:snapToGrid w:val="0"/>
              <w:rPr>
                <w:rFonts w:eastAsia="仿宋_GB2312"/>
                <w:color w:val="000000" w:themeColor="text1"/>
                <w:kern w:val="0"/>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8.12.2</w:t>
            </w:r>
          </w:p>
        </w:tc>
        <w:tc>
          <w:tcPr>
            <w:tcW w:w="1963" w:type="pct"/>
            <w:shd w:val="clear" w:color="auto" w:fill="auto"/>
            <w:tcMar>
              <w:left w:w="57" w:type="dxa"/>
              <w:right w:w="57" w:type="dxa"/>
            </w:tcMar>
            <w:vAlign w:val="center"/>
          </w:tcPr>
          <w:p w:rsidR="00694225" w:rsidRPr="004B50FD" w:rsidRDefault="00694225" w:rsidP="002F7AD5">
            <w:pPr>
              <w:widowControl/>
              <w:jc w:val="left"/>
              <w:rPr>
                <w:rFonts w:eastAsia="仿宋_GB2312"/>
                <w:color w:val="000000" w:themeColor="text1"/>
                <w:kern w:val="0"/>
                <w:szCs w:val="21"/>
              </w:rPr>
            </w:pPr>
            <w:r w:rsidRPr="004B50FD">
              <w:rPr>
                <w:rFonts w:eastAsia="仿宋_GB2312"/>
                <w:color w:val="000000" w:themeColor="text1"/>
                <w:kern w:val="0"/>
                <w:szCs w:val="21"/>
              </w:rPr>
              <w:t>应当作好留样观察或检验记录。</w:t>
            </w:r>
          </w:p>
          <w:p w:rsidR="00694225" w:rsidRPr="004B50FD" w:rsidRDefault="00694225" w:rsidP="002F7AD5">
            <w:pPr>
              <w:widowControl/>
              <w:adjustRightInd w:val="0"/>
              <w:snapToGrid w:val="0"/>
              <w:rPr>
                <w:rFonts w:eastAsia="仿宋_GB2312"/>
                <w:b/>
                <w:color w:val="000000" w:themeColor="text1"/>
                <w:kern w:val="0"/>
                <w:szCs w:val="21"/>
              </w:rPr>
            </w:pPr>
            <w:r w:rsidRPr="004B50FD">
              <w:rPr>
                <w:rStyle w:val="a6"/>
                <w:rFonts w:eastAsia="仿宋_GB2312"/>
                <w:i w:val="0"/>
                <w:color w:val="000000" w:themeColor="text1"/>
                <w:szCs w:val="21"/>
              </w:rPr>
              <w:t>查看留样台账、留样观察或检验记录是否符合文件规定要求。</w:t>
            </w:r>
          </w:p>
        </w:tc>
        <w:tc>
          <w:tcPr>
            <w:tcW w:w="938" w:type="pct"/>
          </w:tcPr>
          <w:p w:rsidR="00694225" w:rsidRPr="004B50FD" w:rsidRDefault="00694225" w:rsidP="002F7AD5">
            <w:pPr>
              <w:widowControl/>
              <w:jc w:val="left"/>
              <w:rPr>
                <w:rFonts w:eastAsia="仿宋_GB2312"/>
                <w:color w:val="000000" w:themeColor="text1"/>
                <w:kern w:val="0"/>
                <w:szCs w:val="21"/>
              </w:rPr>
            </w:pPr>
          </w:p>
        </w:tc>
        <w:tc>
          <w:tcPr>
            <w:tcW w:w="938" w:type="pct"/>
          </w:tcPr>
          <w:p w:rsidR="00694225" w:rsidRPr="004B50FD" w:rsidRDefault="00694225" w:rsidP="002F7AD5">
            <w:pPr>
              <w:widowControl/>
              <w:jc w:val="left"/>
              <w:rPr>
                <w:rFonts w:eastAsia="仿宋_GB2312"/>
                <w:color w:val="000000" w:themeColor="text1"/>
                <w:kern w:val="0"/>
                <w:szCs w:val="21"/>
              </w:rPr>
            </w:pPr>
          </w:p>
        </w:tc>
      </w:tr>
      <w:tr w:rsidR="00694225" w:rsidRPr="004B50FD" w:rsidTr="00694225">
        <w:trPr>
          <w:trHeight w:val="397"/>
          <w:jc w:val="center"/>
        </w:trPr>
        <w:tc>
          <w:tcPr>
            <w:tcW w:w="306" w:type="pct"/>
            <w:vMerge w:val="restart"/>
            <w:vAlign w:val="center"/>
          </w:tcPr>
          <w:p w:rsidR="00694225" w:rsidRPr="004B50FD" w:rsidRDefault="00694225" w:rsidP="008A6F4B">
            <w:pPr>
              <w:widowControl/>
              <w:adjustRightInd w:val="0"/>
              <w:snapToGrid w:val="0"/>
              <w:spacing w:line="360" w:lineRule="exact"/>
              <w:jc w:val="center"/>
              <w:rPr>
                <w:rFonts w:eastAsia="仿宋_GB2312"/>
                <w:b/>
                <w:color w:val="000000"/>
                <w:kern w:val="0"/>
                <w:sz w:val="28"/>
                <w:szCs w:val="28"/>
                <w:lang w:bidi="bn-IN"/>
              </w:rPr>
            </w:pPr>
            <w:r w:rsidRPr="004B50FD">
              <w:rPr>
                <w:rFonts w:eastAsia="仿宋_GB2312"/>
                <w:b/>
                <w:color w:val="000000"/>
                <w:kern w:val="0"/>
                <w:sz w:val="28"/>
                <w:szCs w:val="28"/>
                <w:lang w:bidi="bn-IN"/>
              </w:rPr>
              <w:t>销</w:t>
            </w:r>
          </w:p>
          <w:p w:rsidR="00694225" w:rsidRPr="004B50FD" w:rsidRDefault="00694225" w:rsidP="008A6F4B">
            <w:pPr>
              <w:widowControl/>
              <w:adjustRightInd w:val="0"/>
              <w:snapToGrid w:val="0"/>
              <w:spacing w:line="360" w:lineRule="exact"/>
              <w:jc w:val="center"/>
              <w:rPr>
                <w:rFonts w:eastAsia="仿宋_GB2312"/>
                <w:b/>
                <w:color w:val="000000"/>
                <w:kern w:val="0"/>
                <w:sz w:val="28"/>
                <w:szCs w:val="28"/>
                <w:lang w:bidi="bn-IN"/>
              </w:rPr>
            </w:pPr>
            <w:r w:rsidRPr="004B50FD">
              <w:rPr>
                <w:rFonts w:eastAsia="仿宋_GB2312"/>
                <w:b/>
                <w:color w:val="000000"/>
                <w:kern w:val="0"/>
                <w:sz w:val="28"/>
                <w:szCs w:val="28"/>
                <w:lang w:bidi="bn-IN"/>
              </w:rPr>
              <w:t>售</w:t>
            </w:r>
          </w:p>
          <w:p w:rsidR="00694225" w:rsidRPr="004B50FD" w:rsidRDefault="00694225" w:rsidP="008A6F4B">
            <w:pPr>
              <w:widowControl/>
              <w:adjustRightInd w:val="0"/>
              <w:snapToGrid w:val="0"/>
              <w:spacing w:line="360" w:lineRule="exact"/>
              <w:jc w:val="center"/>
              <w:rPr>
                <w:rFonts w:eastAsia="仿宋_GB2312"/>
                <w:b/>
                <w:color w:val="000000"/>
                <w:kern w:val="0"/>
                <w:sz w:val="28"/>
                <w:szCs w:val="28"/>
                <w:lang w:bidi="bn-IN"/>
              </w:rPr>
            </w:pPr>
            <w:r w:rsidRPr="004B50FD">
              <w:rPr>
                <w:rFonts w:eastAsia="仿宋_GB2312"/>
                <w:b/>
                <w:color w:val="000000"/>
                <w:kern w:val="0"/>
                <w:sz w:val="28"/>
                <w:szCs w:val="28"/>
                <w:lang w:bidi="bn-IN"/>
              </w:rPr>
              <w:t>和售后</w:t>
            </w:r>
          </w:p>
          <w:p w:rsidR="00694225" w:rsidRPr="004B50FD" w:rsidRDefault="00694225" w:rsidP="008A6F4B">
            <w:pPr>
              <w:widowControl/>
              <w:adjustRightInd w:val="0"/>
              <w:snapToGrid w:val="0"/>
              <w:spacing w:line="360" w:lineRule="exact"/>
              <w:jc w:val="center"/>
              <w:rPr>
                <w:rFonts w:eastAsia="仿宋_GB2312"/>
                <w:b/>
                <w:color w:val="000000"/>
                <w:kern w:val="0"/>
                <w:sz w:val="28"/>
                <w:szCs w:val="28"/>
                <w:lang w:bidi="bn-IN"/>
              </w:rPr>
            </w:pPr>
            <w:r w:rsidRPr="004B50FD">
              <w:rPr>
                <w:rFonts w:eastAsia="仿宋_GB2312"/>
                <w:b/>
                <w:color w:val="000000"/>
                <w:kern w:val="0"/>
                <w:sz w:val="28"/>
                <w:szCs w:val="28"/>
                <w:lang w:bidi="bn-IN"/>
              </w:rPr>
              <w:t>服</w:t>
            </w:r>
          </w:p>
          <w:p w:rsidR="00694225" w:rsidRPr="004B50FD" w:rsidRDefault="00694225" w:rsidP="008A6F4B">
            <w:pPr>
              <w:widowControl/>
              <w:adjustRightInd w:val="0"/>
              <w:snapToGrid w:val="0"/>
              <w:spacing w:line="360" w:lineRule="exact"/>
              <w:jc w:val="center"/>
              <w:rPr>
                <w:rFonts w:eastAsia="仿宋_GB2312"/>
                <w:b/>
                <w:color w:val="000000"/>
                <w:kern w:val="0"/>
                <w:sz w:val="28"/>
                <w:szCs w:val="28"/>
                <w:lang w:bidi="bn-IN"/>
              </w:rPr>
            </w:pPr>
            <w:proofErr w:type="gramStart"/>
            <w:r w:rsidRPr="004B50FD">
              <w:rPr>
                <w:rFonts w:eastAsia="仿宋_GB2312"/>
                <w:b/>
                <w:color w:val="000000"/>
                <w:kern w:val="0"/>
                <w:sz w:val="28"/>
                <w:szCs w:val="28"/>
                <w:lang w:bidi="bn-IN"/>
              </w:rPr>
              <w:t>务</w:t>
            </w:r>
            <w:proofErr w:type="gramEnd"/>
          </w:p>
          <w:p w:rsidR="00694225" w:rsidRPr="004B50FD" w:rsidRDefault="00694225" w:rsidP="008A6F4B">
            <w:pPr>
              <w:adjustRightInd w:val="0"/>
              <w:snapToGrid w:val="0"/>
              <w:spacing w:line="360" w:lineRule="exact"/>
              <w:jc w:val="center"/>
              <w:rPr>
                <w:rFonts w:eastAsia="仿宋_GB2312"/>
                <w:b/>
                <w:color w:val="000000"/>
                <w:kern w:val="0"/>
                <w:sz w:val="28"/>
                <w:szCs w:val="28"/>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*9.1.1</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rPr>
                <w:rFonts w:eastAsia="仿宋_GB2312"/>
                <w:color w:val="000000" w:themeColor="text1"/>
                <w:kern w:val="0"/>
                <w:szCs w:val="21"/>
              </w:rPr>
            </w:pPr>
            <w:r w:rsidRPr="004B50FD">
              <w:rPr>
                <w:rFonts w:eastAsia="仿宋_GB2312"/>
                <w:color w:val="000000" w:themeColor="text1"/>
                <w:kern w:val="0"/>
                <w:szCs w:val="21"/>
              </w:rPr>
              <w:t>应当建立产品销售记录，并满足可追溯要求。</w:t>
            </w:r>
          </w:p>
        </w:tc>
        <w:tc>
          <w:tcPr>
            <w:tcW w:w="938" w:type="pct"/>
          </w:tcPr>
          <w:p w:rsidR="00694225" w:rsidRPr="004B50FD" w:rsidRDefault="00694225" w:rsidP="002F7AD5">
            <w:pPr>
              <w:widowControl/>
              <w:adjustRightInd w:val="0"/>
              <w:snapToGrid w:val="0"/>
              <w:rPr>
                <w:rFonts w:eastAsia="仿宋_GB2312"/>
                <w:color w:val="000000" w:themeColor="text1"/>
                <w:kern w:val="0"/>
                <w:szCs w:val="21"/>
              </w:rPr>
            </w:pPr>
          </w:p>
        </w:tc>
        <w:tc>
          <w:tcPr>
            <w:tcW w:w="938" w:type="pct"/>
          </w:tcPr>
          <w:p w:rsidR="00694225" w:rsidRPr="004B50FD" w:rsidRDefault="00694225" w:rsidP="002F7AD5">
            <w:pPr>
              <w:widowControl/>
              <w:adjustRightInd w:val="0"/>
              <w:snapToGrid w:val="0"/>
              <w:rPr>
                <w:rFonts w:eastAsia="仿宋_GB2312"/>
                <w:color w:val="000000" w:themeColor="text1"/>
                <w:kern w:val="0"/>
                <w:szCs w:val="21"/>
              </w:rPr>
            </w:pPr>
          </w:p>
        </w:tc>
      </w:tr>
      <w:tr w:rsidR="00694225" w:rsidRPr="004B50FD" w:rsidTr="00694225">
        <w:trPr>
          <w:trHeight w:val="397"/>
          <w:jc w:val="center"/>
        </w:trPr>
        <w:tc>
          <w:tcPr>
            <w:tcW w:w="306" w:type="pct"/>
            <w:vMerge/>
            <w:vAlign w:val="center"/>
          </w:tcPr>
          <w:p w:rsidR="00694225" w:rsidRPr="004B50FD" w:rsidRDefault="00694225" w:rsidP="008A6F4B">
            <w:pPr>
              <w:widowControl/>
              <w:adjustRightInd w:val="0"/>
              <w:snapToGrid w:val="0"/>
              <w:spacing w:line="360" w:lineRule="exact"/>
              <w:jc w:val="center"/>
              <w:rPr>
                <w:rFonts w:eastAsia="仿宋_GB2312"/>
                <w:b/>
                <w:color w:val="000000"/>
                <w:kern w:val="0"/>
                <w:sz w:val="28"/>
                <w:szCs w:val="28"/>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9.1.2</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rPr>
                <w:rStyle w:val="a9"/>
                <w:rFonts w:eastAsia="仿宋_GB2312"/>
                <w:b/>
                <w:color w:val="000000" w:themeColor="text1"/>
              </w:rPr>
            </w:pPr>
            <w:r w:rsidRPr="004B50FD">
              <w:rPr>
                <w:rFonts w:eastAsia="仿宋_GB2312"/>
                <w:color w:val="000000" w:themeColor="text1"/>
                <w:kern w:val="0"/>
                <w:szCs w:val="21"/>
              </w:rPr>
              <w:t>销售记录至少应当包括：医疗器械名称、规格、型号、数量、生产批号、有效期、销售日期、购货单位名称、地址、联系方式等内容。</w:t>
            </w:r>
          </w:p>
        </w:tc>
        <w:tc>
          <w:tcPr>
            <w:tcW w:w="938" w:type="pct"/>
          </w:tcPr>
          <w:p w:rsidR="00694225" w:rsidRPr="004B50FD" w:rsidRDefault="00694225" w:rsidP="002F7AD5">
            <w:pPr>
              <w:widowControl/>
              <w:adjustRightInd w:val="0"/>
              <w:snapToGrid w:val="0"/>
              <w:rPr>
                <w:rFonts w:eastAsia="仿宋_GB2312"/>
                <w:color w:val="000000" w:themeColor="text1"/>
                <w:kern w:val="0"/>
                <w:szCs w:val="21"/>
              </w:rPr>
            </w:pPr>
          </w:p>
        </w:tc>
        <w:tc>
          <w:tcPr>
            <w:tcW w:w="938" w:type="pct"/>
          </w:tcPr>
          <w:p w:rsidR="00694225" w:rsidRPr="004B50FD" w:rsidRDefault="00694225" w:rsidP="002F7AD5">
            <w:pPr>
              <w:widowControl/>
              <w:adjustRightInd w:val="0"/>
              <w:snapToGrid w:val="0"/>
              <w:rPr>
                <w:rFonts w:eastAsia="仿宋_GB2312"/>
                <w:color w:val="000000" w:themeColor="text1"/>
                <w:kern w:val="0"/>
                <w:szCs w:val="21"/>
              </w:rPr>
            </w:pPr>
          </w:p>
        </w:tc>
      </w:tr>
      <w:tr w:rsidR="00694225" w:rsidRPr="004B50FD" w:rsidTr="00694225">
        <w:trPr>
          <w:trHeight w:val="397"/>
          <w:jc w:val="center"/>
        </w:trPr>
        <w:tc>
          <w:tcPr>
            <w:tcW w:w="306" w:type="pct"/>
            <w:vMerge/>
          </w:tcPr>
          <w:p w:rsidR="00694225" w:rsidRPr="004B50FD" w:rsidRDefault="00694225" w:rsidP="008A6F4B">
            <w:pPr>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9.2.1</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rPr>
                <w:rStyle w:val="a9"/>
                <w:rFonts w:eastAsia="仿宋_GB2312"/>
                <w:b/>
                <w:color w:val="000000" w:themeColor="text1"/>
              </w:rPr>
            </w:pPr>
            <w:r w:rsidRPr="004B50FD">
              <w:rPr>
                <w:rFonts w:eastAsia="仿宋_GB2312"/>
                <w:color w:val="000000" w:themeColor="text1"/>
                <w:kern w:val="0"/>
                <w:szCs w:val="21"/>
              </w:rPr>
              <w:t>直接销售自产产品或者选择医疗器械经营企业，应当符合医疗器械相关法规和规范要求。</w:t>
            </w:r>
          </w:p>
        </w:tc>
        <w:tc>
          <w:tcPr>
            <w:tcW w:w="938" w:type="pct"/>
          </w:tcPr>
          <w:p w:rsidR="00694225" w:rsidRPr="004B50FD" w:rsidRDefault="00694225" w:rsidP="002F7AD5">
            <w:pPr>
              <w:widowControl/>
              <w:adjustRightInd w:val="0"/>
              <w:snapToGrid w:val="0"/>
              <w:rPr>
                <w:rFonts w:eastAsia="仿宋_GB2312"/>
                <w:color w:val="000000" w:themeColor="text1"/>
                <w:kern w:val="0"/>
                <w:szCs w:val="21"/>
              </w:rPr>
            </w:pPr>
          </w:p>
        </w:tc>
        <w:tc>
          <w:tcPr>
            <w:tcW w:w="938" w:type="pct"/>
          </w:tcPr>
          <w:p w:rsidR="00694225" w:rsidRPr="004B50FD" w:rsidRDefault="00694225" w:rsidP="002F7AD5">
            <w:pPr>
              <w:widowControl/>
              <w:adjustRightInd w:val="0"/>
              <w:snapToGrid w:val="0"/>
              <w:rPr>
                <w:rFonts w:eastAsia="仿宋_GB2312"/>
                <w:color w:val="000000" w:themeColor="text1"/>
                <w:kern w:val="0"/>
                <w:szCs w:val="21"/>
              </w:rPr>
            </w:pPr>
          </w:p>
        </w:tc>
      </w:tr>
      <w:tr w:rsidR="00694225" w:rsidRPr="004B50FD" w:rsidTr="00694225">
        <w:trPr>
          <w:trHeight w:val="397"/>
          <w:jc w:val="center"/>
        </w:trPr>
        <w:tc>
          <w:tcPr>
            <w:tcW w:w="306" w:type="pct"/>
            <w:vMerge/>
          </w:tcPr>
          <w:p w:rsidR="00694225" w:rsidRPr="004B50FD" w:rsidRDefault="00694225" w:rsidP="008A6F4B">
            <w:pPr>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9.2.2</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rPr>
                <w:rFonts w:eastAsia="仿宋_GB2312"/>
                <w:color w:val="000000" w:themeColor="text1"/>
                <w:kern w:val="0"/>
                <w:szCs w:val="21"/>
              </w:rPr>
            </w:pPr>
            <w:r w:rsidRPr="004B50FD">
              <w:rPr>
                <w:rFonts w:eastAsia="仿宋_GB2312"/>
                <w:color w:val="000000" w:themeColor="text1"/>
                <w:kern w:val="0"/>
                <w:szCs w:val="21"/>
              </w:rPr>
              <w:t>发现医疗器械经营企业存在违法违规经营行为时，应当及时向当地食品药品监督管理部门报告。</w:t>
            </w:r>
          </w:p>
        </w:tc>
        <w:tc>
          <w:tcPr>
            <w:tcW w:w="938" w:type="pct"/>
          </w:tcPr>
          <w:p w:rsidR="00694225" w:rsidRPr="004B50FD" w:rsidRDefault="00694225" w:rsidP="002F7AD5">
            <w:pPr>
              <w:widowControl/>
              <w:adjustRightInd w:val="0"/>
              <w:snapToGrid w:val="0"/>
              <w:rPr>
                <w:rFonts w:eastAsia="仿宋_GB2312"/>
                <w:color w:val="000000" w:themeColor="text1"/>
                <w:kern w:val="0"/>
                <w:szCs w:val="21"/>
              </w:rPr>
            </w:pPr>
          </w:p>
        </w:tc>
        <w:tc>
          <w:tcPr>
            <w:tcW w:w="938" w:type="pct"/>
          </w:tcPr>
          <w:p w:rsidR="00694225" w:rsidRPr="004B50FD" w:rsidRDefault="00694225" w:rsidP="002F7AD5">
            <w:pPr>
              <w:widowControl/>
              <w:adjustRightInd w:val="0"/>
              <w:snapToGrid w:val="0"/>
              <w:rPr>
                <w:rFonts w:eastAsia="仿宋_GB2312"/>
                <w:color w:val="000000" w:themeColor="text1"/>
                <w:kern w:val="0"/>
                <w:szCs w:val="21"/>
              </w:rPr>
            </w:pPr>
          </w:p>
        </w:tc>
      </w:tr>
      <w:tr w:rsidR="00694225" w:rsidRPr="004B50FD" w:rsidTr="00694225">
        <w:trPr>
          <w:trHeight w:val="397"/>
          <w:jc w:val="center"/>
        </w:trPr>
        <w:tc>
          <w:tcPr>
            <w:tcW w:w="306" w:type="pct"/>
            <w:vMerge/>
          </w:tcPr>
          <w:p w:rsidR="00694225" w:rsidRPr="004B50FD" w:rsidRDefault="00694225" w:rsidP="008A6F4B">
            <w:pPr>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9.3.1</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rPr>
                <w:rStyle w:val="a9"/>
                <w:rFonts w:eastAsia="仿宋_GB2312"/>
                <w:b/>
                <w:color w:val="000000" w:themeColor="text1"/>
              </w:rPr>
            </w:pPr>
            <w:r w:rsidRPr="004B50FD">
              <w:rPr>
                <w:rFonts w:eastAsia="仿宋_GB2312"/>
                <w:color w:val="000000" w:themeColor="text1"/>
                <w:kern w:val="0"/>
                <w:szCs w:val="21"/>
              </w:rPr>
              <w:t>应当具备与所生产产品相适应的售后服务能力，建立健全售后服务制度。</w:t>
            </w:r>
          </w:p>
        </w:tc>
        <w:tc>
          <w:tcPr>
            <w:tcW w:w="938" w:type="pct"/>
          </w:tcPr>
          <w:p w:rsidR="00694225" w:rsidRPr="004B50FD" w:rsidRDefault="00694225" w:rsidP="002F7AD5">
            <w:pPr>
              <w:widowControl/>
              <w:adjustRightInd w:val="0"/>
              <w:snapToGrid w:val="0"/>
              <w:rPr>
                <w:rFonts w:eastAsia="仿宋_GB2312"/>
                <w:color w:val="000000" w:themeColor="text1"/>
                <w:kern w:val="0"/>
                <w:szCs w:val="21"/>
              </w:rPr>
            </w:pPr>
          </w:p>
        </w:tc>
        <w:tc>
          <w:tcPr>
            <w:tcW w:w="938" w:type="pct"/>
          </w:tcPr>
          <w:p w:rsidR="00694225" w:rsidRPr="004B50FD" w:rsidRDefault="00694225" w:rsidP="002F7AD5">
            <w:pPr>
              <w:widowControl/>
              <w:adjustRightInd w:val="0"/>
              <w:snapToGrid w:val="0"/>
              <w:rPr>
                <w:rFonts w:eastAsia="仿宋_GB2312"/>
                <w:color w:val="000000" w:themeColor="text1"/>
                <w:kern w:val="0"/>
                <w:szCs w:val="21"/>
              </w:rPr>
            </w:pPr>
          </w:p>
        </w:tc>
      </w:tr>
      <w:tr w:rsidR="00694225" w:rsidRPr="004B50FD" w:rsidTr="00694225">
        <w:trPr>
          <w:trHeight w:val="397"/>
          <w:jc w:val="center"/>
        </w:trPr>
        <w:tc>
          <w:tcPr>
            <w:tcW w:w="306" w:type="pct"/>
            <w:vMerge/>
          </w:tcPr>
          <w:p w:rsidR="00694225" w:rsidRPr="004B50FD" w:rsidRDefault="00694225" w:rsidP="008A6F4B">
            <w:pPr>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9.3.2</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rPr>
                <w:rFonts w:eastAsia="仿宋_GB2312"/>
                <w:b/>
                <w:color w:val="000000" w:themeColor="text1"/>
                <w:kern w:val="0"/>
                <w:szCs w:val="21"/>
              </w:rPr>
            </w:pPr>
            <w:r w:rsidRPr="004B50FD">
              <w:rPr>
                <w:rFonts w:eastAsia="仿宋_GB2312"/>
                <w:color w:val="000000" w:themeColor="text1"/>
                <w:kern w:val="0"/>
                <w:szCs w:val="21"/>
              </w:rPr>
              <w:t>应当规定售后服务要求并建立售后服务记录，并满足可追溯的要求。</w:t>
            </w:r>
          </w:p>
        </w:tc>
        <w:tc>
          <w:tcPr>
            <w:tcW w:w="938" w:type="pct"/>
          </w:tcPr>
          <w:p w:rsidR="00694225" w:rsidRPr="004B50FD" w:rsidRDefault="00694225" w:rsidP="002F7AD5">
            <w:pPr>
              <w:widowControl/>
              <w:adjustRightInd w:val="0"/>
              <w:snapToGrid w:val="0"/>
              <w:rPr>
                <w:rFonts w:eastAsia="仿宋_GB2312"/>
                <w:color w:val="000000" w:themeColor="text1"/>
                <w:kern w:val="0"/>
                <w:szCs w:val="21"/>
              </w:rPr>
            </w:pPr>
          </w:p>
        </w:tc>
        <w:tc>
          <w:tcPr>
            <w:tcW w:w="938" w:type="pct"/>
          </w:tcPr>
          <w:p w:rsidR="00694225" w:rsidRPr="004B50FD" w:rsidRDefault="00694225" w:rsidP="002F7AD5">
            <w:pPr>
              <w:widowControl/>
              <w:adjustRightInd w:val="0"/>
              <w:snapToGrid w:val="0"/>
              <w:rPr>
                <w:rFonts w:eastAsia="仿宋_GB2312"/>
                <w:color w:val="000000" w:themeColor="text1"/>
                <w:kern w:val="0"/>
                <w:szCs w:val="21"/>
              </w:rPr>
            </w:pPr>
          </w:p>
        </w:tc>
      </w:tr>
      <w:tr w:rsidR="00694225" w:rsidRPr="004B50FD" w:rsidTr="00694225">
        <w:trPr>
          <w:trHeight w:val="397"/>
          <w:jc w:val="center"/>
        </w:trPr>
        <w:tc>
          <w:tcPr>
            <w:tcW w:w="306" w:type="pct"/>
            <w:vMerge/>
          </w:tcPr>
          <w:p w:rsidR="00694225" w:rsidRPr="004B50FD" w:rsidRDefault="00694225" w:rsidP="008A6F4B">
            <w:pPr>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9.4.1</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rPr>
                <w:rFonts w:eastAsia="仿宋_GB2312"/>
                <w:color w:val="000000" w:themeColor="text1"/>
                <w:kern w:val="0"/>
                <w:szCs w:val="21"/>
              </w:rPr>
            </w:pPr>
            <w:r w:rsidRPr="004B50FD">
              <w:rPr>
                <w:rFonts w:eastAsia="仿宋_GB2312"/>
                <w:color w:val="000000" w:themeColor="text1"/>
                <w:kern w:val="0"/>
                <w:szCs w:val="21"/>
              </w:rPr>
              <w:t>需要由企业安装的医疗器械，应当确定安装要求和安装验证的接收标准，建立安装和验收记录。</w:t>
            </w:r>
          </w:p>
        </w:tc>
        <w:tc>
          <w:tcPr>
            <w:tcW w:w="938" w:type="pct"/>
          </w:tcPr>
          <w:p w:rsidR="00694225" w:rsidRPr="004B50FD" w:rsidRDefault="00694225" w:rsidP="002F7AD5">
            <w:pPr>
              <w:widowControl/>
              <w:adjustRightInd w:val="0"/>
              <w:snapToGrid w:val="0"/>
              <w:rPr>
                <w:rFonts w:eastAsia="仿宋_GB2312"/>
                <w:color w:val="000000" w:themeColor="text1"/>
                <w:kern w:val="0"/>
                <w:szCs w:val="21"/>
              </w:rPr>
            </w:pPr>
          </w:p>
        </w:tc>
        <w:tc>
          <w:tcPr>
            <w:tcW w:w="938" w:type="pct"/>
          </w:tcPr>
          <w:p w:rsidR="00694225" w:rsidRPr="004B50FD" w:rsidRDefault="00694225" w:rsidP="002F7AD5">
            <w:pPr>
              <w:widowControl/>
              <w:adjustRightInd w:val="0"/>
              <w:snapToGrid w:val="0"/>
              <w:rPr>
                <w:rFonts w:eastAsia="仿宋_GB2312"/>
                <w:color w:val="000000" w:themeColor="text1"/>
                <w:kern w:val="0"/>
                <w:szCs w:val="21"/>
              </w:rPr>
            </w:pPr>
          </w:p>
        </w:tc>
      </w:tr>
      <w:tr w:rsidR="00694225" w:rsidRPr="004B50FD" w:rsidTr="00694225">
        <w:trPr>
          <w:trHeight w:val="397"/>
          <w:jc w:val="center"/>
        </w:trPr>
        <w:tc>
          <w:tcPr>
            <w:tcW w:w="306" w:type="pct"/>
            <w:vMerge/>
          </w:tcPr>
          <w:p w:rsidR="00694225" w:rsidRPr="004B50FD" w:rsidRDefault="00694225" w:rsidP="008A6F4B">
            <w:pPr>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9.4.2</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rPr>
                <w:rFonts w:eastAsia="仿宋_GB2312"/>
                <w:color w:val="000000" w:themeColor="text1"/>
                <w:kern w:val="0"/>
                <w:szCs w:val="21"/>
              </w:rPr>
            </w:pPr>
            <w:r w:rsidRPr="004B50FD">
              <w:rPr>
                <w:rFonts w:eastAsia="仿宋_GB2312"/>
                <w:color w:val="000000" w:themeColor="text1"/>
                <w:kern w:val="0"/>
                <w:szCs w:val="21"/>
              </w:rPr>
              <w:t>由使用单位或其他企业进行安装、维修的，应当提供安装要求、标准和维修零部件、资料、密码等，并进行指导。</w:t>
            </w:r>
          </w:p>
        </w:tc>
        <w:tc>
          <w:tcPr>
            <w:tcW w:w="938" w:type="pct"/>
          </w:tcPr>
          <w:p w:rsidR="00694225" w:rsidRPr="004B50FD" w:rsidRDefault="00694225" w:rsidP="002F7AD5">
            <w:pPr>
              <w:widowControl/>
              <w:adjustRightInd w:val="0"/>
              <w:snapToGrid w:val="0"/>
              <w:rPr>
                <w:rFonts w:eastAsia="仿宋_GB2312"/>
                <w:color w:val="000000" w:themeColor="text1"/>
                <w:kern w:val="0"/>
                <w:szCs w:val="21"/>
              </w:rPr>
            </w:pPr>
          </w:p>
        </w:tc>
        <w:tc>
          <w:tcPr>
            <w:tcW w:w="938" w:type="pct"/>
          </w:tcPr>
          <w:p w:rsidR="00694225" w:rsidRPr="004B50FD" w:rsidRDefault="00694225" w:rsidP="002F7AD5">
            <w:pPr>
              <w:widowControl/>
              <w:adjustRightInd w:val="0"/>
              <w:snapToGrid w:val="0"/>
              <w:rPr>
                <w:rFonts w:eastAsia="仿宋_GB2312"/>
                <w:color w:val="000000" w:themeColor="text1"/>
                <w:kern w:val="0"/>
                <w:szCs w:val="21"/>
              </w:rPr>
            </w:pPr>
          </w:p>
        </w:tc>
      </w:tr>
      <w:tr w:rsidR="00694225" w:rsidRPr="004B50FD" w:rsidTr="00694225">
        <w:trPr>
          <w:trHeight w:val="397"/>
          <w:jc w:val="center"/>
        </w:trPr>
        <w:tc>
          <w:tcPr>
            <w:tcW w:w="306" w:type="pct"/>
            <w:vMerge/>
          </w:tcPr>
          <w:p w:rsidR="00694225" w:rsidRPr="004B50FD" w:rsidRDefault="00694225" w:rsidP="008A6F4B">
            <w:pPr>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9.5.1</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rPr>
                <w:rFonts w:eastAsia="仿宋_GB2312"/>
                <w:color w:val="000000" w:themeColor="text1"/>
                <w:kern w:val="0"/>
                <w:szCs w:val="21"/>
              </w:rPr>
            </w:pPr>
            <w:r w:rsidRPr="004B50FD">
              <w:rPr>
                <w:rFonts w:eastAsia="仿宋_GB2312"/>
                <w:color w:val="000000" w:themeColor="text1"/>
                <w:kern w:val="0"/>
                <w:szCs w:val="21"/>
              </w:rPr>
              <w:t>应当建立顾客反馈处理程序，对顾客反馈信息进行跟踪分析。</w:t>
            </w:r>
          </w:p>
          <w:p w:rsidR="00694225" w:rsidRPr="004B50FD" w:rsidRDefault="00694225" w:rsidP="002F7AD5">
            <w:pPr>
              <w:widowControl/>
              <w:adjustRightInd w:val="0"/>
              <w:snapToGrid w:val="0"/>
              <w:rPr>
                <w:rFonts w:eastAsia="仿宋_GB2312"/>
                <w:b/>
                <w:color w:val="000000" w:themeColor="text1"/>
                <w:kern w:val="0"/>
                <w:szCs w:val="21"/>
              </w:rPr>
            </w:pPr>
            <w:r w:rsidRPr="004B50FD">
              <w:rPr>
                <w:rStyle w:val="a9"/>
                <w:rFonts w:eastAsia="仿宋_GB2312"/>
                <w:b/>
                <w:i w:val="0"/>
                <w:color w:val="000000" w:themeColor="text1"/>
              </w:rPr>
              <w:t>查看程序文件是否对上述活动的实施</w:t>
            </w:r>
            <w:proofErr w:type="gramStart"/>
            <w:r w:rsidRPr="004B50FD">
              <w:rPr>
                <w:rFonts w:eastAsia="仿宋_GB2312"/>
                <w:b/>
                <w:color w:val="000000" w:themeColor="text1"/>
                <w:szCs w:val="21"/>
              </w:rPr>
              <w:t>作</w:t>
            </w:r>
            <w:r w:rsidRPr="004B50FD">
              <w:rPr>
                <w:rStyle w:val="a9"/>
                <w:rFonts w:eastAsia="仿宋_GB2312"/>
                <w:b/>
                <w:i w:val="0"/>
                <w:color w:val="000000" w:themeColor="text1"/>
              </w:rPr>
              <w:t>出</w:t>
            </w:r>
            <w:proofErr w:type="gramEnd"/>
            <w:r w:rsidRPr="004B50FD">
              <w:rPr>
                <w:rStyle w:val="a9"/>
                <w:rFonts w:eastAsia="仿宋_GB2312"/>
                <w:b/>
                <w:i w:val="0"/>
                <w:color w:val="000000" w:themeColor="text1"/>
              </w:rPr>
              <w:t>了规定，并对顾客反馈信息进行了跟踪和分析。</w:t>
            </w:r>
          </w:p>
        </w:tc>
        <w:tc>
          <w:tcPr>
            <w:tcW w:w="938" w:type="pct"/>
          </w:tcPr>
          <w:p w:rsidR="00694225" w:rsidRPr="004B50FD" w:rsidRDefault="00694225" w:rsidP="002F7AD5">
            <w:pPr>
              <w:widowControl/>
              <w:adjustRightInd w:val="0"/>
              <w:snapToGrid w:val="0"/>
              <w:rPr>
                <w:rFonts w:eastAsia="仿宋_GB2312"/>
                <w:color w:val="000000" w:themeColor="text1"/>
                <w:kern w:val="0"/>
                <w:szCs w:val="21"/>
              </w:rPr>
            </w:pPr>
          </w:p>
        </w:tc>
        <w:tc>
          <w:tcPr>
            <w:tcW w:w="938" w:type="pct"/>
          </w:tcPr>
          <w:p w:rsidR="00694225" w:rsidRPr="004B50FD" w:rsidRDefault="00694225" w:rsidP="002F7AD5">
            <w:pPr>
              <w:widowControl/>
              <w:adjustRightInd w:val="0"/>
              <w:snapToGrid w:val="0"/>
              <w:rPr>
                <w:rFonts w:eastAsia="仿宋_GB2312"/>
                <w:color w:val="000000" w:themeColor="text1"/>
                <w:kern w:val="0"/>
                <w:szCs w:val="21"/>
              </w:rPr>
            </w:pPr>
          </w:p>
        </w:tc>
      </w:tr>
      <w:tr w:rsidR="00694225" w:rsidRPr="004B50FD" w:rsidTr="00694225">
        <w:trPr>
          <w:trHeight w:val="535"/>
          <w:jc w:val="center"/>
        </w:trPr>
        <w:tc>
          <w:tcPr>
            <w:tcW w:w="306" w:type="pct"/>
            <w:vMerge/>
          </w:tcPr>
          <w:p w:rsidR="00694225" w:rsidRPr="004B50FD" w:rsidRDefault="00694225" w:rsidP="008A6F4B">
            <w:pPr>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BB1B71">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9.6.1</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rPr>
                <w:rFonts w:eastAsia="仿宋_GB2312"/>
                <w:color w:val="000000" w:themeColor="text1"/>
                <w:kern w:val="0"/>
                <w:szCs w:val="21"/>
              </w:rPr>
            </w:pPr>
            <w:r w:rsidRPr="004B50FD">
              <w:rPr>
                <w:rFonts w:eastAsia="仿宋_GB2312"/>
                <w:color w:val="000000" w:themeColor="text1"/>
                <w:szCs w:val="21"/>
              </w:rPr>
              <w:t>应当要求其代理商或经销商保存医疗器械分销记录以便追溯。</w:t>
            </w:r>
          </w:p>
        </w:tc>
        <w:tc>
          <w:tcPr>
            <w:tcW w:w="938" w:type="pct"/>
          </w:tcPr>
          <w:p w:rsidR="00694225" w:rsidRPr="004B50FD" w:rsidRDefault="00694225" w:rsidP="002F7AD5">
            <w:pPr>
              <w:widowControl/>
              <w:adjustRightInd w:val="0"/>
              <w:snapToGrid w:val="0"/>
              <w:rPr>
                <w:rFonts w:eastAsia="仿宋_GB2312"/>
                <w:color w:val="000000" w:themeColor="text1"/>
                <w:szCs w:val="21"/>
              </w:rPr>
            </w:pPr>
          </w:p>
        </w:tc>
        <w:tc>
          <w:tcPr>
            <w:tcW w:w="938" w:type="pct"/>
          </w:tcPr>
          <w:p w:rsidR="00694225" w:rsidRPr="004B50FD" w:rsidRDefault="00694225" w:rsidP="002F7AD5">
            <w:pPr>
              <w:widowControl/>
              <w:adjustRightInd w:val="0"/>
              <w:snapToGrid w:val="0"/>
              <w:rPr>
                <w:rFonts w:eastAsia="仿宋_GB2312"/>
                <w:color w:val="000000" w:themeColor="text1"/>
                <w:szCs w:val="21"/>
              </w:rPr>
            </w:pPr>
          </w:p>
        </w:tc>
      </w:tr>
      <w:tr w:rsidR="00694225" w:rsidRPr="004B50FD" w:rsidTr="00694225">
        <w:trPr>
          <w:trHeight w:val="585"/>
          <w:jc w:val="center"/>
        </w:trPr>
        <w:tc>
          <w:tcPr>
            <w:tcW w:w="306" w:type="pct"/>
            <w:vMerge/>
          </w:tcPr>
          <w:p w:rsidR="00694225" w:rsidRPr="004B50FD" w:rsidRDefault="00694225" w:rsidP="008A6F4B">
            <w:pPr>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BB1B71">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9.6.2</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rPr>
                <w:rFonts w:eastAsia="仿宋_GB2312"/>
                <w:b/>
                <w:color w:val="000000" w:themeColor="text1"/>
                <w:kern w:val="0"/>
                <w:szCs w:val="21"/>
              </w:rPr>
            </w:pPr>
            <w:r w:rsidRPr="004B50FD">
              <w:rPr>
                <w:rFonts w:eastAsia="仿宋_GB2312"/>
                <w:color w:val="000000" w:themeColor="text1"/>
                <w:szCs w:val="21"/>
              </w:rPr>
              <w:t>应当保存货运包装收件人的名字和地址的记录。</w:t>
            </w:r>
          </w:p>
        </w:tc>
        <w:tc>
          <w:tcPr>
            <w:tcW w:w="938" w:type="pct"/>
          </w:tcPr>
          <w:p w:rsidR="00694225" w:rsidRPr="004B50FD" w:rsidRDefault="00694225" w:rsidP="002F7AD5">
            <w:pPr>
              <w:widowControl/>
              <w:adjustRightInd w:val="0"/>
              <w:snapToGrid w:val="0"/>
              <w:rPr>
                <w:rFonts w:eastAsia="仿宋_GB2312"/>
                <w:color w:val="000000" w:themeColor="text1"/>
                <w:szCs w:val="21"/>
              </w:rPr>
            </w:pPr>
          </w:p>
        </w:tc>
        <w:tc>
          <w:tcPr>
            <w:tcW w:w="938" w:type="pct"/>
          </w:tcPr>
          <w:p w:rsidR="00694225" w:rsidRPr="004B50FD" w:rsidRDefault="00694225" w:rsidP="002F7AD5">
            <w:pPr>
              <w:widowControl/>
              <w:adjustRightInd w:val="0"/>
              <w:snapToGrid w:val="0"/>
              <w:rPr>
                <w:rFonts w:eastAsia="仿宋_GB2312"/>
                <w:color w:val="000000" w:themeColor="text1"/>
                <w:szCs w:val="21"/>
              </w:rPr>
            </w:pPr>
          </w:p>
        </w:tc>
      </w:tr>
      <w:tr w:rsidR="00694225" w:rsidRPr="004B50FD" w:rsidTr="00694225">
        <w:trPr>
          <w:trHeight w:val="397"/>
          <w:jc w:val="center"/>
        </w:trPr>
        <w:tc>
          <w:tcPr>
            <w:tcW w:w="306" w:type="pct"/>
            <w:vMerge w:val="restart"/>
            <w:shd w:val="clear" w:color="auto" w:fill="auto"/>
            <w:vAlign w:val="center"/>
          </w:tcPr>
          <w:p w:rsidR="00694225" w:rsidRPr="004B50FD" w:rsidRDefault="00694225" w:rsidP="008A6F4B">
            <w:pPr>
              <w:widowControl/>
              <w:adjustRightInd w:val="0"/>
              <w:snapToGrid w:val="0"/>
              <w:spacing w:line="360" w:lineRule="exact"/>
              <w:jc w:val="center"/>
              <w:rPr>
                <w:rFonts w:eastAsia="仿宋_GB2312"/>
                <w:b/>
                <w:color w:val="000000"/>
                <w:kern w:val="0"/>
                <w:sz w:val="28"/>
                <w:szCs w:val="28"/>
                <w:lang w:bidi="bn-IN"/>
              </w:rPr>
            </w:pPr>
            <w:r w:rsidRPr="004B50FD">
              <w:rPr>
                <w:rFonts w:eastAsia="仿宋_GB2312"/>
                <w:b/>
                <w:color w:val="000000"/>
                <w:kern w:val="0"/>
                <w:sz w:val="28"/>
                <w:szCs w:val="28"/>
                <w:lang w:bidi="bn-IN"/>
              </w:rPr>
              <w:t>不</w:t>
            </w:r>
          </w:p>
          <w:p w:rsidR="00694225" w:rsidRPr="004B50FD" w:rsidRDefault="00694225" w:rsidP="008A6F4B">
            <w:pPr>
              <w:widowControl/>
              <w:adjustRightInd w:val="0"/>
              <w:snapToGrid w:val="0"/>
              <w:spacing w:line="360" w:lineRule="exact"/>
              <w:jc w:val="center"/>
              <w:rPr>
                <w:rFonts w:eastAsia="仿宋_GB2312"/>
                <w:b/>
                <w:color w:val="000000"/>
                <w:kern w:val="0"/>
                <w:sz w:val="28"/>
                <w:szCs w:val="28"/>
                <w:lang w:bidi="bn-IN"/>
              </w:rPr>
            </w:pPr>
            <w:r w:rsidRPr="004B50FD">
              <w:rPr>
                <w:rFonts w:eastAsia="仿宋_GB2312"/>
                <w:b/>
                <w:color w:val="000000"/>
                <w:kern w:val="0"/>
                <w:sz w:val="28"/>
                <w:szCs w:val="28"/>
                <w:lang w:bidi="bn-IN"/>
              </w:rPr>
              <w:t>合</w:t>
            </w:r>
          </w:p>
          <w:p w:rsidR="00694225" w:rsidRPr="004B50FD" w:rsidRDefault="00694225" w:rsidP="008A6F4B">
            <w:pPr>
              <w:widowControl/>
              <w:adjustRightInd w:val="0"/>
              <w:snapToGrid w:val="0"/>
              <w:spacing w:line="360" w:lineRule="exact"/>
              <w:jc w:val="center"/>
              <w:rPr>
                <w:rFonts w:eastAsia="仿宋_GB2312"/>
                <w:b/>
                <w:color w:val="000000"/>
                <w:kern w:val="0"/>
                <w:sz w:val="28"/>
                <w:szCs w:val="28"/>
                <w:lang w:bidi="bn-IN"/>
              </w:rPr>
            </w:pPr>
            <w:r w:rsidRPr="004B50FD">
              <w:rPr>
                <w:rFonts w:eastAsia="仿宋_GB2312"/>
                <w:b/>
                <w:color w:val="000000"/>
                <w:kern w:val="0"/>
                <w:sz w:val="28"/>
                <w:szCs w:val="28"/>
                <w:lang w:bidi="bn-IN"/>
              </w:rPr>
              <w:t>格</w:t>
            </w:r>
          </w:p>
          <w:p w:rsidR="00694225" w:rsidRPr="004B50FD" w:rsidRDefault="00694225" w:rsidP="008A6F4B">
            <w:pPr>
              <w:widowControl/>
              <w:adjustRightInd w:val="0"/>
              <w:snapToGrid w:val="0"/>
              <w:spacing w:line="360" w:lineRule="exact"/>
              <w:jc w:val="center"/>
              <w:rPr>
                <w:rFonts w:eastAsia="仿宋_GB2312"/>
                <w:b/>
                <w:color w:val="000000"/>
                <w:kern w:val="0"/>
                <w:sz w:val="28"/>
                <w:szCs w:val="28"/>
                <w:lang w:bidi="bn-IN"/>
              </w:rPr>
            </w:pPr>
            <w:r w:rsidRPr="004B50FD">
              <w:rPr>
                <w:rFonts w:eastAsia="仿宋_GB2312"/>
                <w:b/>
                <w:color w:val="000000"/>
                <w:kern w:val="0"/>
                <w:sz w:val="28"/>
                <w:szCs w:val="28"/>
                <w:lang w:bidi="bn-IN"/>
              </w:rPr>
              <w:t>品</w:t>
            </w:r>
          </w:p>
          <w:p w:rsidR="00694225" w:rsidRPr="004B50FD" w:rsidRDefault="00694225" w:rsidP="008A6F4B">
            <w:pPr>
              <w:widowControl/>
              <w:adjustRightInd w:val="0"/>
              <w:snapToGrid w:val="0"/>
              <w:spacing w:line="360" w:lineRule="exact"/>
              <w:jc w:val="center"/>
              <w:rPr>
                <w:rFonts w:eastAsia="仿宋_GB2312"/>
                <w:b/>
                <w:color w:val="000000"/>
                <w:kern w:val="0"/>
                <w:sz w:val="28"/>
                <w:szCs w:val="28"/>
                <w:lang w:bidi="bn-IN"/>
              </w:rPr>
            </w:pPr>
            <w:r w:rsidRPr="004B50FD">
              <w:rPr>
                <w:rFonts w:eastAsia="仿宋_GB2312"/>
                <w:b/>
                <w:color w:val="000000"/>
                <w:kern w:val="0"/>
                <w:sz w:val="28"/>
                <w:szCs w:val="28"/>
                <w:lang w:bidi="bn-IN"/>
              </w:rPr>
              <w:t>控</w:t>
            </w:r>
          </w:p>
          <w:p w:rsidR="00694225" w:rsidRPr="004B50FD" w:rsidRDefault="00694225" w:rsidP="008A6F4B">
            <w:pPr>
              <w:widowControl/>
              <w:adjustRightInd w:val="0"/>
              <w:snapToGrid w:val="0"/>
              <w:spacing w:line="360" w:lineRule="exact"/>
              <w:jc w:val="center"/>
              <w:rPr>
                <w:rFonts w:eastAsia="仿宋_GB2312"/>
                <w:b/>
                <w:color w:val="000000"/>
                <w:kern w:val="0"/>
                <w:sz w:val="28"/>
                <w:szCs w:val="28"/>
                <w:lang w:bidi="bn-IN"/>
              </w:rPr>
            </w:pPr>
            <w:r w:rsidRPr="004B50FD">
              <w:rPr>
                <w:rFonts w:eastAsia="仿宋_GB2312"/>
                <w:b/>
                <w:color w:val="000000"/>
                <w:kern w:val="0"/>
                <w:sz w:val="28"/>
                <w:szCs w:val="28"/>
                <w:lang w:bidi="bn-IN"/>
              </w:rPr>
              <w:t>制</w:t>
            </w:r>
          </w:p>
          <w:p w:rsidR="00694225" w:rsidRPr="004B50FD" w:rsidRDefault="00694225" w:rsidP="008A6F4B">
            <w:pPr>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8A6F4B">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10.1.1</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rPr>
                <w:rStyle w:val="a9"/>
                <w:rFonts w:eastAsia="仿宋_GB2312"/>
                <w:b/>
                <w:color w:val="000000" w:themeColor="text1"/>
              </w:rPr>
            </w:pPr>
            <w:r w:rsidRPr="004B50FD">
              <w:rPr>
                <w:rFonts w:eastAsia="仿宋_GB2312"/>
                <w:color w:val="000000" w:themeColor="text1"/>
                <w:kern w:val="0"/>
                <w:szCs w:val="21"/>
              </w:rPr>
              <w:t>应当建立不合格品控制程序，规定不合格品控制的部门和人员的职责与权限。</w:t>
            </w:r>
          </w:p>
        </w:tc>
        <w:tc>
          <w:tcPr>
            <w:tcW w:w="938" w:type="pct"/>
          </w:tcPr>
          <w:p w:rsidR="00694225" w:rsidRPr="004B50FD" w:rsidRDefault="00694225" w:rsidP="002F7AD5">
            <w:pPr>
              <w:widowControl/>
              <w:adjustRightInd w:val="0"/>
              <w:snapToGrid w:val="0"/>
              <w:rPr>
                <w:rFonts w:eastAsia="仿宋_GB2312"/>
                <w:color w:val="000000" w:themeColor="text1"/>
                <w:kern w:val="0"/>
                <w:szCs w:val="21"/>
              </w:rPr>
            </w:pPr>
          </w:p>
        </w:tc>
        <w:tc>
          <w:tcPr>
            <w:tcW w:w="938" w:type="pct"/>
          </w:tcPr>
          <w:p w:rsidR="00694225" w:rsidRPr="004B50FD" w:rsidRDefault="00694225" w:rsidP="002F7AD5">
            <w:pPr>
              <w:widowControl/>
              <w:adjustRightInd w:val="0"/>
              <w:snapToGrid w:val="0"/>
              <w:rPr>
                <w:rFonts w:eastAsia="仿宋_GB2312"/>
                <w:color w:val="000000" w:themeColor="text1"/>
                <w:kern w:val="0"/>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*10.2.1</w:t>
            </w:r>
          </w:p>
        </w:tc>
        <w:tc>
          <w:tcPr>
            <w:tcW w:w="1963" w:type="pct"/>
            <w:shd w:val="clear" w:color="auto" w:fill="auto"/>
            <w:tcMar>
              <w:left w:w="57" w:type="dxa"/>
              <w:right w:w="57" w:type="dxa"/>
            </w:tcMar>
            <w:vAlign w:val="center"/>
          </w:tcPr>
          <w:p w:rsidR="00694225" w:rsidRPr="004B50FD" w:rsidRDefault="00694225" w:rsidP="000B7030">
            <w:pPr>
              <w:widowControl/>
              <w:adjustRightInd w:val="0"/>
              <w:snapToGrid w:val="0"/>
              <w:rPr>
                <w:rFonts w:eastAsia="仿宋_GB2312"/>
                <w:color w:val="000000" w:themeColor="text1"/>
                <w:kern w:val="0"/>
                <w:szCs w:val="21"/>
              </w:rPr>
            </w:pPr>
            <w:r w:rsidRPr="004B50FD">
              <w:rPr>
                <w:rFonts w:eastAsia="仿宋_GB2312"/>
                <w:color w:val="000000" w:themeColor="text1"/>
                <w:kern w:val="0"/>
                <w:szCs w:val="21"/>
              </w:rPr>
              <w:t>应当对不合格品进行标识、记录、隔离、评审，根据评审结果，应当对不合格品采取相应的处置措施。</w:t>
            </w:r>
          </w:p>
          <w:p w:rsidR="00694225" w:rsidRPr="004B50FD" w:rsidRDefault="00694225" w:rsidP="002F7AD5">
            <w:pPr>
              <w:widowControl/>
              <w:adjustRightInd w:val="0"/>
              <w:snapToGrid w:val="0"/>
              <w:rPr>
                <w:rStyle w:val="a9"/>
                <w:rFonts w:eastAsia="仿宋_GB2312"/>
                <w:b/>
                <w:i w:val="0"/>
                <w:color w:val="000000" w:themeColor="text1"/>
              </w:rPr>
            </w:pPr>
            <w:r w:rsidRPr="004B50FD">
              <w:rPr>
                <w:rStyle w:val="a9"/>
                <w:rFonts w:eastAsia="仿宋_GB2312"/>
                <w:b/>
                <w:i w:val="0"/>
                <w:color w:val="000000" w:themeColor="text1"/>
              </w:rPr>
              <w:t>现场查看不合格品的标识、隔离是否符合程序文件的规定，抽查不合格品处理记录，是否按文件的规定进行评审。</w:t>
            </w:r>
          </w:p>
        </w:tc>
        <w:tc>
          <w:tcPr>
            <w:tcW w:w="938" w:type="pct"/>
          </w:tcPr>
          <w:p w:rsidR="00694225" w:rsidRPr="004B50FD" w:rsidRDefault="00694225" w:rsidP="000B7030">
            <w:pPr>
              <w:widowControl/>
              <w:adjustRightInd w:val="0"/>
              <w:snapToGrid w:val="0"/>
              <w:rPr>
                <w:rFonts w:eastAsia="仿宋_GB2312"/>
                <w:color w:val="000000" w:themeColor="text1"/>
                <w:kern w:val="0"/>
                <w:szCs w:val="21"/>
              </w:rPr>
            </w:pPr>
          </w:p>
        </w:tc>
        <w:tc>
          <w:tcPr>
            <w:tcW w:w="938" w:type="pct"/>
          </w:tcPr>
          <w:p w:rsidR="00694225" w:rsidRPr="004B50FD" w:rsidRDefault="00694225" w:rsidP="000B7030">
            <w:pPr>
              <w:widowControl/>
              <w:adjustRightInd w:val="0"/>
              <w:snapToGrid w:val="0"/>
              <w:rPr>
                <w:rFonts w:eastAsia="仿宋_GB2312"/>
                <w:color w:val="000000" w:themeColor="text1"/>
                <w:kern w:val="0"/>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8A6F4B">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10.3.1</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rPr>
                <w:rFonts w:eastAsia="仿宋_GB2312"/>
                <w:color w:val="000000" w:themeColor="text1"/>
                <w:kern w:val="0"/>
                <w:szCs w:val="21"/>
              </w:rPr>
            </w:pPr>
            <w:r w:rsidRPr="004B50FD">
              <w:rPr>
                <w:rFonts w:eastAsia="仿宋_GB2312"/>
                <w:color w:val="000000" w:themeColor="text1"/>
                <w:kern w:val="0"/>
                <w:szCs w:val="21"/>
              </w:rPr>
              <w:t>在产品销售后发现产品不合格时，应及时采取相应措施，如召回、销毁等措施。现场查看在产品销售后发现不合格时的处置措施，是否召回和销毁等。</w:t>
            </w:r>
          </w:p>
        </w:tc>
        <w:tc>
          <w:tcPr>
            <w:tcW w:w="938" w:type="pct"/>
          </w:tcPr>
          <w:p w:rsidR="00694225" w:rsidRPr="004B50FD" w:rsidRDefault="00694225" w:rsidP="002F7AD5">
            <w:pPr>
              <w:widowControl/>
              <w:adjustRightInd w:val="0"/>
              <w:snapToGrid w:val="0"/>
              <w:rPr>
                <w:rFonts w:eastAsia="仿宋_GB2312"/>
                <w:color w:val="000000" w:themeColor="text1"/>
                <w:kern w:val="0"/>
                <w:szCs w:val="21"/>
              </w:rPr>
            </w:pPr>
          </w:p>
        </w:tc>
        <w:tc>
          <w:tcPr>
            <w:tcW w:w="938" w:type="pct"/>
          </w:tcPr>
          <w:p w:rsidR="00694225" w:rsidRPr="004B50FD" w:rsidRDefault="00694225" w:rsidP="002F7AD5">
            <w:pPr>
              <w:widowControl/>
              <w:adjustRightInd w:val="0"/>
              <w:snapToGrid w:val="0"/>
              <w:rPr>
                <w:rFonts w:eastAsia="仿宋_GB2312"/>
                <w:color w:val="000000" w:themeColor="text1"/>
                <w:kern w:val="0"/>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FB5A25">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10.4.1</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rPr>
                <w:rFonts w:eastAsia="仿宋_GB2312"/>
                <w:color w:val="000000" w:themeColor="text1"/>
                <w:kern w:val="0"/>
                <w:szCs w:val="21"/>
              </w:rPr>
            </w:pPr>
            <w:r w:rsidRPr="004B50FD">
              <w:rPr>
                <w:rFonts w:eastAsia="仿宋_GB2312"/>
                <w:color w:val="000000" w:themeColor="text1"/>
                <w:kern w:val="0"/>
                <w:szCs w:val="21"/>
              </w:rPr>
              <w:t>不合格品可以返工的，企业应当编制返工控制文件。返工控制文件应当包括作业指导书、重新检验和重新验证等内容。</w:t>
            </w:r>
          </w:p>
          <w:p w:rsidR="00694225" w:rsidRPr="004B50FD" w:rsidRDefault="00694225" w:rsidP="002F7AD5">
            <w:pPr>
              <w:widowControl/>
              <w:adjustRightInd w:val="0"/>
              <w:snapToGrid w:val="0"/>
              <w:rPr>
                <w:rStyle w:val="a9"/>
                <w:rFonts w:eastAsia="仿宋_GB2312"/>
                <w:b/>
                <w:i w:val="0"/>
                <w:color w:val="000000" w:themeColor="text1"/>
              </w:rPr>
            </w:pPr>
            <w:r w:rsidRPr="004B50FD">
              <w:rPr>
                <w:rStyle w:val="a9"/>
                <w:rFonts w:eastAsia="仿宋_GB2312"/>
                <w:b/>
                <w:i w:val="0"/>
                <w:color w:val="000000" w:themeColor="text1"/>
              </w:rPr>
              <w:t>查看返工控制文件，是否对可以返工的不合格品</w:t>
            </w:r>
            <w:proofErr w:type="gramStart"/>
            <w:r w:rsidRPr="004B50FD">
              <w:rPr>
                <w:rFonts w:eastAsia="仿宋_GB2312"/>
                <w:b/>
                <w:color w:val="000000" w:themeColor="text1"/>
                <w:szCs w:val="21"/>
              </w:rPr>
              <w:t>作</w:t>
            </w:r>
            <w:r w:rsidRPr="004B50FD">
              <w:rPr>
                <w:rStyle w:val="a9"/>
                <w:rFonts w:eastAsia="仿宋_GB2312"/>
                <w:b/>
                <w:i w:val="0"/>
                <w:color w:val="000000" w:themeColor="text1"/>
              </w:rPr>
              <w:t>出</w:t>
            </w:r>
            <w:proofErr w:type="gramEnd"/>
            <w:r w:rsidRPr="004B50FD">
              <w:rPr>
                <w:rStyle w:val="a9"/>
                <w:rFonts w:eastAsia="仿宋_GB2312"/>
                <w:b/>
                <w:i w:val="0"/>
                <w:color w:val="000000" w:themeColor="text1"/>
              </w:rPr>
              <w:t>规定；抽查返工活动记录，确认是否符合返工控制文件的要求。</w:t>
            </w:r>
          </w:p>
        </w:tc>
        <w:tc>
          <w:tcPr>
            <w:tcW w:w="938" w:type="pct"/>
          </w:tcPr>
          <w:p w:rsidR="00694225" w:rsidRPr="004B50FD" w:rsidRDefault="00694225" w:rsidP="002F7AD5">
            <w:pPr>
              <w:widowControl/>
              <w:adjustRightInd w:val="0"/>
              <w:snapToGrid w:val="0"/>
              <w:rPr>
                <w:rFonts w:eastAsia="仿宋_GB2312"/>
                <w:color w:val="000000" w:themeColor="text1"/>
                <w:kern w:val="0"/>
                <w:szCs w:val="21"/>
              </w:rPr>
            </w:pPr>
          </w:p>
        </w:tc>
        <w:tc>
          <w:tcPr>
            <w:tcW w:w="938" w:type="pct"/>
          </w:tcPr>
          <w:p w:rsidR="00694225" w:rsidRPr="004B50FD" w:rsidRDefault="00694225" w:rsidP="002F7AD5">
            <w:pPr>
              <w:widowControl/>
              <w:adjustRightInd w:val="0"/>
              <w:snapToGrid w:val="0"/>
              <w:rPr>
                <w:rFonts w:eastAsia="仿宋_GB2312"/>
                <w:color w:val="000000" w:themeColor="text1"/>
                <w:kern w:val="0"/>
                <w:szCs w:val="21"/>
              </w:rPr>
            </w:pPr>
          </w:p>
        </w:tc>
      </w:tr>
      <w:tr w:rsidR="00694225" w:rsidRPr="004B50FD" w:rsidTr="00694225">
        <w:trPr>
          <w:trHeight w:val="397"/>
          <w:jc w:val="center"/>
        </w:trPr>
        <w:tc>
          <w:tcPr>
            <w:tcW w:w="306" w:type="pct"/>
            <w:vMerge/>
            <w:shd w:val="clear" w:color="auto" w:fill="auto"/>
          </w:tcPr>
          <w:p w:rsidR="00694225" w:rsidRPr="004B50FD" w:rsidRDefault="00694225" w:rsidP="008A6F4B">
            <w:pPr>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FB5A25">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10.4.2</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rPr>
                <w:rStyle w:val="a9"/>
                <w:rFonts w:eastAsia="仿宋_GB2312"/>
                <w:b/>
                <w:color w:val="000000" w:themeColor="text1"/>
              </w:rPr>
            </w:pPr>
            <w:r w:rsidRPr="004B50FD">
              <w:rPr>
                <w:rFonts w:eastAsia="仿宋_GB2312"/>
                <w:color w:val="000000" w:themeColor="text1"/>
                <w:kern w:val="0"/>
                <w:szCs w:val="21"/>
              </w:rPr>
              <w:t>不能返工的，应当建立相关处置制度。</w:t>
            </w:r>
          </w:p>
        </w:tc>
        <w:tc>
          <w:tcPr>
            <w:tcW w:w="938" w:type="pct"/>
          </w:tcPr>
          <w:p w:rsidR="00694225" w:rsidRPr="004B50FD" w:rsidRDefault="00694225" w:rsidP="002F7AD5">
            <w:pPr>
              <w:widowControl/>
              <w:adjustRightInd w:val="0"/>
              <w:snapToGrid w:val="0"/>
              <w:rPr>
                <w:rFonts w:eastAsia="仿宋_GB2312"/>
                <w:color w:val="000000" w:themeColor="text1"/>
                <w:kern w:val="0"/>
                <w:szCs w:val="21"/>
              </w:rPr>
            </w:pPr>
          </w:p>
        </w:tc>
        <w:tc>
          <w:tcPr>
            <w:tcW w:w="938" w:type="pct"/>
          </w:tcPr>
          <w:p w:rsidR="00694225" w:rsidRPr="004B50FD" w:rsidRDefault="00694225" w:rsidP="002F7AD5">
            <w:pPr>
              <w:widowControl/>
              <w:adjustRightInd w:val="0"/>
              <w:snapToGrid w:val="0"/>
              <w:rPr>
                <w:rFonts w:eastAsia="仿宋_GB2312"/>
                <w:color w:val="000000" w:themeColor="text1"/>
                <w:kern w:val="0"/>
                <w:szCs w:val="21"/>
              </w:rPr>
            </w:pPr>
          </w:p>
        </w:tc>
      </w:tr>
      <w:tr w:rsidR="00694225" w:rsidRPr="004B50FD" w:rsidTr="00694225">
        <w:trPr>
          <w:trHeight w:val="397"/>
          <w:jc w:val="center"/>
        </w:trPr>
        <w:tc>
          <w:tcPr>
            <w:tcW w:w="306" w:type="pct"/>
            <w:vMerge w:val="restart"/>
            <w:vAlign w:val="center"/>
          </w:tcPr>
          <w:p w:rsidR="00694225" w:rsidRPr="004B50FD" w:rsidRDefault="00694225" w:rsidP="008A6F4B">
            <w:pPr>
              <w:widowControl/>
              <w:adjustRightInd w:val="0"/>
              <w:snapToGrid w:val="0"/>
              <w:spacing w:line="360" w:lineRule="exact"/>
              <w:jc w:val="center"/>
              <w:rPr>
                <w:rFonts w:eastAsia="仿宋_GB2312"/>
                <w:b/>
                <w:color w:val="000000"/>
                <w:kern w:val="0"/>
                <w:sz w:val="28"/>
                <w:szCs w:val="28"/>
                <w:lang w:bidi="bn-IN"/>
              </w:rPr>
            </w:pPr>
            <w:r w:rsidRPr="004B50FD">
              <w:rPr>
                <w:rFonts w:eastAsia="仿宋_GB2312"/>
                <w:b/>
                <w:color w:val="000000"/>
                <w:kern w:val="0"/>
                <w:sz w:val="28"/>
                <w:szCs w:val="28"/>
                <w:lang w:bidi="bn-IN"/>
              </w:rPr>
              <w:t>不良事件监测</w:t>
            </w:r>
          </w:p>
          <w:p w:rsidR="00694225" w:rsidRPr="004B50FD" w:rsidRDefault="00694225" w:rsidP="008A6F4B">
            <w:pPr>
              <w:widowControl/>
              <w:adjustRightInd w:val="0"/>
              <w:snapToGrid w:val="0"/>
              <w:spacing w:line="360" w:lineRule="exact"/>
              <w:jc w:val="center"/>
              <w:rPr>
                <w:rFonts w:eastAsia="仿宋_GB2312"/>
                <w:b/>
                <w:color w:val="000000"/>
                <w:kern w:val="0"/>
                <w:sz w:val="28"/>
                <w:szCs w:val="28"/>
                <w:lang w:bidi="bn-IN"/>
              </w:rPr>
            </w:pPr>
            <w:r w:rsidRPr="004B50FD">
              <w:rPr>
                <w:rFonts w:eastAsia="仿宋_GB2312"/>
                <w:b/>
                <w:color w:val="000000"/>
                <w:kern w:val="0"/>
                <w:sz w:val="28"/>
                <w:szCs w:val="28"/>
                <w:lang w:bidi="bn-IN"/>
              </w:rPr>
              <w:t>、</w:t>
            </w:r>
          </w:p>
          <w:p w:rsidR="00694225" w:rsidRPr="004B50FD" w:rsidRDefault="00694225" w:rsidP="008A6F4B">
            <w:pPr>
              <w:widowControl/>
              <w:adjustRightInd w:val="0"/>
              <w:snapToGrid w:val="0"/>
              <w:spacing w:line="360" w:lineRule="exact"/>
              <w:jc w:val="center"/>
              <w:rPr>
                <w:rFonts w:eastAsia="仿宋_GB2312"/>
                <w:b/>
                <w:color w:val="000000"/>
                <w:kern w:val="0"/>
                <w:sz w:val="28"/>
                <w:szCs w:val="28"/>
                <w:lang w:bidi="bn-IN"/>
              </w:rPr>
            </w:pPr>
            <w:r w:rsidRPr="004B50FD">
              <w:rPr>
                <w:rFonts w:eastAsia="仿宋_GB2312"/>
                <w:b/>
                <w:color w:val="000000"/>
                <w:kern w:val="0"/>
                <w:sz w:val="28"/>
                <w:szCs w:val="28"/>
                <w:lang w:bidi="bn-IN"/>
              </w:rPr>
              <w:t>分</w:t>
            </w:r>
          </w:p>
          <w:p w:rsidR="00694225" w:rsidRPr="004B50FD" w:rsidRDefault="00694225" w:rsidP="008A6F4B">
            <w:pPr>
              <w:widowControl/>
              <w:adjustRightInd w:val="0"/>
              <w:snapToGrid w:val="0"/>
              <w:spacing w:line="360" w:lineRule="exact"/>
              <w:jc w:val="center"/>
              <w:rPr>
                <w:rFonts w:eastAsia="仿宋_GB2312"/>
                <w:b/>
                <w:color w:val="000000"/>
                <w:kern w:val="0"/>
                <w:sz w:val="28"/>
                <w:szCs w:val="28"/>
                <w:lang w:bidi="bn-IN"/>
              </w:rPr>
            </w:pPr>
            <w:r w:rsidRPr="004B50FD">
              <w:rPr>
                <w:rFonts w:eastAsia="仿宋_GB2312"/>
                <w:b/>
                <w:color w:val="000000"/>
                <w:kern w:val="0"/>
                <w:sz w:val="28"/>
                <w:szCs w:val="28"/>
                <w:lang w:bidi="bn-IN"/>
              </w:rPr>
              <w:t>析</w:t>
            </w:r>
          </w:p>
          <w:p w:rsidR="00694225" w:rsidRPr="004B50FD" w:rsidRDefault="00694225" w:rsidP="008A6F4B">
            <w:pPr>
              <w:widowControl/>
              <w:adjustRightInd w:val="0"/>
              <w:snapToGrid w:val="0"/>
              <w:spacing w:line="360" w:lineRule="exact"/>
              <w:jc w:val="center"/>
              <w:rPr>
                <w:rFonts w:eastAsia="仿宋_GB2312"/>
                <w:b/>
                <w:color w:val="000000"/>
                <w:kern w:val="0"/>
                <w:sz w:val="28"/>
                <w:szCs w:val="28"/>
                <w:lang w:bidi="bn-IN"/>
              </w:rPr>
            </w:pPr>
            <w:r w:rsidRPr="004B50FD">
              <w:rPr>
                <w:rFonts w:eastAsia="仿宋_GB2312"/>
                <w:b/>
                <w:color w:val="000000"/>
                <w:kern w:val="0"/>
                <w:sz w:val="28"/>
                <w:szCs w:val="28"/>
                <w:lang w:bidi="bn-IN"/>
              </w:rPr>
              <w:t>和</w:t>
            </w:r>
          </w:p>
          <w:p w:rsidR="00694225" w:rsidRPr="004B50FD" w:rsidRDefault="00694225" w:rsidP="008A6F4B">
            <w:pPr>
              <w:widowControl/>
              <w:adjustRightInd w:val="0"/>
              <w:snapToGrid w:val="0"/>
              <w:spacing w:line="360" w:lineRule="exact"/>
              <w:jc w:val="center"/>
              <w:rPr>
                <w:rFonts w:eastAsia="仿宋_GB2312"/>
                <w:b/>
                <w:color w:val="000000"/>
                <w:kern w:val="0"/>
                <w:sz w:val="28"/>
                <w:szCs w:val="28"/>
                <w:lang w:bidi="bn-IN"/>
              </w:rPr>
            </w:pPr>
            <w:r w:rsidRPr="004B50FD">
              <w:rPr>
                <w:rFonts w:eastAsia="仿宋_GB2312"/>
                <w:b/>
                <w:color w:val="000000"/>
                <w:kern w:val="0"/>
                <w:sz w:val="28"/>
                <w:szCs w:val="28"/>
                <w:lang w:bidi="bn-IN"/>
              </w:rPr>
              <w:t>改</w:t>
            </w:r>
          </w:p>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r w:rsidRPr="004B50FD">
              <w:rPr>
                <w:rFonts w:eastAsia="仿宋_GB2312"/>
                <w:b/>
                <w:color w:val="000000"/>
                <w:kern w:val="0"/>
                <w:sz w:val="28"/>
                <w:szCs w:val="28"/>
                <w:lang w:bidi="bn-IN"/>
              </w:rPr>
              <w:t>进</w:t>
            </w:r>
          </w:p>
        </w:tc>
        <w:tc>
          <w:tcPr>
            <w:tcW w:w="855" w:type="pct"/>
            <w:shd w:val="clear" w:color="auto" w:fill="auto"/>
            <w:tcMar>
              <w:left w:w="57" w:type="dxa"/>
              <w:right w:w="57" w:type="dxa"/>
            </w:tcMar>
            <w:vAlign w:val="center"/>
          </w:tcPr>
          <w:p w:rsidR="00694225" w:rsidRPr="004B50FD" w:rsidRDefault="00694225" w:rsidP="008A6F4B">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11.1.1</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rPr>
                <w:rFonts w:eastAsia="仿宋_GB2312"/>
                <w:color w:val="000000" w:themeColor="text1"/>
                <w:kern w:val="0"/>
                <w:szCs w:val="21"/>
                <w:lang w:bidi="bn-IN"/>
              </w:rPr>
            </w:pPr>
            <w:r w:rsidRPr="004B50FD">
              <w:rPr>
                <w:rFonts w:eastAsia="仿宋_GB2312"/>
                <w:color w:val="000000" w:themeColor="text1"/>
                <w:kern w:val="0"/>
                <w:szCs w:val="21"/>
                <w:lang w:bidi="bn-IN"/>
              </w:rPr>
              <w:t>应当指定相关部门负责接收、调查、评价和处理顾客投诉，并保持相关记录。</w:t>
            </w:r>
          </w:p>
          <w:p w:rsidR="00694225" w:rsidRPr="004B50FD" w:rsidRDefault="00694225" w:rsidP="002F7AD5">
            <w:pPr>
              <w:widowControl/>
              <w:adjustRightInd w:val="0"/>
              <w:snapToGrid w:val="0"/>
              <w:rPr>
                <w:rStyle w:val="a9"/>
                <w:rFonts w:eastAsia="仿宋_GB2312"/>
                <w:b/>
                <w:i w:val="0"/>
                <w:color w:val="000000" w:themeColor="text1"/>
              </w:rPr>
            </w:pPr>
            <w:r w:rsidRPr="004B50FD">
              <w:rPr>
                <w:rStyle w:val="a9"/>
                <w:rFonts w:eastAsia="仿宋_GB2312"/>
                <w:b/>
                <w:i w:val="0"/>
                <w:color w:val="000000" w:themeColor="text1"/>
              </w:rPr>
              <w:t>查看有关职责权限的文件，确定是否对上述活动</w:t>
            </w:r>
            <w:proofErr w:type="gramStart"/>
            <w:r w:rsidRPr="004B50FD">
              <w:rPr>
                <w:rFonts w:eastAsia="仿宋_GB2312"/>
                <w:b/>
                <w:color w:val="000000" w:themeColor="text1"/>
                <w:szCs w:val="21"/>
              </w:rPr>
              <w:t>作</w:t>
            </w:r>
            <w:r w:rsidRPr="004B50FD">
              <w:rPr>
                <w:rStyle w:val="a9"/>
                <w:rFonts w:eastAsia="仿宋_GB2312"/>
                <w:b/>
                <w:i w:val="0"/>
                <w:color w:val="000000" w:themeColor="text1"/>
              </w:rPr>
              <w:t>出</w:t>
            </w:r>
            <w:proofErr w:type="gramEnd"/>
            <w:r w:rsidRPr="004B50FD">
              <w:rPr>
                <w:rStyle w:val="a9"/>
                <w:rFonts w:eastAsia="仿宋_GB2312"/>
                <w:b/>
                <w:i w:val="0"/>
                <w:color w:val="000000" w:themeColor="text1"/>
              </w:rPr>
              <w:t>了规定。</w:t>
            </w:r>
          </w:p>
        </w:tc>
        <w:tc>
          <w:tcPr>
            <w:tcW w:w="938" w:type="pct"/>
          </w:tcPr>
          <w:p w:rsidR="00694225" w:rsidRPr="004B50FD" w:rsidRDefault="00694225" w:rsidP="002F7AD5">
            <w:pPr>
              <w:widowControl/>
              <w:adjustRightInd w:val="0"/>
              <w:snapToGrid w:val="0"/>
              <w:rPr>
                <w:rFonts w:eastAsia="仿宋_GB2312"/>
                <w:color w:val="000000" w:themeColor="text1"/>
                <w:kern w:val="0"/>
                <w:szCs w:val="21"/>
                <w:lang w:bidi="bn-IN"/>
              </w:rPr>
            </w:pPr>
          </w:p>
        </w:tc>
        <w:tc>
          <w:tcPr>
            <w:tcW w:w="938" w:type="pct"/>
          </w:tcPr>
          <w:p w:rsidR="00694225" w:rsidRPr="004B50FD" w:rsidRDefault="00694225" w:rsidP="002F7AD5">
            <w:pPr>
              <w:widowControl/>
              <w:adjustRightInd w:val="0"/>
              <w:snapToGrid w:val="0"/>
              <w:rPr>
                <w:rFonts w:eastAsia="仿宋_GB2312"/>
                <w:color w:val="000000" w:themeColor="text1"/>
                <w:kern w:val="0"/>
                <w:szCs w:val="21"/>
                <w:lang w:bidi="bn-IN"/>
              </w:rPr>
            </w:pPr>
          </w:p>
        </w:tc>
      </w:tr>
      <w:tr w:rsidR="00694225" w:rsidRPr="004B50FD" w:rsidTr="00694225">
        <w:trPr>
          <w:trHeight w:val="397"/>
          <w:jc w:val="center"/>
        </w:trPr>
        <w:tc>
          <w:tcPr>
            <w:tcW w:w="306" w:type="pct"/>
            <w:vMerge/>
          </w:tcPr>
          <w:p w:rsidR="00694225" w:rsidRPr="004B50FD" w:rsidRDefault="00694225" w:rsidP="008A6F4B">
            <w:pPr>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8A6F4B">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*11.2.1</w:t>
            </w:r>
          </w:p>
        </w:tc>
        <w:tc>
          <w:tcPr>
            <w:tcW w:w="1963" w:type="pct"/>
            <w:shd w:val="clear" w:color="auto" w:fill="auto"/>
            <w:tcMar>
              <w:left w:w="57" w:type="dxa"/>
              <w:right w:w="57" w:type="dxa"/>
            </w:tcMar>
            <w:vAlign w:val="center"/>
          </w:tcPr>
          <w:p w:rsidR="00694225" w:rsidRPr="004B50FD" w:rsidRDefault="00694225" w:rsidP="000B7030">
            <w:pPr>
              <w:widowControl/>
              <w:adjustRightInd w:val="0"/>
              <w:snapToGrid w:val="0"/>
              <w:rPr>
                <w:rFonts w:eastAsia="仿宋_GB2312"/>
                <w:color w:val="000000" w:themeColor="text1"/>
                <w:kern w:val="0"/>
                <w:szCs w:val="21"/>
                <w:lang w:bidi="bn-IN"/>
              </w:rPr>
            </w:pPr>
            <w:r w:rsidRPr="004B50FD">
              <w:rPr>
                <w:rFonts w:eastAsia="仿宋_GB2312"/>
                <w:color w:val="000000" w:themeColor="text1"/>
                <w:kern w:val="0"/>
                <w:szCs w:val="21"/>
                <w:lang w:bidi="bn-IN"/>
              </w:rPr>
              <w:t>应当按照有关法规要求建立医疗器械不良事件监测制度，开展不良事件监测和再评价工作，保持相关记录。</w:t>
            </w:r>
          </w:p>
          <w:p w:rsidR="00694225" w:rsidRPr="004B50FD" w:rsidRDefault="00694225" w:rsidP="002F7AD5">
            <w:pPr>
              <w:widowControl/>
              <w:adjustRightInd w:val="0"/>
              <w:snapToGrid w:val="0"/>
              <w:rPr>
                <w:rStyle w:val="a9"/>
                <w:rFonts w:eastAsia="仿宋_GB2312"/>
                <w:b/>
                <w:i w:val="0"/>
                <w:color w:val="000000" w:themeColor="text1"/>
              </w:rPr>
            </w:pPr>
            <w:r w:rsidRPr="004B50FD">
              <w:rPr>
                <w:rStyle w:val="a9"/>
                <w:rFonts w:eastAsia="仿宋_GB2312"/>
                <w:b/>
                <w:i w:val="0"/>
                <w:color w:val="000000" w:themeColor="text1"/>
              </w:rPr>
              <w:t>查看企业建立的不良事件的监测制度，是否</w:t>
            </w:r>
            <w:r w:rsidRPr="004B50FD">
              <w:rPr>
                <w:rFonts w:eastAsia="仿宋_GB2312"/>
                <w:b/>
                <w:color w:val="000000" w:themeColor="text1"/>
                <w:kern w:val="0"/>
                <w:szCs w:val="21"/>
              </w:rPr>
              <w:t>规定了可疑不良事件管理人员的职责、报告原则、上报程序、上报时限，制定了启动实施医疗器械再评价的程序和文件等，并符合法规要求。</w:t>
            </w:r>
            <w:r w:rsidRPr="004B50FD">
              <w:rPr>
                <w:rStyle w:val="a9"/>
                <w:rFonts w:eastAsia="仿宋_GB2312"/>
                <w:b/>
                <w:i w:val="0"/>
                <w:color w:val="000000" w:themeColor="text1"/>
              </w:rPr>
              <w:t>查看相关记录，确认是否存在不良事件，并按规定要求实施。</w:t>
            </w:r>
          </w:p>
        </w:tc>
        <w:tc>
          <w:tcPr>
            <w:tcW w:w="938" w:type="pct"/>
          </w:tcPr>
          <w:p w:rsidR="00694225" w:rsidRPr="004B50FD" w:rsidRDefault="00694225" w:rsidP="000B7030">
            <w:pPr>
              <w:widowControl/>
              <w:adjustRightInd w:val="0"/>
              <w:snapToGrid w:val="0"/>
              <w:rPr>
                <w:rFonts w:eastAsia="仿宋_GB2312"/>
                <w:color w:val="000000" w:themeColor="text1"/>
                <w:kern w:val="0"/>
                <w:szCs w:val="21"/>
                <w:lang w:bidi="bn-IN"/>
              </w:rPr>
            </w:pPr>
          </w:p>
        </w:tc>
        <w:tc>
          <w:tcPr>
            <w:tcW w:w="938" w:type="pct"/>
          </w:tcPr>
          <w:p w:rsidR="00694225" w:rsidRPr="004B50FD" w:rsidRDefault="00694225" w:rsidP="000B7030">
            <w:pPr>
              <w:widowControl/>
              <w:adjustRightInd w:val="0"/>
              <w:snapToGrid w:val="0"/>
              <w:rPr>
                <w:rFonts w:eastAsia="仿宋_GB2312"/>
                <w:color w:val="000000" w:themeColor="text1"/>
                <w:kern w:val="0"/>
                <w:szCs w:val="21"/>
                <w:lang w:bidi="bn-IN"/>
              </w:rPr>
            </w:pPr>
          </w:p>
        </w:tc>
      </w:tr>
      <w:tr w:rsidR="00694225" w:rsidRPr="004B50FD" w:rsidTr="00694225">
        <w:trPr>
          <w:trHeight w:val="397"/>
          <w:jc w:val="center"/>
        </w:trPr>
        <w:tc>
          <w:tcPr>
            <w:tcW w:w="306" w:type="pct"/>
            <w:vMerge/>
          </w:tcPr>
          <w:p w:rsidR="00694225" w:rsidRPr="004B50FD" w:rsidRDefault="00694225" w:rsidP="008A6F4B">
            <w:pPr>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8A6F4B">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11.3.1</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rPr>
                <w:rFonts w:eastAsia="仿宋_GB2312"/>
                <w:color w:val="000000" w:themeColor="text1"/>
                <w:kern w:val="0"/>
                <w:szCs w:val="21"/>
                <w:lang w:bidi="bn-IN"/>
              </w:rPr>
            </w:pPr>
            <w:r w:rsidRPr="004B50FD">
              <w:rPr>
                <w:rFonts w:eastAsia="仿宋_GB2312"/>
                <w:color w:val="000000" w:themeColor="text1"/>
                <w:kern w:val="0"/>
                <w:szCs w:val="21"/>
                <w:lang w:bidi="bn-IN"/>
              </w:rPr>
              <w:t>应当建立数据分析程序，收集分析与产品质量、不良事件、顾客反馈和质量管理体系运行有关的数据</w:t>
            </w:r>
            <w:r w:rsidRPr="004B50FD">
              <w:rPr>
                <w:rFonts w:eastAsia="仿宋_GB2312"/>
                <w:color w:val="000000" w:themeColor="text1"/>
                <w:kern w:val="0"/>
                <w:szCs w:val="21"/>
              </w:rPr>
              <w:t>，</w:t>
            </w:r>
            <w:r w:rsidRPr="004B50FD">
              <w:rPr>
                <w:rFonts w:eastAsia="仿宋_GB2312"/>
                <w:color w:val="000000" w:themeColor="text1"/>
                <w:kern w:val="0"/>
                <w:szCs w:val="21"/>
                <w:lang w:bidi="bn-IN"/>
              </w:rPr>
              <w:t>验证产品安全性和有效性，</w:t>
            </w:r>
            <w:r w:rsidRPr="004B50FD">
              <w:rPr>
                <w:rFonts w:eastAsia="仿宋_GB2312"/>
                <w:color w:val="000000" w:themeColor="text1"/>
                <w:kern w:val="0"/>
                <w:szCs w:val="21"/>
              </w:rPr>
              <w:t>并保持相关记录</w:t>
            </w:r>
            <w:r w:rsidRPr="004B50FD">
              <w:rPr>
                <w:rFonts w:eastAsia="仿宋_GB2312"/>
                <w:color w:val="000000" w:themeColor="text1"/>
                <w:kern w:val="0"/>
                <w:szCs w:val="21"/>
                <w:lang w:bidi="bn-IN"/>
              </w:rPr>
              <w:t>。</w:t>
            </w:r>
          </w:p>
          <w:p w:rsidR="00694225" w:rsidRPr="004B50FD" w:rsidRDefault="00694225" w:rsidP="002F7AD5">
            <w:pPr>
              <w:widowControl/>
              <w:adjustRightInd w:val="0"/>
              <w:snapToGrid w:val="0"/>
              <w:rPr>
                <w:rFonts w:eastAsia="仿宋_GB2312"/>
                <w:b/>
                <w:color w:val="000000" w:themeColor="text1"/>
                <w:kern w:val="0"/>
                <w:szCs w:val="21"/>
                <w:lang w:bidi="bn-IN"/>
              </w:rPr>
            </w:pPr>
            <w:r w:rsidRPr="004B50FD">
              <w:rPr>
                <w:rStyle w:val="a9"/>
                <w:rFonts w:eastAsia="仿宋_GB2312"/>
                <w:b/>
                <w:i w:val="0"/>
                <w:color w:val="000000" w:themeColor="text1"/>
              </w:rPr>
              <w:t>查看数据分析的实施记录，是否按程序规定进行，是否应用了统计技术并保留了数据分析结果的记录。</w:t>
            </w:r>
          </w:p>
        </w:tc>
        <w:tc>
          <w:tcPr>
            <w:tcW w:w="938" w:type="pct"/>
          </w:tcPr>
          <w:p w:rsidR="00694225" w:rsidRPr="004B50FD" w:rsidRDefault="00694225" w:rsidP="002F7AD5">
            <w:pPr>
              <w:widowControl/>
              <w:adjustRightInd w:val="0"/>
              <w:snapToGrid w:val="0"/>
              <w:rPr>
                <w:rFonts w:eastAsia="仿宋_GB2312"/>
                <w:color w:val="000000" w:themeColor="text1"/>
                <w:kern w:val="0"/>
                <w:szCs w:val="21"/>
                <w:lang w:bidi="bn-IN"/>
              </w:rPr>
            </w:pPr>
          </w:p>
        </w:tc>
        <w:tc>
          <w:tcPr>
            <w:tcW w:w="938" w:type="pct"/>
          </w:tcPr>
          <w:p w:rsidR="00694225" w:rsidRPr="004B50FD" w:rsidRDefault="00694225" w:rsidP="002F7AD5">
            <w:pPr>
              <w:widowControl/>
              <w:adjustRightInd w:val="0"/>
              <w:snapToGrid w:val="0"/>
              <w:rPr>
                <w:rFonts w:eastAsia="仿宋_GB2312"/>
                <w:color w:val="000000" w:themeColor="text1"/>
                <w:kern w:val="0"/>
                <w:szCs w:val="21"/>
                <w:lang w:bidi="bn-IN"/>
              </w:rPr>
            </w:pPr>
          </w:p>
        </w:tc>
      </w:tr>
      <w:tr w:rsidR="00694225" w:rsidRPr="004B50FD" w:rsidTr="00694225">
        <w:trPr>
          <w:trHeight w:val="397"/>
          <w:jc w:val="center"/>
        </w:trPr>
        <w:tc>
          <w:tcPr>
            <w:tcW w:w="306" w:type="pct"/>
            <w:vMerge/>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8A6F4B">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11.4.1</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rPr>
                <w:rFonts w:eastAsia="仿宋_GB2312"/>
                <w:color w:val="000000" w:themeColor="text1"/>
                <w:kern w:val="0"/>
                <w:szCs w:val="21"/>
                <w:lang w:bidi="bn-IN"/>
              </w:rPr>
            </w:pPr>
            <w:r w:rsidRPr="004B50FD">
              <w:rPr>
                <w:rFonts w:eastAsia="仿宋_GB2312"/>
                <w:color w:val="000000" w:themeColor="text1"/>
                <w:kern w:val="0"/>
                <w:szCs w:val="21"/>
                <w:lang w:bidi="bn-IN"/>
              </w:rPr>
              <w:t>应当建立纠正措施程序，确定产生问题的原因，采取有效措施，防止相关问题再次发生。</w:t>
            </w:r>
          </w:p>
        </w:tc>
        <w:tc>
          <w:tcPr>
            <w:tcW w:w="938" w:type="pct"/>
          </w:tcPr>
          <w:p w:rsidR="00694225" w:rsidRPr="004B50FD" w:rsidRDefault="00694225" w:rsidP="002F7AD5">
            <w:pPr>
              <w:widowControl/>
              <w:adjustRightInd w:val="0"/>
              <w:snapToGrid w:val="0"/>
              <w:rPr>
                <w:rFonts w:eastAsia="仿宋_GB2312"/>
                <w:color w:val="000000" w:themeColor="text1"/>
                <w:kern w:val="0"/>
                <w:szCs w:val="21"/>
                <w:lang w:bidi="bn-IN"/>
              </w:rPr>
            </w:pPr>
          </w:p>
        </w:tc>
        <w:tc>
          <w:tcPr>
            <w:tcW w:w="938" w:type="pct"/>
          </w:tcPr>
          <w:p w:rsidR="00694225" w:rsidRPr="004B50FD" w:rsidRDefault="00694225" w:rsidP="002F7AD5">
            <w:pPr>
              <w:widowControl/>
              <w:adjustRightInd w:val="0"/>
              <w:snapToGrid w:val="0"/>
              <w:rPr>
                <w:rFonts w:eastAsia="仿宋_GB2312"/>
                <w:color w:val="000000" w:themeColor="text1"/>
                <w:kern w:val="0"/>
                <w:szCs w:val="21"/>
                <w:lang w:bidi="bn-IN"/>
              </w:rPr>
            </w:pPr>
          </w:p>
        </w:tc>
      </w:tr>
      <w:tr w:rsidR="00694225" w:rsidRPr="004B50FD" w:rsidTr="00694225">
        <w:trPr>
          <w:trHeight w:val="397"/>
          <w:jc w:val="center"/>
        </w:trPr>
        <w:tc>
          <w:tcPr>
            <w:tcW w:w="306" w:type="pct"/>
            <w:vMerge/>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11.4.2</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rPr>
                <w:rStyle w:val="a9"/>
                <w:rFonts w:eastAsia="仿宋_GB2312"/>
                <w:b/>
                <w:color w:val="000000" w:themeColor="text1"/>
              </w:rPr>
            </w:pPr>
            <w:r w:rsidRPr="004B50FD">
              <w:rPr>
                <w:rFonts w:eastAsia="仿宋_GB2312"/>
                <w:color w:val="000000" w:themeColor="text1"/>
                <w:kern w:val="0"/>
                <w:szCs w:val="21"/>
                <w:lang w:bidi="bn-IN"/>
              </w:rPr>
              <w:t>应当建立预防措施程序，确定潜在问题的原因，采取有效措施，防止问题发生。</w:t>
            </w:r>
          </w:p>
        </w:tc>
        <w:tc>
          <w:tcPr>
            <w:tcW w:w="938" w:type="pct"/>
          </w:tcPr>
          <w:p w:rsidR="00694225" w:rsidRPr="004B50FD" w:rsidRDefault="00694225" w:rsidP="002F7AD5">
            <w:pPr>
              <w:widowControl/>
              <w:adjustRightInd w:val="0"/>
              <w:snapToGrid w:val="0"/>
              <w:rPr>
                <w:rFonts w:eastAsia="仿宋_GB2312"/>
                <w:color w:val="000000" w:themeColor="text1"/>
                <w:kern w:val="0"/>
                <w:szCs w:val="21"/>
                <w:lang w:bidi="bn-IN"/>
              </w:rPr>
            </w:pPr>
          </w:p>
        </w:tc>
        <w:tc>
          <w:tcPr>
            <w:tcW w:w="938" w:type="pct"/>
          </w:tcPr>
          <w:p w:rsidR="00694225" w:rsidRPr="004B50FD" w:rsidRDefault="00694225" w:rsidP="002F7AD5">
            <w:pPr>
              <w:widowControl/>
              <w:adjustRightInd w:val="0"/>
              <w:snapToGrid w:val="0"/>
              <w:rPr>
                <w:rFonts w:eastAsia="仿宋_GB2312"/>
                <w:color w:val="000000" w:themeColor="text1"/>
                <w:kern w:val="0"/>
                <w:szCs w:val="21"/>
                <w:lang w:bidi="bn-IN"/>
              </w:rPr>
            </w:pPr>
          </w:p>
        </w:tc>
      </w:tr>
      <w:tr w:rsidR="00694225" w:rsidRPr="004B50FD" w:rsidTr="00694225">
        <w:trPr>
          <w:trHeight w:val="397"/>
          <w:jc w:val="center"/>
        </w:trPr>
        <w:tc>
          <w:tcPr>
            <w:tcW w:w="306" w:type="pct"/>
            <w:vMerge/>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*11.5.1</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rPr>
                <w:rStyle w:val="a9"/>
                <w:rFonts w:eastAsia="仿宋_GB2312"/>
                <w:b/>
                <w:color w:val="000000" w:themeColor="text1"/>
              </w:rPr>
            </w:pPr>
            <w:r w:rsidRPr="004B50FD">
              <w:rPr>
                <w:rFonts w:eastAsia="仿宋_GB2312"/>
                <w:color w:val="000000" w:themeColor="text1"/>
                <w:kern w:val="0"/>
                <w:szCs w:val="21"/>
                <w:lang w:bidi="bn-IN"/>
              </w:rPr>
              <w:t>对存在安全隐患的医疗器械，应当按照有关法规要求采取召回等措施，并按规定向有关部门报告。</w:t>
            </w:r>
          </w:p>
        </w:tc>
        <w:tc>
          <w:tcPr>
            <w:tcW w:w="938" w:type="pct"/>
          </w:tcPr>
          <w:p w:rsidR="00694225" w:rsidRPr="004B50FD" w:rsidRDefault="00694225" w:rsidP="002F7AD5">
            <w:pPr>
              <w:widowControl/>
              <w:adjustRightInd w:val="0"/>
              <w:snapToGrid w:val="0"/>
              <w:rPr>
                <w:rFonts w:eastAsia="仿宋_GB2312"/>
                <w:color w:val="000000" w:themeColor="text1"/>
                <w:kern w:val="0"/>
                <w:szCs w:val="21"/>
                <w:lang w:bidi="bn-IN"/>
              </w:rPr>
            </w:pPr>
          </w:p>
        </w:tc>
        <w:tc>
          <w:tcPr>
            <w:tcW w:w="938" w:type="pct"/>
          </w:tcPr>
          <w:p w:rsidR="00694225" w:rsidRPr="004B50FD" w:rsidRDefault="00694225" w:rsidP="002F7AD5">
            <w:pPr>
              <w:widowControl/>
              <w:adjustRightInd w:val="0"/>
              <w:snapToGrid w:val="0"/>
              <w:rPr>
                <w:rFonts w:eastAsia="仿宋_GB2312"/>
                <w:color w:val="000000" w:themeColor="text1"/>
                <w:kern w:val="0"/>
                <w:szCs w:val="21"/>
                <w:lang w:bidi="bn-IN"/>
              </w:rPr>
            </w:pPr>
          </w:p>
        </w:tc>
      </w:tr>
      <w:tr w:rsidR="00694225" w:rsidRPr="004B50FD" w:rsidTr="00694225">
        <w:trPr>
          <w:trHeight w:val="397"/>
          <w:jc w:val="center"/>
        </w:trPr>
        <w:tc>
          <w:tcPr>
            <w:tcW w:w="306" w:type="pct"/>
            <w:vMerge/>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005BC5">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11.6.1</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rPr>
                <w:rStyle w:val="a9"/>
                <w:rFonts w:eastAsia="仿宋_GB2312"/>
                <w:b/>
                <w:color w:val="000000" w:themeColor="text1"/>
              </w:rPr>
            </w:pPr>
            <w:r w:rsidRPr="004B50FD">
              <w:rPr>
                <w:rFonts w:eastAsia="仿宋_GB2312"/>
                <w:color w:val="000000" w:themeColor="text1"/>
                <w:kern w:val="0"/>
                <w:szCs w:val="21"/>
                <w:lang w:bidi="bn-IN"/>
              </w:rPr>
              <w:t>应当建立产品信息告知程序，及时将产品变动、使用等补充信息通知使用单位、相关企业或消费者。</w:t>
            </w:r>
          </w:p>
        </w:tc>
        <w:tc>
          <w:tcPr>
            <w:tcW w:w="938" w:type="pct"/>
          </w:tcPr>
          <w:p w:rsidR="00694225" w:rsidRPr="004B50FD" w:rsidRDefault="00694225" w:rsidP="002F7AD5">
            <w:pPr>
              <w:widowControl/>
              <w:adjustRightInd w:val="0"/>
              <w:snapToGrid w:val="0"/>
              <w:rPr>
                <w:rFonts w:eastAsia="仿宋_GB2312"/>
                <w:color w:val="000000" w:themeColor="text1"/>
                <w:kern w:val="0"/>
                <w:szCs w:val="21"/>
                <w:lang w:bidi="bn-IN"/>
              </w:rPr>
            </w:pPr>
          </w:p>
        </w:tc>
        <w:tc>
          <w:tcPr>
            <w:tcW w:w="938" w:type="pct"/>
          </w:tcPr>
          <w:p w:rsidR="00694225" w:rsidRPr="004B50FD" w:rsidRDefault="00694225" w:rsidP="002F7AD5">
            <w:pPr>
              <w:widowControl/>
              <w:adjustRightInd w:val="0"/>
              <w:snapToGrid w:val="0"/>
              <w:rPr>
                <w:rFonts w:eastAsia="仿宋_GB2312"/>
                <w:color w:val="000000" w:themeColor="text1"/>
                <w:kern w:val="0"/>
                <w:szCs w:val="21"/>
                <w:lang w:bidi="bn-IN"/>
              </w:rPr>
            </w:pPr>
          </w:p>
        </w:tc>
      </w:tr>
      <w:tr w:rsidR="00694225" w:rsidRPr="004B50FD" w:rsidTr="00694225">
        <w:trPr>
          <w:trHeight w:val="397"/>
          <w:jc w:val="center"/>
        </w:trPr>
        <w:tc>
          <w:tcPr>
            <w:tcW w:w="306" w:type="pct"/>
            <w:vMerge/>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11.7.1</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rPr>
                <w:rFonts w:eastAsia="仿宋_GB2312"/>
                <w:color w:val="000000" w:themeColor="text1"/>
                <w:kern w:val="0"/>
                <w:szCs w:val="21"/>
                <w:lang w:bidi="bn-IN"/>
              </w:rPr>
            </w:pPr>
            <w:r w:rsidRPr="004B50FD">
              <w:rPr>
                <w:rFonts w:eastAsia="仿宋_GB2312"/>
                <w:color w:val="000000" w:themeColor="text1"/>
                <w:kern w:val="0"/>
                <w:szCs w:val="21"/>
                <w:lang w:bidi="bn-IN"/>
              </w:rPr>
              <w:t>应当建立质量管理体系内部审核程序，规定审核的准则、范围、频次、参加人员、方法、记录要求、纠正预防措施有效性的评定等内容，以确保质量管理体系符合本规范的要求。</w:t>
            </w:r>
          </w:p>
          <w:p w:rsidR="00694225" w:rsidRPr="004B50FD" w:rsidRDefault="00694225" w:rsidP="002F7AD5">
            <w:pPr>
              <w:widowControl/>
              <w:adjustRightInd w:val="0"/>
              <w:snapToGrid w:val="0"/>
              <w:rPr>
                <w:rStyle w:val="a9"/>
                <w:rFonts w:eastAsia="仿宋_GB2312"/>
                <w:b/>
                <w:i w:val="0"/>
                <w:color w:val="000000" w:themeColor="text1"/>
              </w:rPr>
            </w:pPr>
            <w:r w:rsidRPr="004B50FD">
              <w:rPr>
                <w:rStyle w:val="a9"/>
                <w:rFonts w:eastAsia="仿宋_GB2312"/>
                <w:b/>
                <w:i w:val="0"/>
                <w:color w:val="000000" w:themeColor="text1"/>
              </w:rPr>
              <w:t>查看内部审核程序是否包括了上述内容。查看内审资料，实施内审的人员是否经过培训，内审的记录是否符合要求，针对内审发现的问题是否采取了纠正措施，是否有效。</w:t>
            </w:r>
          </w:p>
        </w:tc>
        <w:tc>
          <w:tcPr>
            <w:tcW w:w="938" w:type="pct"/>
          </w:tcPr>
          <w:p w:rsidR="00694225" w:rsidRPr="004B50FD" w:rsidRDefault="00694225" w:rsidP="002F7AD5">
            <w:pPr>
              <w:widowControl/>
              <w:adjustRightInd w:val="0"/>
              <w:snapToGrid w:val="0"/>
              <w:rPr>
                <w:rFonts w:eastAsia="仿宋_GB2312"/>
                <w:color w:val="000000" w:themeColor="text1"/>
                <w:kern w:val="0"/>
                <w:szCs w:val="21"/>
                <w:lang w:bidi="bn-IN"/>
              </w:rPr>
            </w:pPr>
          </w:p>
        </w:tc>
        <w:tc>
          <w:tcPr>
            <w:tcW w:w="938" w:type="pct"/>
          </w:tcPr>
          <w:p w:rsidR="00694225" w:rsidRPr="004B50FD" w:rsidRDefault="00694225" w:rsidP="002F7AD5">
            <w:pPr>
              <w:widowControl/>
              <w:adjustRightInd w:val="0"/>
              <w:snapToGrid w:val="0"/>
              <w:rPr>
                <w:rFonts w:eastAsia="仿宋_GB2312"/>
                <w:color w:val="000000" w:themeColor="text1"/>
                <w:kern w:val="0"/>
                <w:szCs w:val="21"/>
                <w:lang w:bidi="bn-IN"/>
              </w:rPr>
            </w:pPr>
          </w:p>
        </w:tc>
      </w:tr>
      <w:tr w:rsidR="00694225" w:rsidRPr="004B50FD" w:rsidTr="00694225">
        <w:trPr>
          <w:trHeight w:val="397"/>
          <w:jc w:val="center"/>
        </w:trPr>
        <w:tc>
          <w:tcPr>
            <w:tcW w:w="306" w:type="pct"/>
            <w:vMerge/>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*11.8.1</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rPr>
                <w:rFonts w:eastAsia="仿宋_GB2312"/>
                <w:iCs/>
                <w:color w:val="000000" w:themeColor="text1"/>
                <w:kern w:val="0"/>
                <w:szCs w:val="21"/>
                <w:lang w:bidi="bn-IN"/>
              </w:rPr>
            </w:pPr>
            <w:r w:rsidRPr="004B50FD">
              <w:rPr>
                <w:rFonts w:eastAsia="仿宋_GB2312"/>
                <w:color w:val="000000" w:themeColor="text1"/>
                <w:kern w:val="0"/>
                <w:szCs w:val="21"/>
                <w:lang w:bidi="bn-IN"/>
              </w:rPr>
              <w:t>应当定期开展管理评审，对质量管理体系进行评价和审核，以确保其</w:t>
            </w:r>
            <w:r w:rsidRPr="004B50FD">
              <w:rPr>
                <w:rFonts w:eastAsia="仿宋_GB2312"/>
                <w:iCs/>
                <w:color w:val="000000" w:themeColor="text1"/>
                <w:kern w:val="0"/>
                <w:szCs w:val="21"/>
                <w:lang w:bidi="bn-IN"/>
              </w:rPr>
              <w:t>持续的适宜性、充分性和有效性。</w:t>
            </w:r>
          </w:p>
          <w:p w:rsidR="00694225" w:rsidRPr="004B50FD" w:rsidRDefault="00694225" w:rsidP="002F7AD5">
            <w:pPr>
              <w:widowControl/>
              <w:adjustRightInd w:val="0"/>
              <w:snapToGrid w:val="0"/>
              <w:rPr>
                <w:rFonts w:eastAsia="仿宋_GB2312"/>
                <w:b/>
                <w:color w:val="000000" w:themeColor="text1"/>
                <w:sz w:val="30"/>
                <w:szCs w:val="30"/>
              </w:rPr>
            </w:pPr>
            <w:r w:rsidRPr="004B50FD">
              <w:rPr>
                <w:rStyle w:val="a9"/>
                <w:rFonts w:eastAsia="仿宋_GB2312"/>
                <w:b/>
                <w:i w:val="0"/>
                <w:color w:val="000000" w:themeColor="text1"/>
              </w:rPr>
              <w:t>查看</w:t>
            </w:r>
            <w:r w:rsidRPr="004B50FD">
              <w:rPr>
                <w:rFonts w:eastAsia="仿宋_GB2312"/>
                <w:b/>
                <w:color w:val="000000" w:themeColor="text1"/>
                <w:kern w:val="0"/>
                <w:szCs w:val="21"/>
                <w:lang w:bidi="bn-IN"/>
              </w:rPr>
              <w:t>管理评审文件和记录，应包括管理评审计划、管理评审报告以及相关改进措施，管理评审报告中是否包括了对法规符合性的评价。</w:t>
            </w:r>
            <w:r w:rsidRPr="004B50FD">
              <w:rPr>
                <w:rStyle w:val="a9"/>
                <w:rFonts w:eastAsia="仿宋_GB2312"/>
                <w:b/>
                <w:i w:val="0"/>
                <w:color w:val="000000" w:themeColor="text1"/>
              </w:rPr>
              <w:t>是否在规定时间内进行了管理评审。，是否提出了改进措施并落实具体职责和要求，是否按计划实施。</w:t>
            </w:r>
          </w:p>
        </w:tc>
        <w:tc>
          <w:tcPr>
            <w:tcW w:w="938" w:type="pct"/>
          </w:tcPr>
          <w:p w:rsidR="00694225" w:rsidRPr="004B50FD" w:rsidRDefault="00694225" w:rsidP="002F7AD5">
            <w:pPr>
              <w:widowControl/>
              <w:adjustRightInd w:val="0"/>
              <w:snapToGrid w:val="0"/>
              <w:rPr>
                <w:rFonts w:eastAsia="仿宋_GB2312"/>
                <w:color w:val="000000" w:themeColor="text1"/>
                <w:kern w:val="0"/>
                <w:szCs w:val="21"/>
                <w:lang w:bidi="bn-IN"/>
              </w:rPr>
            </w:pPr>
          </w:p>
        </w:tc>
        <w:tc>
          <w:tcPr>
            <w:tcW w:w="938" w:type="pct"/>
          </w:tcPr>
          <w:p w:rsidR="00694225" w:rsidRPr="004B50FD" w:rsidRDefault="00694225" w:rsidP="002F7AD5">
            <w:pPr>
              <w:widowControl/>
              <w:adjustRightInd w:val="0"/>
              <w:snapToGrid w:val="0"/>
              <w:rPr>
                <w:rFonts w:eastAsia="仿宋_GB2312"/>
                <w:color w:val="000000" w:themeColor="text1"/>
                <w:kern w:val="0"/>
                <w:szCs w:val="21"/>
                <w:lang w:bidi="bn-IN"/>
              </w:rPr>
            </w:pPr>
          </w:p>
        </w:tc>
      </w:tr>
      <w:tr w:rsidR="00694225" w:rsidRPr="004B50FD" w:rsidTr="00694225">
        <w:trPr>
          <w:trHeight w:val="397"/>
          <w:jc w:val="center"/>
        </w:trPr>
        <w:tc>
          <w:tcPr>
            <w:tcW w:w="306" w:type="pct"/>
            <w:vMerge/>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005BC5">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11.9.1</w:t>
            </w:r>
          </w:p>
        </w:tc>
        <w:tc>
          <w:tcPr>
            <w:tcW w:w="1963" w:type="pct"/>
            <w:shd w:val="clear" w:color="auto" w:fill="auto"/>
            <w:tcMar>
              <w:left w:w="57" w:type="dxa"/>
              <w:right w:w="57" w:type="dxa"/>
            </w:tcMar>
            <w:vAlign w:val="center"/>
          </w:tcPr>
          <w:p w:rsidR="00694225" w:rsidRPr="004B50FD" w:rsidRDefault="00694225" w:rsidP="002F7AD5">
            <w:pPr>
              <w:jc w:val="left"/>
              <w:rPr>
                <w:rFonts w:eastAsia="仿宋_GB2312"/>
                <w:color w:val="000000" w:themeColor="text1"/>
                <w:szCs w:val="21"/>
              </w:rPr>
            </w:pPr>
            <w:r w:rsidRPr="004B50FD">
              <w:rPr>
                <w:rFonts w:eastAsia="仿宋_GB2312"/>
                <w:color w:val="000000" w:themeColor="text1"/>
                <w:szCs w:val="21"/>
              </w:rPr>
              <w:t>应当制定对取出的植入性医疗器械进行分析研究的规定并形成文件。在获得取出的植入性医疗器械后，企业应当对其分析研究，了解植入产品有效性和安全性方面的信息，以用于提高产品质量和改进产品安全性。</w:t>
            </w:r>
          </w:p>
          <w:p w:rsidR="00694225" w:rsidRPr="004B50FD" w:rsidRDefault="00694225" w:rsidP="002F7AD5">
            <w:pPr>
              <w:widowControl/>
              <w:adjustRightInd w:val="0"/>
              <w:snapToGrid w:val="0"/>
              <w:rPr>
                <w:rFonts w:eastAsia="仿宋_GB2312"/>
                <w:color w:val="000000" w:themeColor="text1"/>
                <w:kern w:val="0"/>
                <w:szCs w:val="21"/>
                <w:lang w:bidi="bn-IN"/>
              </w:rPr>
            </w:pPr>
            <w:r w:rsidRPr="004B50FD">
              <w:rPr>
                <w:rFonts w:eastAsia="仿宋_GB2312"/>
                <w:b/>
                <w:color w:val="000000" w:themeColor="text1"/>
                <w:szCs w:val="21"/>
              </w:rPr>
              <w:t>查看相关文件，</w:t>
            </w:r>
            <w:r w:rsidRPr="004B50FD">
              <w:rPr>
                <w:rFonts w:eastAsia="仿宋_GB2312"/>
                <w:b/>
                <w:color w:val="000000" w:themeColor="text1"/>
                <w:kern w:val="0"/>
                <w:szCs w:val="21"/>
              </w:rPr>
              <w:t>是否对取出的植入性医疗器械进行分析研究</w:t>
            </w:r>
            <w:proofErr w:type="gramStart"/>
            <w:r w:rsidRPr="004B50FD">
              <w:rPr>
                <w:rFonts w:eastAsia="仿宋_GB2312"/>
                <w:b/>
                <w:color w:val="000000" w:themeColor="text1"/>
                <w:szCs w:val="21"/>
              </w:rPr>
              <w:t>作</w:t>
            </w:r>
            <w:r w:rsidRPr="004B50FD">
              <w:rPr>
                <w:rFonts w:eastAsia="仿宋_GB2312"/>
                <w:b/>
                <w:color w:val="000000" w:themeColor="text1"/>
                <w:kern w:val="0"/>
                <w:szCs w:val="21"/>
              </w:rPr>
              <w:t>出</w:t>
            </w:r>
            <w:proofErr w:type="gramEnd"/>
            <w:r w:rsidRPr="004B50FD">
              <w:rPr>
                <w:rFonts w:eastAsia="仿宋_GB2312"/>
                <w:b/>
                <w:color w:val="000000" w:themeColor="text1"/>
                <w:kern w:val="0"/>
                <w:szCs w:val="21"/>
              </w:rPr>
              <w:t>规定。在获得取出的植入性医疗器械时，是否对其分析研究，了解植入产品有效性和安全性方面的信息，用于提高产品质量和改进产品的安全性。</w:t>
            </w:r>
            <w:r w:rsidRPr="004B50FD">
              <w:rPr>
                <w:rFonts w:eastAsia="仿宋_GB2312"/>
                <w:b/>
                <w:color w:val="000000" w:themeColor="text1"/>
                <w:kern w:val="0"/>
                <w:szCs w:val="21"/>
              </w:rPr>
              <w:t xml:space="preserve"> </w:t>
            </w:r>
            <w:r w:rsidRPr="004B50FD">
              <w:rPr>
                <w:rFonts w:eastAsia="仿宋_GB2312"/>
                <w:b/>
                <w:color w:val="000000" w:themeColor="text1"/>
                <w:kern w:val="0"/>
                <w:szCs w:val="21"/>
              </w:rPr>
              <w:t>（注：外科植入物的取出和分析可参</w:t>
            </w:r>
            <w:r w:rsidRPr="004B50FD">
              <w:rPr>
                <w:rFonts w:eastAsia="仿宋_GB2312"/>
                <w:b/>
                <w:color w:val="000000" w:themeColor="text1"/>
                <w:kern w:val="0"/>
                <w:szCs w:val="21"/>
              </w:rPr>
              <w:lastRenderedPageBreak/>
              <w:t>见</w:t>
            </w:r>
            <w:r w:rsidRPr="004B50FD">
              <w:rPr>
                <w:rFonts w:eastAsia="仿宋_GB2312"/>
                <w:b/>
                <w:color w:val="000000" w:themeColor="text1"/>
                <w:kern w:val="0"/>
                <w:szCs w:val="21"/>
              </w:rPr>
              <w:t>ISO 12891</w:t>
            </w:r>
            <w:r w:rsidRPr="004B50FD">
              <w:rPr>
                <w:rFonts w:eastAsia="仿宋_GB2312"/>
                <w:b/>
                <w:color w:val="000000" w:themeColor="text1"/>
                <w:kern w:val="0"/>
                <w:szCs w:val="21"/>
              </w:rPr>
              <w:t>《外科植入物的取出和分析》）</w:t>
            </w:r>
          </w:p>
        </w:tc>
        <w:tc>
          <w:tcPr>
            <w:tcW w:w="938" w:type="pct"/>
          </w:tcPr>
          <w:p w:rsidR="00694225" w:rsidRPr="004B50FD" w:rsidRDefault="00694225" w:rsidP="002F7AD5">
            <w:pPr>
              <w:jc w:val="left"/>
              <w:rPr>
                <w:rFonts w:eastAsia="仿宋_GB2312"/>
                <w:color w:val="000000" w:themeColor="text1"/>
                <w:szCs w:val="21"/>
              </w:rPr>
            </w:pPr>
          </w:p>
        </w:tc>
        <w:tc>
          <w:tcPr>
            <w:tcW w:w="938" w:type="pct"/>
          </w:tcPr>
          <w:p w:rsidR="00694225" w:rsidRPr="004B50FD" w:rsidRDefault="00694225" w:rsidP="002F7AD5">
            <w:pPr>
              <w:jc w:val="left"/>
              <w:rPr>
                <w:rFonts w:eastAsia="仿宋_GB2312"/>
                <w:color w:val="000000" w:themeColor="text1"/>
                <w:szCs w:val="21"/>
              </w:rPr>
            </w:pPr>
          </w:p>
        </w:tc>
      </w:tr>
      <w:tr w:rsidR="00694225" w:rsidRPr="004B50FD" w:rsidTr="00694225">
        <w:trPr>
          <w:trHeight w:val="397"/>
          <w:jc w:val="center"/>
        </w:trPr>
        <w:tc>
          <w:tcPr>
            <w:tcW w:w="306" w:type="pct"/>
            <w:vMerge/>
          </w:tcPr>
          <w:p w:rsidR="00694225" w:rsidRPr="004B50FD" w:rsidRDefault="00694225" w:rsidP="008A6F4B">
            <w:pPr>
              <w:widowControl/>
              <w:adjustRightInd w:val="0"/>
              <w:snapToGrid w:val="0"/>
              <w:spacing w:line="360" w:lineRule="exact"/>
              <w:jc w:val="center"/>
              <w:rPr>
                <w:rFonts w:eastAsia="仿宋_GB2312"/>
                <w:color w:val="000000"/>
                <w:kern w:val="0"/>
                <w:szCs w:val="21"/>
                <w:lang w:bidi="bn-IN"/>
              </w:rPr>
            </w:pPr>
          </w:p>
        </w:tc>
        <w:tc>
          <w:tcPr>
            <w:tcW w:w="855" w:type="pct"/>
            <w:shd w:val="clear" w:color="auto" w:fill="auto"/>
            <w:tcMar>
              <w:left w:w="57" w:type="dxa"/>
              <w:right w:w="57" w:type="dxa"/>
            </w:tcMar>
            <w:vAlign w:val="center"/>
          </w:tcPr>
          <w:p w:rsidR="00694225" w:rsidRPr="004B50FD" w:rsidRDefault="00694225" w:rsidP="00317B4F">
            <w:pPr>
              <w:widowControl/>
              <w:adjustRightInd w:val="0"/>
              <w:snapToGrid w:val="0"/>
              <w:spacing w:line="360" w:lineRule="exact"/>
              <w:jc w:val="center"/>
              <w:rPr>
                <w:rFonts w:eastAsia="仿宋_GB2312"/>
                <w:color w:val="000000" w:themeColor="text1"/>
                <w:kern w:val="0"/>
                <w:szCs w:val="21"/>
                <w:lang w:bidi="bn-IN"/>
              </w:rPr>
            </w:pPr>
            <w:r w:rsidRPr="004B50FD">
              <w:rPr>
                <w:rFonts w:eastAsia="仿宋_GB2312"/>
                <w:color w:val="000000" w:themeColor="text1"/>
                <w:kern w:val="0"/>
                <w:szCs w:val="21"/>
                <w:lang w:bidi="bn-IN"/>
              </w:rPr>
              <w:t>*11.10.1</w:t>
            </w:r>
          </w:p>
        </w:tc>
        <w:tc>
          <w:tcPr>
            <w:tcW w:w="1963" w:type="pct"/>
            <w:shd w:val="clear" w:color="auto" w:fill="auto"/>
            <w:tcMar>
              <w:left w:w="57" w:type="dxa"/>
              <w:right w:w="57" w:type="dxa"/>
            </w:tcMar>
            <w:vAlign w:val="center"/>
          </w:tcPr>
          <w:p w:rsidR="00694225" w:rsidRPr="004B50FD" w:rsidRDefault="00694225" w:rsidP="002F7AD5">
            <w:pPr>
              <w:widowControl/>
              <w:adjustRightInd w:val="0"/>
              <w:snapToGrid w:val="0"/>
              <w:jc w:val="left"/>
              <w:rPr>
                <w:rFonts w:eastAsia="仿宋_GB2312"/>
                <w:color w:val="000000" w:themeColor="text1"/>
                <w:szCs w:val="21"/>
              </w:rPr>
            </w:pPr>
            <w:r w:rsidRPr="004B50FD">
              <w:rPr>
                <w:rFonts w:eastAsia="仿宋_GB2312"/>
                <w:color w:val="000000" w:themeColor="text1"/>
                <w:szCs w:val="21"/>
              </w:rPr>
              <w:t>应当建立与其生产产品相适应的医疗器械不良事件信息收集方法，及时收集医疗器械不良事件。</w:t>
            </w:r>
          </w:p>
          <w:p w:rsidR="00694225" w:rsidRPr="004B50FD" w:rsidRDefault="00694225" w:rsidP="002F7AD5">
            <w:pPr>
              <w:widowControl/>
              <w:adjustRightInd w:val="0"/>
              <w:snapToGrid w:val="0"/>
              <w:rPr>
                <w:rStyle w:val="a9"/>
                <w:rFonts w:eastAsia="仿宋_GB2312"/>
                <w:b/>
                <w:color w:val="000000" w:themeColor="text1"/>
              </w:rPr>
            </w:pPr>
            <w:r w:rsidRPr="004B50FD">
              <w:rPr>
                <w:rFonts w:eastAsia="仿宋_GB2312"/>
                <w:b/>
                <w:color w:val="000000" w:themeColor="text1"/>
                <w:szCs w:val="21"/>
              </w:rPr>
              <w:t>查看相关文件，是否建立了与其生产产品相适应的医疗器械不良事件信息收集方法和渠道，并及时收集医疗器械不良事件。</w:t>
            </w:r>
          </w:p>
        </w:tc>
        <w:tc>
          <w:tcPr>
            <w:tcW w:w="938" w:type="pct"/>
          </w:tcPr>
          <w:p w:rsidR="00694225" w:rsidRPr="004B50FD" w:rsidRDefault="00694225" w:rsidP="002F7AD5">
            <w:pPr>
              <w:widowControl/>
              <w:adjustRightInd w:val="0"/>
              <w:snapToGrid w:val="0"/>
              <w:jc w:val="left"/>
              <w:rPr>
                <w:rFonts w:eastAsia="仿宋_GB2312"/>
                <w:color w:val="000000" w:themeColor="text1"/>
                <w:szCs w:val="21"/>
              </w:rPr>
            </w:pPr>
          </w:p>
        </w:tc>
        <w:tc>
          <w:tcPr>
            <w:tcW w:w="938" w:type="pct"/>
          </w:tcPr>
          <w:p w:rsidR="00694225" w:rsidRPr="004B50FD" w:rsidRDefault="00694225" w:rsidP="002F7AD5">
            <w:pPr>
              <w:widowControl/>
              <w:adjustRightInd w:val="0"/>
              <w:snapToGrid w:val="0"/>
              <w:jc w:val="left"/>
              <w:rPr>
                <w:rFonts w:eastAsia="仿宋_GB2312"/>
                <w:color w:val="000000" w:themeColor="text1"/>
                <w:szCs w:val="21"/>
              </w:rPr>
            </w:pPr>
          </w:p>
        </w:tc>
      </w:tr>
    </w:tbl>
    <w:p w:rsidR="00B74746" w:rsidRPr="004B50FD" w:rsidRDefault="00B74746" w:rsidP="003B558F">
      <w:pPr>
        <w:spacing w:line="360" w:lineRule="auto"/>
        <w:ind w:firstLine="720"/>
        <w:jc w:val="left"/>
        <w:rPr>
          <w:rFonts w:eastAsia="黑体"/>
          <w:sz w:val="30"/>
          <w:szCs w:val="30"/>
        </w:rPr>
      </w:pPr>
    </w:p>
    <w:sectPr w:rsidR="00B74746" w:rsidRPr="004B50FD" w:rsidSect="00694225">
      <w:footerReference w:type="even" r:id="rId9"/>
      <w:pgSz w:w="16838" w:h="11906" w:orient="landscape"/>
      <w:pgMar w:top="1800" w:right="1135" w:bottom="1800" w:left="851" w:header="851" w:footer="992" w:gutter="0"/>
      <w:pgNumType w:start="33"/>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2C9" w:rsidRDefault="005722C9" w:rsidP="007C5DA7">
      <w:r>
        <w:separator/>
      </w:r>
    </w:p>
  </w:endnote>
  <w:endnote w:type="continuationSeparator" w:id="0">
    <w:p w:rsidR="005722C9" w:rsidRDefault="005722C9" w:rsidP="007C5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方正小标宋简体">
    <w:altName w:val="仿宋_GB2312"/>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AA4" w:rsidRPr="00B66AA4" w:rsidRDefault="00B66AA4">
    <w:pPr>
      <w:pStyle w:val="a4"/>
      <w:rPr>
        <w:sz w:val="28"/>
        <w:szCs w:val="28"/>
      </w:rPr>
    </w:pPr>
    <w:r w:rsidRPr="00B66AA4">
      <w:rPr>
        <w:rFonts w:hint="eastAsia"/>
        <w:color w:val="FFFFFF" w:themeColor="background1"/>
        <w:sz w:val="28"/>
        <w:szCs w:val="28"/>
      </w:rPr>
      <w:t>—</w:t>
    </w:r>
    <w:r w:rsidRPr="00B66AA4">
      <w:rPr>
        <w:rFonts w:hint="eastAsia"/>
        <w:sz w:val="28"/>
        <w:szCs w:val="28"/>
      </w:rPr>
      <w:t>—</w:t>
    </w:r>
    <w:r w:rsidRPr="00B66AA4">
      <w:rPr>
        <w:rFonts w:hint="eastAsia"/>
        <w:sz w:val="28"/>
        <w:szCs w:val="28"/>
      </w:rPr>
      <w:t xml:space="preserve"> </w:t>
    </w:r>
    <w:sdt>
      <w:sdtPr>
        <w:rPr>
          <w:sz w:val="28"/>
          <w:szCs w:val="28"/>
        </w:rPr>
        <w:id w:val="-171877031"/>
        <w:docPartObj>
          <w:docPartGallery w:val="Page Numbers (Bottom of Page)"/>
          <w:docPartUnique/>
        </w:docPartObj>
      </w:sdtPr>
      <w:sdtEndPr/>
      <w:sdtContent>
        <w:r w:rsidRPr="00B66AA4">
          <w:rPr>
            <w:sz w:val="28"/>
            <w:szCs w:val="28"/>
          </w:rPr>
          <w:fldChar w:fldCharType="begin"/>
        </w:r>
        <w:r w:rsidRPr="00B66AA4">
          <w:rPr>
            <w:sz w:val="28"/>
            <w:szCs w:val="28"/>
          </w:rPr>
          <w:instrText>PAGE   \* MERGEFORMAT</w:instrText>
        </w:r>
        <w:r w:rsidRPr="00B66AA4">
          <w:rPr>
            <w:sz w:val="28"/>
            <w:szCs w:val="28"/>
          </w:rPr>
          <w:fldChar w:fldCharType="separate"/>
        </w:r>
        <w:r w:rsidR="00690AED" w:rsidRPr="00690AED">
          <w:rPr>
            <w:noProof/>
            <w:sz w:val="28"/>
            <w:szCs w:val="28"/>
            <w:lang w:val="zh-CN"/>
          </w:rPr>
          <w:t>34</w:t>
        </w:r>
        <w:r w:rsidRPr="00B66AA4">
          <w:rPr>
            <w:sz w:val="28"/>
            <w:szCs w:val="28"/>
          </w:rPr>
          <w:fldChar w:fldCharType="end"/>
        </w:r>
        <w:r w:rsidRPr="00B66AA4">
          <w:rPr>
            <w:rFonts w:hint="eastAsia"/>
            <w:sz w:val="28"/>
            <w:szCs w:val="28"/>
          </w:rPr>
          <w:t xml:space="preserve"> </w:t>
        </w:r>
        <w:r w:rsidRPr="00B66AA4">
          <w:rPr>
            <w:rFonts w:hint="eastAsia"/>
            <w:sz w:val="28"/>
            <w:szCs w:val="28"/>
          </w:rPr>
          <w:t>—</w:t>
        </w:r>
      </w:sdtContent>
    </w:sdt>
  </w:p>
  <w:p w:rsidR="00B66AA4" w:rsidRDefault="00B66AA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2C9" w:rsidRDefault="005722C9" w:rsidP="007C5DA7">
      <w:r>
        <w:separator/>
      </w:r>
    </w:p>
  </w:footnote>
  <w:footnote w:type="continuationSeparator" w:id="0">
    <w:p w:rsidR="005722C9" w:rsidRDefault="005722C9" w:rsidP="007C5D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9408DD"/>
    <w:multiLevelType w:val="hybridMultilevel"/>
    <w:tmpl w:val="F5EADE82"/>
    <w:lvl w:ilvl="0" w:tplc="31C0F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046"/>
    <w:rsid w:val="000058E0"/>
    <w:rsid w:val="00005BC5"/>
    <w:rsid w:val="00030458"/>
    <w:rsid w:val="000319F6"/>
    <w:rsid w:val="00035B1D"/>
    <w:rsid w:val="00042079"/>
    <w:rsid w:val="000432AF"/>
    <w:rsid w:val="00045861"/>
    <w:rsid w:val="00054C3D"/>
    <w:rsid w:val="000621DE"/>
    <w:rsid w:val="00072748"/>
    <w:rsid w:val="000743E1"/>
    <w:rsid w:val="00081A3C"/>
    <w:rsid w:val="000843F4"/>
    <w:rsid w:val="00084F85"/>
    <w:rsid w:val="00090F14"/>
    <w:rsid w:val="00095D22"/>
    <w:rsid w:val="000A361C"/>
    <w:rsid w:val="000A4E32"/>
    <w:rsid w:val="000B07BA"/>
    <w:rsid w:val="000B2799"/>
    <w:rsid w:val="000B7030"/>
    <w:rsid w:val="000C2BAE"/>
    <w:rsid w:val="000D1FAC"/>
    <w:rsid w:val="000D6108"/>
    <w:rsid w:val="000D65B4"/>
    <w:rsid w:val="000D6FB1"/>
    <w:rsid w:val="000E0182"/>
    <w:rsid w:val="000E2DC9"/>
    <w:rsid w:val="000E4F52"/>
    <w:rsid w:val="000E628A"/>
    <w:rsid w:val="000E76C8"/>
    <w:rsid w:val="000F0798"/>
    <w:rsid w:val="000F7FF6"/>
    <w:rsid w:val="001038D9"/>
    <w:rsid w:val="00104CE7"/>
    <w:rsid w:val="0010732F"/>
    <w:rsid w:val="001149AC"/>
    <w:rsid w:val="0011781F"/>
    <w:rsid w:val="001302F4"/>
    <w:rsid w:val="001311DB"/>
    <w:rsid w:val="00132AE2"/>
    <w:rsid w:val="0013369D"/>
    <w:rsid w:val="001350EE"/>
    <w:rsid w:val="0013580E"/>
    <w:rsid w:val="00136501"/>
    <w:rsid w:val="00137F18"/>
    <w:rsid w:val="00146E05"/>
    <w:rsid w:val="00146FA6"/>
    <w:rsid w:val="0015303E"/>
    <w:rsid w:val="00155899"/>
    <w:rsid w:val="00162828"/>
    <w:rsid w:val="0016286E"/>
    <w:rsid w:val="00162CAB"/>
    <w:rsid w:val="0016602B"/>
    <w:rsid w:val="00166336"/>
    <w:rsid w:val="00175C29"/>
    <w:rsid w:val="0017678A"/>
    <w:rsid w:val="00177F4A"/>
    <w:rsid w:val="0018280E"/>
    <w:rsid w:val="00184AA7"/>
    <w:rsid w:val="0018609E"/>
    <w:rsid w:val="0019044B"/>
    <w:rsid w:val="00191807"/>
    <w:rsid w:val="00192C70"/>
    <w:rsid w:val="00197B74"/>
    <w:rsid w:val="001A1054"/>
    <w:rsid w:val="001A3201"/>
    <w:rsid w:val="001B077B"/>
    <w:rsid w:val="001B2082"/>
    <w:rsid w:val="001B25D0"/>
    <w:rsid w:val="001C060C"/>
    <w:rsid w:val="001C1D02"/>
    <w:rsid w:val="001C4984"/>
    <w:rsid w:val="001C4C4D"/>
    <w:rsid w:val="001F0225"/>
    <w:rsid w:val="00201032"/>
    <w:rsid w:val="00201761"/>
    <w:rsid w:val="002021EA"/>
    <w:rsid w:val="00202F81"/>
    <w:rsid w:val="00204645"/>
    <w:rsid w:val="00204874"/>
    <w:rsid w:val="00206A85"/>
    <w:rsid w:val="00210468"/>
    <w:rsid w:val="00216671"/>
    <w:rsid w:val="00223D8D"/>
    <w:rsid w:val="002242CD"/>
    <w:rsid w:val="00233490"/>
    <w:rsid w:val="002418ED"/>
    <w:rsid w:val="00245568"/>
    <w:rsid w:val="00247991"/>
    <w:rsid w:val="00263B3D"/>
    <w:rsid w:val="002712CE"/>
    <w:rsid w:val="00272D88"/>
    <w:rsid w:val="00274CDF"/>
    <w:rsid w:val="002755AE"/>
    <w:rsid w:val="002815ED"/>
    <w:rsid w:val="00287056"/>
    <w:rsid w:val="0029093F"/>
    <w:rsid w:val="002966B7"/>
    <w:rsid w:val="002966F7"/>
    <w:rsid w:val="002A1788"/>
    <w:rsid w:val="002A1A30"/>
    <w:rsid w:val="002A51A9"/>
    <w:rsid w:val="002B172C"/>
    <w:rsid w:val="002B1A83"/>
    <w:rsid w:val="002B2D8D"/>
    <w:rsid w:val="002B3129"/>
    <w:rsid w:val="002B4B6D"/>
    <w:rsid w:val="002B67B7"/>
    <w:rsid w:val="002C0108"/>
    <w:rsid w:val="002C0B4C"/>
    <w:rsid w:val="002C2507"/>
    <w:rsid w:val="002C422C"/>
    <w:rsid w:val="002D2797"/>
    <w:rsid w:val="002D73E0"/>
    <w:rsid w:val="002E12DE"/>
    <w:rsid w:val="002E155E"/>
    <w:rsid w:val="002E2FE5"/>
    <w:rsid w:val="002E5240"/>
    <w:rsid w:val="002E7ED6"/>
    <w:rsid w:val="002F3CB9"/>
    <w:rsid w:val="002F45D0"/>
    <w:rsid w:val="002F5BB3"/>
    <w:rsid w:val="002F7AD5"/>
    <w:rsid w:val="00317B4F"/>
    <w:rsid w:val="0032104C"/>
    <w:rsid w:val="003229B7"/>
    <w:rsid w:val="00322BF4"/>
    <w:rsid w:val="003250CF"/>
    <w:rsid w:val="00326E52"/>
    <w:rsid w:val="0033205A"/>
    <w:rsid w:val="00335705"/>
    <w:rsid w:val="00336CCC"/>
    <w:rsid w:val="003409A7"/>
    <w:rsid w:val="00342A55"/>
    <w:rsid w:val="003441AE"/>
    <w:rsid w:val="00345CEF"/>
    <w:rsid w:val="00350854"/>
    <w:rsid w:val="00351C9B"/>
    <w:rsid w:val="003560DE"/>
    <w:rsid w:val="0036099E"/>
    <w:rsid w:val="00360BE2"/>
    <w:rsid w:val="00365F32"/>
    <w:rsid w:val="00367B41"/>
    <w:rsid w:val="0037018B"/>
    <w:rsid w:val="00372B39"/>
    <w:rsid w:val="003730DB"/>
    <w:rsid w:val="00376D98"/>
    <w:rsid w:val="00382CEC"/>
    <w:rsid w:val="00383A6C"/>
    <w:rsid w:val="00383FD7"/>
    <w:rsid w:val="00384CC8"/>
    <w:rsid w:val="00385F8D"/>
    <w:rsid w:val="0039046C"/>
    <w:rsid w:val="00391BDA"/>
    <w:rsid w:val="0039337B"/>
    <w:rsid w:val="00394B6E"/>
    <w:rsid w:val="00397B3F"/>
    <w:rsid w:val="003A002A"/>
    <w:rsid w:val="003B1302"/>
    <w:rsid w:val="003B39E5"/>
    <w:rsid w:val="003B4454"/>
    <w:rsid w:val="003B4D03"/>
    <w:rsid w:val="003B558F"/>
    <w:rsid w:val="003B5CE2"/>
    <w:rsid w:val="003C2D47"/>
    <w:rsid w:val="003C6F14"/>
    <w:rsid w:val="003D077C"/>
    <w:rsid w:val="003D42E4"/>
    <w:rsid w:val="003D5018"/>
    <w:rsid w:val="003D5049"/>
    <w:rsid w:val="003E466E"/>
    <w:rsid w:val="003F3127"/>
    <w:rsid w:val="003F4362"/>
    <w:rsid w:val="003F45D7"/>
    <w:rsid w:val="003F55B4"/>
    <w:rsid w:val="0040067F"/>
    <w:rsid w:val="00402227"/>
    <w:rsid w:val="00404E45"/>
    <w:rsid w:val="004056E5"/>
    <w:rsid w:val="00405A21"/>
    <w:rsid w:val="00414264"/>
    <w:rsid w:val="00415FFC"/>
    <w:rsid w:val="00420EA0"/>
    <w:rsid w:val="004216B8"/>
    <w:rsid w:val="004236BE"/>
    <w:rsid w:val="00437341"/>
    <w:rsid w:val="004378D9"/>
    <w:rsid w:val="004456A6"/>
    <w:rsid w:val="0045763D"/>
    <w:rsid w:val="00463CE1"/>
    <w:rsid w:val="004750F0"/>
    <w:rsid w:val="0049038D"/>
    <w:rsid w:val="00493E16"/>
    <w:rsid w:val="00496C0E"/>
    <w:rsid w:val="004A4AAD"/>
    <w:rsid w:val="004A5157"/>
    <w:rsid w:val="004B0E6F"/>
    <w:rsid w:val="004B2E52"/>
    <w:rsid w:val="004B50FD"/>
    <w:rsid w:val="004D110A"/>
    <w:rsid w:val="004E211A"/>
    <w:rsid w:val="004E4B1D"/>
    <w:rsid w:val="004E5F5D"/>
    <w:rsid w:val="004F1153"/>
    <w:rsid w:val="004F1873"/>
    <w:rsid w:val="004F49C1"/>
    <w:rsid w:val="004F6A65"/>
    <w:rsid w:val="0050242C"/>
    <w:rsid w:val="00503E9C"/>
    <w:rsid w:val="00505129"/>
    <w:rsid w:val="005065C8"/>
    <w:rsid w:val="005109A1"/>
    <w:rsid w:val="00515025"/>
    <w:rsid w:val="00515F47"/>
    <w:rsid w:val="00516D93"/>
    <w:rsid w:val="00516DA9"/>
    <w:rsid w:val="00520A55"/>
    <w:rsid w:val="00520CA1"/>
    <w:rsid w:val="0052282B"/>
    <w:rsid w:val="00526216"/>
    <w:rsid w:val="0053020E"/>
    <w:rsid w:val="00531F28"/>
    <w:rsid w:val="005342F9"/>
    <w:rsid w:val="005355EB"/>
    <w:rsid w:val="00535B1C"/>
    <w:rsid w:val="00535E16"/>
    <w:rsid w:val="005360FB"/>
    <w:rsid w:val="00545DC4"/>
    <w:rsid w:val="0056293D"/>
    <w:rsid w:val="005722C9"/>
    <w:rsid w:val="00573D2D"/>
    <w:rsid w:val="0057435B"/>
    <w:rsid w:val="00580046"/>
    <w:rsid w:val="005815C5"/>
    <w:rsid w:val="0058263C"/>
    <w:rsid w:val="00587324"/>
    <w:rsid w:val="005909F9"/>
    <w:rsid w:val="00593519"/>
    <w:rsid w:val="00597AFF"/>
    <w:rsid w:val="005A64F0"/>
    <w:rsid w:val="005B3BA3"/>
    <w:rsid w:val="005B5E70"/>
    <w:rsid w:val="005C0263"/>
    <w:rsid w:val="005C13A2"/>
    <w:rsid w:val="005C1501"/>
    <w:rsid w:val="005C3595"/>
    <w:rsid w:val="005C4EDE"/>
    <w:rsid w:val="005C5337"/>
    <w:rsid w:val="005D7703"/>
    <w:rsid w:val="005E1D81"/>
    <w:rsid w:val="005E4787"/>
    <w:rsid w:val="005E71BE"/>
    <w:rsid w:val="005F279A"/>
    <w:rsid w:val="005F4757"/>
    <w:rsid w:val="005F5D32"/>
    <w:rsid w:val="005F64C4"/>
    <w:rsid w:val="00604071"/>
    <w:rsid w:val="006040B3"/>
    <w:rsid w:val="00613A2D"/>
    <w:rsid w:val="006209B3"/>
    <w:rsid w:val="00620A4F"/>
    <w:rsid w:val="006211E5"/>
    <w:rsid w:val="00624065"/>
    <w:rsid w:val="00624C7D"/>
    <w:rsid w:val="00625121"/>
    <w:rsid w:val="006263F7"/>
    <w:rsid w:val="00631F40"/>
    <w:rsid w:val="00641E77"/>
    <w:rsid w:val="006421A1"/>
    <w:rsid w:val="0064332C"/>
    <w:rsid w:val="00646144"/>
    <w:rsid w:val="00651A9F"/>
    <w:rsid w:val="00654F38"/>
    <w:rsid w:val="00655DE7"/>
    <w:rsid w:val="00663211"/>
    <w:rsid w:val="00663B22"/>
    <w:rsid w:val="00663CED"/>
    <w:rsid w:val="00666773"/>
    <w:rsid w:val="00675B30"/>
    <w:rsid w:val="00684C33"/>
    <w:rsid w:val="006860AF"/>
    <w:rsid w:val="00687562"/>
    <w:rsid w:val="0068758B"/>
    <w:rsid w:val="00690AED"/>
    <w:rsid w:val="006938CA"/>
    <w:rsid w:val="00694225"/>
    <w:rsid w:val="00695F57"/>
    <w:rsid w:val="006A2FC3"/>
    <w:rsid w:val="006A38A2"/>
    <w:rsid w:val="006A4E52"/>
    <w:rsid w:val="006A64B2"/>
    <w:rsid w:val="006A7CC4"/>
    <w:rsid w:val="006B295E"/>
    <w:rsid w:val="006B732D"/>
    <w:rsid w:val="006C28B1"/>
    <w:rsid w:val="006C41CC"/>
    <w:rsid w:val="006C643F"/>
    <w:rsid w:val="006D2866"/>
    <w:rsid w:val="006D30BC"/>
    <w:rsid w:val="006D382E"/>
    <w:rsid w:val="006D400B"/>
    <w:rsid w:val="006D748A"/>
    <w:rsid w:val="006F0A51"/>
    <w:rsid w:val="006F156D"/>
    <w:rsid w:val="006F23EE"/>
    <w:rsid w:val="006F33A1"/>
    <w:rsid w:val="007068C9"/>
    <w:rsid w:val="00711C1B"/>
    <w:rsid w:val="00714D9A"/>
    <w:rsid w:val="007171F4"/>
    <w:rsid w:val="007200CD"/>
    <w:rsid w:val="00720289"/>
    <w:rsid w:val="007249DC"/>
    <w:rsid w:val="00725FF7"/>
    <w:rsid w:val="0073065D"/>
    <w:rsid w:val="0074180E"/>
    <w:rsid w:val="00741FA7"/>
    <w:rsid w:val="00747AD5"/>
    <w:rsid w:val="00753B87"/>
    <w:rsid w:val="00756D6D"/>
    <w:rsid w:val="00765C89"/>
    <w:rsid w:val="0076606B"/>
    <w:rsid w:val="007667E8"/>
    <w:rsid w:val="007714E2"/>
    <w:rsid w:val="00771A8F"/>
    <w:rsid w:val="0077240A"/>
    <w:rsid w:val="0077394B"/>
    <w:rsid w:val="0078328E"/>
    <w:rsid w:val="007842A0"/>
    <w:rsid w:val="00784734"/>
    <w:rsid w:val="00790223"/>
    <w:rsid w:val="00791D27"/>
    <w:rsid w:val="007B1046"/>
    <w:rsid w:val="007B11B1"/>
    <w:rsid w:val="007B3CD1"/>
    <w:rsid w:val="007B5904"/>
    <w:rsid w:val="007B699E"/>
    <w:rsid w:val="007B7F2C"/>
    <w:rsid w:val="007C5DA7"/>
    <w:rsid w:val="007C76DB"/>
    <w:rsid w:val="007D17BB"/>
    <w:rsid w:val="007D78C3"/>
    <w:rsid w:val="007E488D"/>
    <w:rsid w:val="007E6C31"/>
    <w:rsid w:val="007F1F55"/>
    <w:rsid w:val="007F411F"/>
    <w:rsid w:val="00800725"/>
    <w:rsid w:val="0080427F"/>
    <w:rsid w:val="00805A8F"/>
    <w:rsid w:val="00805DD2"/>
    <w:rsid w:val="008078A2"/>
    <w:rsid w:val="00807BF6"/>
    <w:rsid w:val="0081178F"/>
    <w:rsid w:val="00812191"/>
    <w:rsid w:val="0081281A"/>
    <w:rsid w:val="00814270"/>
    <w:rsid w:val="00815D59"/>
    <w:rsid w:val="0081695D"/>
    <w:rsid w:val="008229E9"/>
    <w:rsid w:val="00822BC3"/>
    <w:rsid w:val="00823AC7"/>
    <w:rsid w:val="00825FC6"/>
    <w:rsid w:val="00826858"/>
    <w:rsid w:val="0083653A"/>
    <w:rsid w:val="00842F5C"/>
    <w:rsid w:val="00854007"/>
    <w:rsid w:val="00856129"/>
    <w:rsid w:val="00860FC7"/>
    <w:rsid w:val="008635A4"/>
    <w:rsid w:val="008637C7"/>
    <w:rsid w:val="0086467A"/>
    <w:rsid w:val="0086568C"/>
    <w:rsid w:val="00867341"/>
    <w:rsid w:val="0087025D"/>
    <w:rsid w:val="00872EE0"/>
    <w:rsid w:val="00875F97"/>
    <w:rsid w:val="0087650F"/>
    <w:rsid w:val="0087720A"/>
    <w:rsid w:val="008779D8"/>
    <w:rsid w:val="00882AD2"/>
    <w:rsid w:val="00891787"/>
    <w:rsid w:val="008938EC"/>
    <w:rsid w:val="00893A74"/>
    <w:rsid w:val="00895030"/>
    <w:rsid w:val="00896771"/>
    <w:rsid w:val="008A6261"/>
    <w:rsid w:val="008A6B66"/>
    <w:rsid w:val="008A6F4B"/>
    <w:rsid w:val="008B77F0"/>
    <w:rsid w:val="008C03B8"/>
    <w:rsid w:val="008C03BC"/>
    <w:rsid w:val="008C22D3"/>
    <w:rsid w:val="008C6545"/>
    <w:rsid w:val="008D03D4"/>
    <w:rsid w:val="008D0B8D"/>
    <w:rsid w:val="008D31B3"/>
    <w:rsid w:val="008D4AE4"/>
    <w:rsid w:val="008D5796"/>
    <w:rsid w:val="008E0545"/>
    <w:rsid w:val="008E6444"/>
    <w:rsid w:val="008E7284"/>
    <w:rsid w:val="008E7529"/>
    <w:rsid w:val="008F1982"/>
    <w:rsid w:val="0091061D"/>
    <w:rsid w:val="00911746"/>
    <w:rsid w:val="00911966"/>
    <w:rsid w:val="00911B82"/>
    <w:rsid w:val="00914765"/>
    <w:rsid w:val="00922D3E"/>
    <w:rsid w:val="00924816"/>
    <w:rsid w:val="009317E9"/>
    <w:rsid w:val="00943161"/>
    <w:rsid w:val="00943A58"/>
    <w:rsid w:val="009441FA"/>
    <w:rsid w:val="0095174F"/>
    <w:rsid w:val="00951B82"/>
    <w:rsid w:val="0095210E"/>
    <w:rsid w:val="009528A3"/>
    <w:rsid w:val="009577BA"/>
    <w:rsid w:val="00957CF5"/>
    <w:rsid w:val="00970C32"/>
    <w:rsid w:val="00977202"/>
    <w:rsid w:val="009803C6"/>
    <w:rsid w:val="00980C91"/>
    <w:rsid w:val="009845E4"/>
    <w:rsid w:val="0098785B"/>
    <w:rsid w:val="00987AC6"/>
    <w:rsid w:val="00987CAA"/>
    <w:rsid w:val="00996359"/>
    <w:rsid w:val="0099760E"/>
    <w:rsid w:val="009A021B"/>
    <w:rsid w:val="009A5E84"/>
    <w:rsid w:val="009A688F"/>
    <w:rsid w:val="009A7386"/>
    <w:rsid w:val="009B1477"/>
    <w:rsid w:val="009B178D"/>
    <w:rsid w:val="009B4313"/>
    <w:rsid w:val="009B7E73"/>
    <w:rsid w:val="009C3980"/>
    <w:rsid w:val="009C3A17"/>
    <w:rsid w:val="009C3B4F"/>
    <w:rsid w:val="009C5AE9"/>
    <w:rsid w:val="009C7ABE"/>
    <w:rsid w:val="009D2BC1"/>
    <w:rsid w:val="009E5F3F"/>
    <w:rsid w:val="009F1701"/>
    <w:rsid w:val="009F5B12"/>
    <w:rsid w:val="009F746F"/>
    <w:rsid w:val="009F7D61"/>
    <w:rsid w:val="00A00423"/>
    <w:rsid w:val="00A050ED"/>
    <w:rsid w:val="00A0735F"/>
    <w:rsid w:val="00A11008"/>
    <w:rsid w:val="00A11CD7"/>
    <w:rsid w:val="00A12EE9"/>
    <w:rsid w:val="00A16866"/>
    <w:rsid w:val="00A24FBF"/>
    <w:rsid w:val="00A25299"/>
    <w:rsid w:val="00A25AC2"/>
    <w:rsid w:val="00A25FB0"/>
    <w:rsid w:val="00A3170A"/>
    <w:rsid w:val="00A3406B"/>
    <w:rsid w:val="00A40840"/>
    <w:rsid w:val="00A42178"/>
    <w:rsid w:val="00A47308"/>
    <w:rsid w:val="00A50852"/>
    <w:rsid w:val="00A512E9"/>
    <w:rsid w:val="00A528FA"/>
    <w:rsid w:val="00A5758F"/>
    <w:rsid w:val="00A66AEA"/>
    <w:rsid w:val="00A66E87"/>
    <w:rsid w:val="00A720C0"/>
    <w:rsid w:val="00A72A9E"/>
    <w:rsid w:val="00A72CC3"/>
    <w:rsid w:val="00A775CF"/>
    <w:rsid w:val="00A831FB"/>
    <w:rsid w:val="00A84071"/>
    <w:rsid w:val="00A921B3"/>
    <w:rsid w:val="00A92F15"/>
    <w:rsid w:val="00A9629F"/>
    <w:rsid w:val="00A9701C"/>
    <w:rsid w:val="00AA035B"/>
    <w:rsid w:val="00AA504F"/>
    <w:rsid w:val="00AA5C60"/>
    <w:rsid w:val="00AB7895"/>
    <w:rsid w:val="00AC1F7E"/>
    <w:rsid w:val="00AC53E5"/>
    <w:rsid w:val="00AC7A11"/>
    <w:rsid w:val="00AD28C9"/>
    <w:rsid w:val="00AE1128"/>
    <w:rsid w:val="00AE5FB5"/>
    <w:rsid w:val="00AE6393"/>
    <w:rsid w:val="00AF4A36"/>
    <w:rsid w:val="00B03A43"/>
    <w:rsid w:val="00B0411C"/>
    <w:rsid w:val="00B05831"/>
    <w:rsid w:val="00B07ACF"/>
    <w:rsid w:val="00B109AB"/>
    <w:rsid w:val="00B172DA"/>
    <w:rsid w:val="00B178AD"/>
    <w:rsid w:val="00B241F1"/>
    <w:rsid w:val="00B311A9"/>
    <w:rsid w:val="00B3179C"/>
    <w:rsid w:val="00B31CF7"/>
    <w:rsid w:val="00B34851"/>
    <w:rsid w:val="00B36783"/>
    <w:rsid w:val="00B40356"/>
    <w:rsid w:val="00B50143"/>
    <w:rsid w:val="00B54F18"/>
    <w:rsid w:val="00B575A1"/>
    <w:rsid w:val="00B60DC9"/>
    <w:rsid w:val="00B64CBC"/>
    <w:rsid w:val="00B64D43"/>
    <w:rsid w:val="00B66AA4"/>
    <w:rsid w:val="00B74746"/>
    <w:rsid w:val="00B7485B"/>
    <w:rsid w:val="00B81697"/>
    <w:rsid w:val="00B81BFE"/>
    <w:rsid w:val="00B945A1"/>
    <w:rsid w:val="00B94BAF"/>
    <w:rsid w:val="00BA287E"/>
    <w:rsid w:val="00BA5F44"/>
    <w:rsid w:val="00BA7011"/>
    <w:rsid w:val="00BB1B71"/>
    <w:rsid w:val="00BB3EA6"/>
    <w:rsid w:val="00BB6EAF"/>
    <w:rsid w:val="00BB790F"/>
    <w:rsid w:val="00BC1A08"/>
    <w:rsid w:val="00BC4B19"/>
    <w:rsid w:val="00BC6CEA"/>
    <w:rsid w:val="00BC7F7F"/>
    <w:rsid w:val="00BD349F"/>
    <w:rsid w:val="00BE192E"/>
    <w:rsid w:val="00BE1AEE"/>
    <w:rsid w:val="00BE5FB9"/>
    <w:rsid w:val="00BE7A1D"/>
    <w:rsid w:val="00BE7DCF"/>
    <w:rsid w:val="00BF00DA"/>
    <w:rsid w:val="00BF4CD7"/>
    <w:rsid w:val="00BF54F5"/>
    <w:rsid w:val="00BF6F11"/>
    <w:rsid w:val="00BF70F7"/>
    <w:rsid w:val="00C214F8"/>
    <w:rsid w:val="00C21C30"/>
    <w:rsid w:val="00C30983"/>
    <w:rsid w:val="00C31E88"/>
    <w:rsid w:val="00C3715F"/>
    <w:rsid w:val="00C428D7"/>
    <w:rsid w:val="00C432F9"/>
    <w:rsid w:val="00C5019D"/>
    <w:rsid w:val="00C5111A"/>
    <w:rsid w:val="00C51D82"/>
    <w:rsid w:val="00C53902"/>
    <w:rsid w:val="00C54894"/>
    <w:rsid w:val="00C55837"/>
    <w:rsid w:val="00C55BB0"/>
    <w:rsid w:val="00C63FF1"/>
    <w:rsid w:val="00C64B42"/>
    <w:rsid w:val="00C6778B"/>
    <w:rsid w:val="00C82501"/>
    <w:rsid w:val="00C8543E"/>
    <w:rsid w:val="00C87D83"/>
    <w:rsid w:val="00C92F78"/>
    <w:rsid w:val="00C951D7"/>
    <w:rsid w:val="00C95612"/>
    <w:rsid w:val="00C96085"/>
    <w:rsid w:val="00C9620B"/>
    <w:rsid w:val="00C96B00"/>
    <w:rsid w:val="00C979BC"/>
    <w:rsid w:val="00C97BD3"/>
    <w:rsid w:val="00CB01AA"/>
    <w:rsid w:val="00CB1222"/>
    <w:rsid w:val="00CB2313"/>
    <w:rsid w:val="00CB333D"/>
    <w:rsid w:val="00CB423F"/>
    <w:rsid w:val="00CC19DB"/>
    <w:rsid w:val="00CC1F0D"/>
    <w:rsid w:val="00CC5DFD"/>
    <w:rsid w:val="00CD4476"/>
    <w:rsid w:val="00CD7861"/>
    <w:rsid w:val="00CE0DB8"/>
    <w:rsid w:val="00CE33DB"/>
    <w:rsid w:val="00CE3B0D"/>
    <w:rsid w:val="00CE7BB0"/>
    <w:rsid w:val="00CF7D9D"/>
    <w:rsid w:val="00D01310"/>
    <w:rsid w:val="00D02D54"/>
    <w:rsid w:val="00D05FA9"/>
    <w:rsid w:val="00D12B8F"/>
    <w:rsid w:val="00D16F94"/>
    <w:rsid w:val="00D17773"/>
    <w:rsid w:val="00D2031A"/>
    <w:rsid w:val="00D21A12"/>
    <w:rsid w:val="00D27237"/>
    <w:rsid w:val="00D27D38"/>
    <w:rsid w:val="00D30422"/>
    <w:rsid w:val="00D378AE"/>
    <w:rsid w:val="00D4051B"/>
    <w:rsid w:val="00D43BA0"/>
    <w:rsid w:val="00D50CCD"/>
    <w:rsid w:val="00D52C4D"/>
    <w:rsid w:val="00D54010"/>
    <w:rsid w:val="00D545CD"/>
    <w:rsid w:val="00D55EA1"/>
    <w:rsid w:val="00D56B58"/>
    <w:rsid w:val="00D6031B"/>
    <w:rsid w:val="00D60A4B"/>
    <w:rsid w:val="00D60EC0"/>
    <w:rsid w:val="00D66058"/>
    <w:rsid w:val="00D701DB"/>
    <w:rsid w:val="00D71E2C"/>
    <w:rsid w:val="00D822E7"/>
    <w:rsid w:val="00D8376B"/>
    <w:rsid w:val="00D837E4"/>
    <w:rsid w:val="00D83AE7"/>
    <w:rsid w:val="00D86326"/>
    <w:rsid w:val="00D95E55"/>
    <w:rsid w:val="00D966B2"/>
    <w:rsid w:val="00DA4BBF"/>
    <w:rsid w:val="00DB13FE"/>
    <w:rsid w:val="00DC5ACF"/>
    <w:rsid w:val="00DC6826"/>
    <w:rsid w:val="00DC7C44"/>
    <w:rsid w:val="00DD1288"/>
    <w:rsid w:val="00DD2054"/>
    <w:rsid w:val="00DD2779"/>
    <w:rsid w:val="00DD35E6"/>
    <w:rsid w:val="00DD6747"/>
    <w:rsid w:val="00DE4797"/>
    <w:rsid w:val="00DE49DF"/>
    <w:rsid w:val="00DE65A8"/>
    <w:rsid w:val="00DF1C80"/>
    <w:rsid w:val="00DF308D"/>
    <w:rsid w:val="00E02D53"/>
    <w:rsid w:val="00E10807"/>
    <w:rsid w:val="00E13207"/>
    <w:rsid w:val="00E16634"/>
    <w:rsid w:val="00E263CF"/>
    <w:rsid w:val="00E31EC0"/>
    <w:rsid w:val="00E4293A"/>
    <w:rsid w:val="00E4492D"/>
    <w:rsid w:val="00E50545"/>
    <w:rsid w:val="00E50812"/>
    <w:rsid w:val="00E540A2"/>
    <w:rsid w:val="00E61399"/>
    <w:rsid w:val="00E63F44"/>
    <w:rsid w:val="00E70ADC"/>
    <w:rsid w:val="00E70D21"/>
    <w:rsid w:val="00E7468B"/>
    <w:rsid w:val="00E832C3"/>
    <w:rsid w:val="00E9207E"/>
    <w:rsid w:val="00E92432"/>
    <w:rsid w:val="00E933C8"/>
    <w:rsid w:val="00E9564B"/>
    <w:rsid w:val="00E97297"/>
    <w:rsid w:val="00EA094A"/>
    <w:rsid w:val="00EA0EFE"/>
    <w:rsid w:val="00EA1390"/>
    <w:rsid w:val="00EA57A5"/>
    <w:rsid w:val="00EA7F21"/>
    <w:rsid w:val="00EC764D"/>
    <w:rsid w:val="00ED5B31"/>
    <w:rsid w:val="00ED6656"/>
    <w:rsid w:val="00EE05CF"/>
    <w:rsid w:val="00EE0A02"/>
    <w:rsid w:val="00EE1514"/>
    <w:rsid w:val="00EE1623"/>
    <w:rsid w:val="00EE552C"/>
    <w:rsid w:val="00F038A3"/>
    <w:rsid w:val="00F071D2"/>
    <w:rsid w:val="00F0778D"/>
    <w:rsid w:val="00F2250A"/>
    <w:rsid w:val="00F230DD"/>
    <w:rsid w:val="00F23518"/>
    <w:rsid w:val="00F246E2"/>
    <w:rsid w:val="00F27089"/>
    <w:rsid w:val="00F276A8"/>
    <w:rsid w:val="00F31B7A"/>
    <w:rsid w:val="00F3552D"/>
    <w:rsid w:val="00F362DA"/>
    <w:rsid w:val="00F36C4C"/>
    <w:rsid w:val="00F438EC"/>
    <w:rsid w:val="00F43A20"/>
    <w:rsid w:val="00F443B1"/>
    <w:rsid w:val="00F44499"/>
    <w:rsid w:val="00F46879"/>
    <w:rsid w:val="00F4785A"/>
    <w:rsid w:val="00F50379"/>
    <w:rsid w:val="00F5200E"/>
    <w:rsid w:val="00F569CC"/>
    <w:rsid w:val="00F60CB0"/>
    <w:rsid w:val="00F6184A"/>
    <w:rsid w:val="00F62E1E"/>
    <w:rsid w:val="00F708B9"/>
    <w:rsid w:val="00F76236"/>
    <w:rsid w:val="00F77E81"/>
    <w:rsid w:val="00F83EA2"/>
    <w:rsid w:val="00F91338"/>
    <w:rsid w:val="00F9282C"/>
    <w:rsid w:val="00F97BE4"/>
    <w:rsid w:val="00FA1EAD"/>
    <w:rsid w:val="00FB04D4"/>
    <w:rsid w:val="00FB1735"/>
    <w:rsid w:val="00FB1A35"/>
    <w:rsid w:val="00FB5A25"/>
    <w:rsid w:val="00FB6940"/>
    <w:rsid w:val="00FB6AFE"/>
    <w:rsid w:val="00FB6C96"/>
    <w:rsid w:val="00FB707C"/>
    <w:rsid w:val="00FC0649"/>
    <w:rsid w:val="00FC6639"/>
    <w:rsid w:val="00FD3782"/>
    <w:rsid w:val="00FD4AB3"/>
    <w:rsid w:val="00FD4B83"/>
    <w:rsid w:val="00FD6219"/>
    <w:rsid w:val="00FE29D4"/>
    <w:rsid w:val="00FE5C44"/>
    <w:rsid w:val="00FF0A64"/>
    <w:rsid w:val="00FF57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80E"/>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C5DA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7C5DA7"/>
    <w:rPr>
      <w:rFonts w:ascii="Times New Roman" w:hAnsi="Times New Roman"/>
      <w:kern w:val="2"/>
      <w:sz w:val="18"/>
      <w:szCs w:val="18"/>
    </w:rPr>
  </w:style>
  <w:style w:type="paragraph" w:styleId="a4">
    <w:name w:val="footer"/>
    <w:basedOn w:val="a"/>
    <w:link w:val="Char0"/>
    <w:uiPriority w:val="99"/>
    <w:unhideWhenUsed/>
    <w:rsid w:val="007C5DA7"/>
    <w:pPr>
      <w:tabs>
        <w:tab w:val="center" w:pos="4153"/>
        <w:tab w:val="right" w:pos="8306"/>
      </w:tabs>
      <w:snapToGrid w:val="0"/>
      <w:jc w:val="left"/>
    </w:pPr>
    <w:rPr>
      <w:sz w:val="18"/>
      <w:szCs w:val="18"/>
    </w:rPr>
  </w:style>
  <w:style w:type="character" w:customStyle="1" w:styleId="Char0">
    <w:name w:val="页脚 Char"/>
    <w:link w:val="a4"/>
    <w:uiPriority w:val="99"/>
    <w:rsid w:val="007C5DA7"/>
    <w:rPr>
      <w:rFonts w:ascii="Times New Roman" w:hAnsi="Times New Roman"/>
      <w:kern w:val="2"/>
      <w:sz w:val="18"/>
      <w:szCs w:val="18"/>
    </w:rPr>
  </w:style>
  <w:style w:type="paragraph" w:styleId="a5">
    <w:name w:val="Balloon Text"/>
    <w:basedOn w:val="a"/>
    <w:link w:val="Char1"/>
    <w:uiPriority w:val="99"/>
    <w:semiHidden/>
    <w:unhideWhenUsed/>
    <w:rsid w:val="005109A1"/>
    <w:rPr>
      <w:sz w:val="18"/>
      <w:szCs w:val="18"/>
    </w:rPr>
  </w:style>
  <w:style w:type="character" w:customStyle="1" w:styleId="Char1">
    <w:name w:val="批注框文本 Char"/>
    <w:link w:val="a5"/>
    <w:uiPriority w:val="99"/>
    <w:semiHidden/>
    <w:rsid w:val="005109A1"/>
    <w:rPr>
      <w:rFonts w:ascii="Times New Roman" w:hAnsi="Times New Roman"/>
      <w:kern w:val="2"/>
      <w:sz w:val="18"/>
      <w:szCs w:val="18"/>
    </w:rPr>
  </w:style>
  <w:style w:type="character" w:styleId="a6">
    <w:name w:val="Intense Emphasis"/>
    <w:uiPriority w:val="21"/>
    <w:qFormat/>
    <w:rsid w:val="006C41CC"/>
    <w:rPr>
      <w:b/>
      <w:bCs/>
      <w:i/>
      <w:iCs/>
      <w:color w:val="4F81BD"/>
    </w:rPr>
  </w:style>
  <w:style w:type="character" w:styleId="a7">
    <w:name w:val="Emphasis"/>
    <w:uiPriority w:val="20"/>
    <w:qFormat/>
    <w:rsid w:val="006C41CC"/>
    <w:rPr>
      <w:i/>
      <w:iCs/>
    </w:rPr>
  </w:style>
  <w:style w:type="character" w:styleId="a8">
    <w:name w:val="Strong"/>
    <w:uiPriority w:val="22"/>
    <w:qFormat/>
    <w:rsid w:val="006C41CC"/>
    <w:rPr>
      <w:b/>
      <w:bCs/>
    </w:rPr>
  </w:style>
  <w:style w:type="character" w:styleId="a9">
    <w:name w:val="Subtle Emphasis"/>
    <w:uiPriority w:val="19"/>
    <w:qFormat/>
    <w:rsid w:val="00977202"/>
    <w:rPr>
      <w:i/>
      <w:iCs/>
      <w:color w:val="548DD4"/>
    </w:rPr>
  </w:style>
  <w:style w:type="paragraph" w:customStyle="1" w:styleId="aa">
    <w:name w:val="删除修改"/>
    <w:basedOn w:val="a"/>
    <w:link w:val="Char2"/>
    <w:qFormat/>
    <w:rsid w:val="0017678A"/>
    <w:pPr>
      <w:widowControl/>
      <w:adjustRightInd w:val="0"/>
      <w:snapToGrid w:val="0"/>
      <w:spacing w:line="360" w:lineRule="exact"/>
      <w:jc w:val="left"/>
    </w:pPr>
    <w:rPr>
      <w:i/>
      <w:dstrike/>
      <w:color w:val="FF0000"/>
    </w:rPr>
  </w:style>
  <w:style w:type="character" w:customStyle="1" w:styleId="Char2">
    <w:name w:val="删除修改 Char"/>
    <w:link w:val="aa"/>
    <w:rsid w:val="0017678A"/>
    <w:rPr>
      <w:rFonts w:ascii="Times New Roman" w:hAnsi="Times New Roman"/>
      <w:i/>
      <w:dstrike/>
      <w:color w:val="FF0000"/>
      <w:kern w:val="2"/>
      <w:sz w:val="21"/>
      <w:szCs w:val="24"/>
    </w:rPr>
  </w:style>
  <w:style w:type="character" w:customStyle="1" w:styleId="ab">
    <w:name w:val="讨论疑问"/>
    <w:uiPriority w:val="1"/>
    <w:qFormat/>
    <w:rsid w:val="00867341"/>
    <w:rPr>
      <w:i/>
      <w:iCs/>
      <w:color w:val="1F497D"/>
      <w:u w:val="double" w:color="FF0000"/>
    </w:rPr>
  </w:style>
  <w:style w:type="paragraph" w:styleId="ac">
    <w:name w:val="Quote"/>
    <w:basedOn w:val="a"/>
    <w:next w:val="a"/>
    <w:link w:val="Char3"/>
    <w:uiPriority w:val="29"/>
    <w:qFormat/>
    <w:rsid w:val="0018280E"/>
    <w:rPr>
      <w:i/>
      <w:iCs/>
      <w:color w:val="000000"/>
    </w:rPr>
  </w:style>
  <w:style w:type="character" w:customStyle="1" w:styleId="Char3">
    <w:name w:val="引用 Char"/>
    <w:link w:val="ac"/>
    <w:uiPriority w:val="29"/>
    <w:rsid w:val="0018280E"/>
    <w:rPr>
      <w:rFonts w:ascii="Times New Roman" w:hAnsi="Times New Roman"/>
      <w:i/>
      <w:iCs/>
      <w:color w:val="000000"/>
      <w:kern w:val="2"/>
      <w:sz w:val="21"/>
      <w:szCs w:val="24"/>
    </w:rPr>
  </w:style>
  <w:style w:type="paragraph" w:styleId="ad">
    <w:name w:val="Intense Quote"/>
    <w:basedOn w:val="a"/>
    <w:next w:val="a"/>
    <w:link w:val="Char4"/>
    <w:uiPriority w:val="30"/>
    <w:qFormat/>
    <w:rsid w:val="0018280E"/>
    <w:pPr>
      <w:pBdr>
        <w:bottom w:val="single" w:sz="4" w:space="4" w:color="4F81BD"/>
      </w:pBdr>
      <w:spacing w:before="200" w:after="280"/>
      <w:ind w:left="936" w:right="936"/>
    </w:pPr>
    <w:rPr>
      <w:b/>
      <w:bCs/>
      <w:i/>
      <w:iCs/>
      <w:color w:val="4F81BD"/>
    </w:rPr>
  </w:style>
  <w:style w:type="character" w:customStyle="1" w:styleId="Char4">
    <w:name w:val="明显引用 Char"/>
    <w:link w:val="ad"/>
    <w:uiPriority w:val="30"/>
    <w:rsid w:val="0018280E"/>
    <w:rPr>
      <w:rFonts w:ascii="Times New Roman" w:hAnsi="Times New Roman"/>
      <w:b/>
      <w:bCs/>
      <w:i/>
      <w:iCs/>
      <w:color w:val="4F81BD"/>
      <w:kern w:val="2"/>
      <w:sz w:val="21"/>
      <w:szCs w:val="24"/>
    </w:rPr>
  </w:style>
  <w:style w:type="character" w:styleId="ae">
    <w:name w:val="Subtle Reference"/>
    <w:uiPriority w:val="31"/>
    <w:qFormat/>
    <w:rsid w:val="0018280E"/>
    <w:rPr>
      <w:smallCaps/>
      <w:color w:val="C0504D"/>
      <w:u w:val="single"/>
    </w:rPr>
  </w:style>
  <w:style w:type="character" w:styleId="af">
    <w:name w:val="Intense Reference"/>
    <w:uiPriority w:val="32"/>
    <w:qFormat/>
    <w:rsid w:val="0018280E"/>
    <w:rPr>
      <w:b/>
      <w:bCs/>
      <w:smallCaps/>
      <w:color w:val="C0504D"/>
      <w:spacing w:val="5"/>
      <w:u w:val="single"/>
    </w:rPr>
  </w:style>
  <w:style w:type="character" w:styleId="af0">
    <w:name w:val="Book Title"/>
    <w:uiPriority w:val="33"/>
    <w:qFormat/>
    <w:rsid w:val="0018280E"/>
    <w:rPr>
      <w:b/>
      <w:bCs/>
      <w:smallCaps/>
      <w:spacing w:val="5"/>
    </w:rPr>
  </w:style>
  <w:style w:type="paragraph" w:styleId="af1">
    <w:name w:val="List Paragraph"/>
    <w:basedOn w:val="a"/>
    <w:uiPriority w:val="34"/>
    <w:qFormat/>
    <w:rsid w:val="0018280E"/>
    <w:pPr>
      <w:ind w:firstLineChars="200" w:firstLine="420"/>
    </w:pPr>
  </w:style>
  <w:style w:type="character" w:customStyle="1" w:styleId="af2">
    <w:name w:val="修改标记"/>
    <w:uiPriority w:val="1"/>
    <w:qFormat/>
    <w:rsid w:val="0018280E"/>
    <w:rPr>
      <w:rFonts w:ascii="宋体" w:hAnsi="宋体" w:cs="宋体"/>
      <w:b w:val="0"/>
      <w:i/>
      <w:color w:val="auto"/>
      <w:kern w:val="0"/>
      <w:szCs w:val="21"/>
      <w:u w:val="none" w:color="FF0000"/>
      <w:bdr w:val="single" w:sz="4" w:space="0" w:color="FF0000"/>
      <w:shd w:val="clear" w:color="auto" w:fill="92D050"/>
      <w:vertAlign w:val="baseline"/>
      <w:lang w:bidi="bn-IN"/>
      <w14:shadow w14:blurRad="0" w14:dist="0" w14:dir="0" w14:sx="0" w14:sy="0" w14:kx="0" w14:ky="0" w14:algn="none">
        <w14:srgbClr w14:val="000000"/>
      </w14:shadow>
      <w14:textOutline w14:w="0" w14:cap="rnd" w14:cmpd="sng" w14:algn="ctr">
        <w14:noFill/>
        <w14:prstDash w14:val="solid"/>
        <w14:bevel/>
      </w14:textOutline>
    </w:rPr>
  </w:style>
  <w:style w:type="paragraph" w:styleId="af3">
    <w:name w:val="Body Text"/>
    <w:basedOn w:val="a"/>
    <w:link w:val="Char5"/>
    <w:rsid w:val="00B74746"/>
    <w:pPr>
      <w:spacing w:after="120"/>
    </w:pPr>
  </w:style>
  <w:style w:type="character" w:customStyle="1" w:styleId="Char5">
    <w:name w:val="正文文本 Char"/>
    <w:basedOn w:val="a0"/>
    <w:link w:val="af3"/>
    <w:rsid w:val="00B74746"/>
    <w:rPr>
      <w:rFonts w:ascii="Times New Roman" w:hAnsi="Times New Roman"/>
      <w:kern w:val="2"/>
      <w:sz w:val="21"/>
      <w:szCs w:val="24"/>
    </w:rPr>
  </w:style>
  <w:style w:type="character" w:customStyle="1" w:styleId="af4">
    <w:name w:val="建议删除"/>
    <w:basedOn w:val="a0"/>
    <w:uiPriority w:val="1"/>
    <w:qFormat/>
    <w:rsid w:val="000E4F52"/>
    <w:rPr>
      <w:rFonts w:ascii="宋体" w:hAnsi="宋体" w:cs="宋体"/>
      <w:i/>
      <w:strike w:val="0"/>
      <w:dstrike/>
      <w:color w:val="FF0000"/>
      <w:kern w:val="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80E"/>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C5DA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7C5DA7"/>
    <w:rPr>
      <w:rFonts w:ascii="Times New Roman" w:hAnsi="Times New Roman"/>
      <w:kern w:val="2"/>
      <w:sz w:val="18"/>
      <w:szCs w:val="18"/>
    </w:rPr>
  </w:style>
  <w:style w:type="paragraph" w:styleId="a4">
    <w:name w:val="footer"/>
    <w:basedOn w:val="a"/>
    <w:link w:val="Char0"/>
    <w:uiPriority w:val="99"/>
    <w:unhideWhenUsed/>
    <w:rsid w:val="007C5DA7"/>
    <w:pPr>
      <w:tabs>
        <w:tab w:val="center" w:pos="4153"/>
        <w:tab w:val="right" w:pos="8306"/>
      </w:tabs>
      <w:snapToGrid w:val="0"/>
      <w:jc w:val="left"/>
    </w:pPr>
    <w:rPr>
      <w:sz w:val="18"/>
      <w:szCs w:val="18"/>
    </w:rPr>
  </w:style>
  <w:style w:type="character" w:customStyle="1" w:styleId="Char0">
    <w:name w:val="页脚 Char"/>
    <w:link w:val="a4"/>
    <w:uiPriority w:val="99"/>
    <w:rsid w:val="007C5DA7"/>
    <w:rPr>
      <w:rFonts w:ascii="Times New Roman" w:hAnsi="Times New Roman"/>
      <w:kern w:val="2"/>
      <w:sz w:val="18"/>
      <w:szCs w:val="18"/>
    </w:rPr>
  </w:style>
  <w:style w:type="paragraph" w:styleId="a5">
    <w:name w:val="Balloon Text"/>
    <w:basedOn w:val="a"/>
    <w:link w:val="Char1"/>
    <w:uiPriority w:val="99"/>
    <w:semiHidden/>
    <w:unhideWhenUsed/>
    <w:rsid w:val="005109A1"/>
    <w:rPr>
      <w:sz w:val="18"/>
      <w:szCs w:val="18"/>
    </w:rPr>
  </w:style>
  <w:style w:type="character" w:customStyle="1" w:styleId="Char1">
    <w:name w:val="批注框文本 Char"/>
    <w:link w:val="a5"/>
    <w:uiPriority w:val="99"/>
    <w:semiHidden/>
    <w:rsid w:val="005109A1"/>
    <w:rPr>
      <w:rFonts w:ascii="Times New Roman" w:hAnsi="Times New Roman"/>
      <w:kern w:val="2"/>
      <w:sz w:val="18"/>
      <w:szCs w:val="18"/>
    </w:rPr>
  </w:style>
  <w:style w:type="character" w:styleId="a6">
    <w:name w:val="Intense Emphasis"/>
    <w:uiPriority w:val="21"/>
    <w:qFormat/>
    <w:rsid w:val="006C41CC"/>
    <w:rPr>
      <w:b/>
      <w:bCs/>
      <w:i/>
      <w:iCs/>
      <w:color w:val="4F81BD"/>
    </w:rPr>
  </w:style>
  <w:style w:type="character" w:styleId="a7">
    <w:name w:val="Emphasis"/>
    <w:uiPriority w:val="20"/>
    <w:qFormat/>
    <w:rsid w:val="006C41CC"/>
    <w:rPr>
      <w:i/>
      <w:iCs/>
    </w:rPr>
  </w:style>
  <w:style w:type="character" w:styleId="a8">
    <w:name w:val="Strong"/>
    <w:uiPriority w:val="22"/>
    <w:qFormat/>
    <w:rsid w:val="006C41CC"/>
    <w:rPr>
      <w:b/>
      <w:bCs/>
    </w:rPr>
  </w:style>
  <w:style w:type="character" w:styleId="a9">
    <w:name w:val="Subtle Emphasis"/>
    <w:uiPriority w:val="19"/>
    <w:qFormat/>
    <w:rsid w:val="00977202"/>
    <w:rPr>
      <w:i/>
      <w:iCs/>
      <w:color w:val="548DD4"/>
    </w:rPr>
  </w:style>
  <w:style w:type="paragraph" w:customStyle="1" w:styleId="aa">
    <w:name w:val="删除修改"/>
    <w:basedOn w:val="a"/>
    <w:link w:val="Char2"/>
    <w:qFormat/>
    <w:rsid w:val="0017678A"/>
    <w:pPr>
      <w:widowControl/>
      <w:adjustRightInd w:val="0"/>
      <w:snapToGrid w:val="0"/>
      <w:spacing w:line="360" w:lineRule="exact"/>
      <w:jc w:val="left"/>
    </w:pPr>
    <w:rPr>
      <w:i/>
      <w:dstrike/>
      <w:color w:val="FF0000"/>
    </w:rPr>
  </w:style>
  <w:style w:type="character" w:customStyle="1" w:styleId="Char2">
    <w:name w:val="删除修改 Char"/>
    <w:link w:val="aa"/>
    <w:rsid w:val="0017678A"/>
    <w:rPr>
      <w:rFonts w:ascii="Times New Roman" w:hAnsi="Times New Roman"/>
      <w:i/>
      <w:dstrike/>
      <w:color w:val="FF0000"/>
      <w:kern w:val="2"/>
      <w:sz w:val="21"/>
      <w:szCs w:val="24"/>
    </w:rPr>
  </w:style>
  <w:style w:type="character" w:customStyle="1" w:styleId="ab">
    <w:name w:val="讨论疑问"/>
    <w:uiPriority w:val="1"/>
    <w:qFormat/>
    <w:rsid w:val="00867341"/>
    <w:rPr>
      <w:i/>
      <w:iCs/>
      <w:color w:val="1F497D"/>
      <w:u w:val="double" w:color="FF0000"/>
    </w:rPr>
  </w:style>
  <w:style w:type="paragraph" w:styleId="ac">
    <w:name w:val="Quote"/>
    <w:basedOn w:val="a"/>
    <w:next w:val="a"/>
    <w:link w:val="Char3"/>
    <w:uiPriority w:val="29"/>
    <w:qFormat/>
    <w:rsid w:val="0018280E"/>
    <w:rPr>
      <w:i/>
      <w:iCs/>
      <w:color w:val="000000"/>
    </w:rPr>
  </w:style>
  <w:style w:type="character" w:customStyle="1" w:styleId="Char3">
    <w:name w:val="引用 Char"/>
    <w:link w:val="ac"/>
    <w:uiPriority w:val="29"/>
    <w:rsid w:val="0018280E"/>
    <w:rPr>
      <w:rFonts w:ascii="Times New Roman" w:hAnsi="Times New Roman"/>
      <w:i/>
      <w:iCs/>
      <w:color w:val="000000"/>
      <w:kern w:val="2"/>
      <w:sz w:val="21"/>
      <w:szCs w:val="24"/>
    </w:rPr>
  </w:style>
  <w:style w:type="paragraph" w:styleId="ad">
    <w:name w:val="Intense Quote"/>
    <w:basedOn w:val="a"/>
    <w:next w:val="a"/>
    <w:link w:val="Char4"/>
    <w:uiPriority w:val="30"/>
    <w:qFormat/>
    <w:rsid w:val="0018280E"/>
    <w:pPr>
      <w:pBdr>
        <w:bottom w:val="single" w:sz="4" w:space="4" w:color="4F81BD"/>
      </w:pBdr>
      <w:spacing w:before="200" w:after="280"/>
      <w:ind w:left="936" w:right="936"/>
    </w:pPr>
    <w:rPr>
      <w:b/>
      <w:bCs/>
      <w:i/>
      <w:iCs/>
      <w:color w:val="4F81BD"/>
    </w:rPr>
  </w:style>
  <w:style w:type="character" w:customStyle="1" w:styleId="Char4">
    <w:name w:val="明显引用 Char"/>
    <w:link w:val="ad"/>
    <w:uiPriority w:val="30"/>
    <w:rsid w:val="0018280E"/>
    <w:rPr>
      <w:rFonts w:ascii="Times New Roman" w:hAnsi="Times New Roman"/>
      <w:b/>
      <w:bCs/>
      <w:i/>
      <w:iCs/>
      <w:color w:val="4F81BD"/>
      <w:kern w:val="2"/>
      <w:sz w:val="21"/>
      <w:szCs w:val="24"/>
    </w:rPr>
  </w:style>
  <w:style w:type="character" w:styleId="ae">
    <w:name w:val="Subtle Reference"/>
    <w:uiPriority w:val="31"/>
    <w:qFormat/>
    <w:rsid w:val="0018280E"/>
    <w:rPr>
      <w:smallCaps/>
      <w:color w:val="C0504D"/>
      <w:u w:val="single"/>
    </w:rPr>
  </w:style>
  <w:style w:type="character" w:styleId="af">
    <w:name w:val="Intense Reference"/>
    <w:uiPriority w:val="32"/>
    <w:qFormat/>
    <w:rsid w:val="0018280E"/>
    <w:rPr>
      <w:b/>
      <w:bCs/>
      <w:smallCaps/>
      <w:color w:val="C0504D"/>
      <w:spacing w:val="5"/>
      <w:u w:val="single"/>
    </w:rPr>
  </w:style>
  <w:style w:type="character" w:styleId="af0">
    <w:name w:val="Book Title"/>
    <w:uiPriority w:val="33"/>
    <w:qFormat/>
    <w:rsid w:val="0018280E"/>
    <w:rPr>
      <w:b/>
      <w:bCs/>
      <w:smallCaps/>
      <w:spacing w:val="5"/>
    </w:rPr>
  </w:style>
  <w:style w:type="paragraph" w:styleId="af1">
    <w:name w:val="List Paragraph"/>
    <w:basedOn w:val="a"/>
    <w:uiPriority w:val="34"/>
    <w:qFormat/>
    <w:rsid w:val="0018280E"/>
    <w:pPr>
      <w:ind w:firstLineChars="200" w:firstLine="420"/>
    </w:pPr>
  </w:style>
  <w:style w:type="character" w:customStyle="1" w:styleId="af2">
    <w:name w:val="修改标记"/>
    <w:uiPriority w:val="1"/>
    <w:qFormat/>
    <w:rsid w:val="0018280E"/>
    <w:rPr>
      <w:rFonts w:ascii="宋体" w:hAnsi="宋体" w:cs="宋体"/>
      <w:b w:val="0"/>
      <w:i/>
      <w:color w:val="auto"/>
      <w:kern w:val="0"/>
      <w:szCs w:val="21"/>
      <w:u w:val="none" w:color="FF0000"/>
      <w:bdr w:val="single" w:sz="4" w:space="0" w:color="FF0000"/>
      <w:shd w:val="clear" w:color="auto" w:fill="92D050"/>
      <w:vertAlign w:val="baseline"/>
      <w:lang w:bidi="bn-IN"/>
      <w14:shadow w14:blurRad="0" w14:dist="0" w14:dir="0" w14:sx="0" w14:sy="0" w14:kx="0" w14:ky="0" w14:algn="none">
        <w14:srgbClr w14:val="000000"/>
      </w14:shadow>
      <w14:textOutline w14:w="0" w14:cap="rnd" w14:cmpd="sng" w14:algn="ctr">
        <w14:noFill/>
        <w14:prstDash w14:val="solid"/>
        <w14:bevel/>
      </w14:textOutline>
    </w:rPr>
  </w:style>
  <w:style w:type="paragraph" w:styleId="af3">
    <w:name w:val="Body Text"/>
    <w:basedOn w:val="a"/>
    <w:link w:val="Char5"/>
    <w:rsid w:val="00B74746"/>
    <w:pPr>
      <w:spacing w:after="120"/>
    </w:pPr>
  </w:style>
  <w:style w:type="character" w:customStyle="1" w:styleId="Char5">
    <w:name w:val="正文文本 Char"/>
    <w:basedOn w:val="a0"/>
    <w:link w:val="af3"/>
    <w:rsid w:val="00B74746"/>
    <w:rPr>
      <w:rFonts w:ascii="Times New Roman" w:hAnsi="Times New Roman"/>
      <w:kern w:val="2"/>
      <w:sz w:val="21"/>
      <w:szCs w:val="24"/>
    </w:rPr>
  </w:style>
  <w:style w:type="character" w:customStyle="1" w:styleId="af4">
    <w:name w:val="建议删除"/>
    <w:basedOn w:val="a0"/>
    <w:uiPriority w:val="1"/>
    <w:qFormat/>
    <w:rsid w:val="000E4F52"/>
    <w:rPr>
      <w:rFonts w:ascii="宋体" w:hAnsi="宋体" w:cs="宋体"/>
      <w:i/>
      <w:strike w:val="0"/>
      <w:dstrike/>
      <w:color w:val="FF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1110">
      <w:bodyDiv w:val="1"/>
      <w:marLeft w:val="0"/>
      <w:marRight w:val="0"/>
      <w:marTop w:val="0"/>
      <w:marBottom w:val="0"/>
      <w:divBdr>
        <w:top w:val="none" w:sz="0" w:space="0" w:color="auto"/>
        <w:left w:val="none" w:sz="0" w:space="0" w:color="auto"/>
        <w:bottom w:val="none" w:sz="0" w:space="0" w:color="auto"/>
        <w:right w:val="none" w:sz="0" w:space="0" w:color="auto"/>
      </w:divBdr>
    </w:div>
    <w:div w:id="116990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49227-5401-4FBA-A453-19E8989CE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3317</Words>
  <Characters>18909</Characters>
  <Application>Microsoft Office Word</Application>
  <DocSecurity>0</DocSecurity>
  <Lines>157</Lines>
  <Paragraphs>44</Paragraphs>
  <ScaleCrop>false</ScaleCrop>
  <Company>LENOVO CUSTOMER</Company>
  <LinksUpToDate>false</LinksUpToDate>
  <CharactersWithSpaces>22182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黄燕华</cp:lastModifiedBy>
  <cp:revision>7</cp:revision>
  <cp:lastPrinted>2015-09-29T05:04:00Z</cp:lastPrinted>
  <dcterms:created xsi:type="dcterms:W3CDTF">2020-03-12T05:25:00Z</dcterms:created>
  <dcterms:modified xsi:type="dcterms:W3CDTF">2020-04-30T06:38:00Z</dcterms:modified>
</cp:coreProperties>
</file>