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D8" w:rsidRPr="00137FF8" w:rsidRDefault="000944D8" w:rsidP="000944D8">
      <w:pPr>
        <w:rPr>
          <w:rFonts w:ascii="黑体" w:eastAsia="黑体" w:hAnsi="黑体"/>
          <w:sz w:val="32"/>
          <w:szCs w:val="32"/>
        </w:rPr>
      </w:pPr>
      <w:r w:rsidRPr="00137FF8">
        <w:rPr>
          <w:rFonts w:ascii="黑体" w:eastAsia="黑体" w:hAnsi="黑体"/>
          <w:sz w:val="32"/>
          <w:szCs w:val="32"/>
        </w:rPr>
        <w:t>附件3</w:t>
      </w:r>
    </w:p>
    <w:p w:rsidR="000944D8" w:rsidRPr="00137FF8" w:rsidRDefault="000944D8" w:rsidP="000944D8">
      <w:pPr>
        <w:rPr>
          <w:rFonts w:ascii="黑体" w:eastAsia="黑体" w:hAnsi="黑体"/>
          <w:szCs w:val="22"/>
        </w:rPr>
      </w:pPr>
    </w:p>
    <w:p w:rsidR="000944D8" w:rsidRPr="00137FF8" w:rsidRDefault="000944D8" w:rsidP="000944D8">
      <w:pPr>
        <w:jc w:val="center"/>
        <w:rPr>
          <w:rFonts w:ascii="黑体" w:eastAsia="黑体" w:hAnsi="黑体"/>
          <w:sz w:val="36"/>
          <w:szCs w:val="44"/>
        </w:rPr>
      </w:pPr>
      <w:r w:rsidRPr="00137FF8">
        <w:rPr>
          <w:rFonts w:ascii="黑体" w:eastAsia="黑体" w:hAnsi="黑体" w:hint="eastAsia"/>
          <w:sz w:val="36"/>
          <w:szCs w:val="44"/>
        </w:rPr>
        <w:t>2020年国家医疗器械抽检复检机构推荐名单</w:t>
      </w:r>
    </w:p>
    <w:p w:rsidR="000944D8" w:rsidRPr="00137FF8" w:rsidRDefault="000944D8" w:rsidP="000944D8">
      <w:pPr>
        <w:rPr>
          <w:rFonts w:ascii="黑体" w:eastAsia="黑体" w:hAnsi="黑体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3462"/>
        <w:gridCol w:w="1105"/>
        <w:gridCol w:w="4189"/>
        <w:gridCol w:w="4189"/>
      </w:tblGrid>
      <w:tr w:rsidR="000944D8" w:rsidRPr="00137FF8" w:rsidTr="007824C0">
        <w:trPr>
          <w:cantSplit/>
          <w:trHeight w:val="533"/>
          <w:tblHeader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序号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品种名称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抽样编码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原检</w:t>
            </w:r>
            <w:r w:rsidRPr="00137FF8">
              <w:rPr>
                <w:rFonts w:ascii="黑体" w:eastAsia="黑体" w:hAnsi="黑体" w:hint="eastAsia"/>
              </w:rPr>
              <w:t>机构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复检</w:t>
            </w:r>
            <w:r w:rsidRPr="00137FF8">
              <w:rPr>
                <w:rFonts w:ascii="黑体" w:eastAsia="黑体" w:hAnsi="黑体" w:hint="eastAsia"/>
              </w:rPr>
              <w:t>机构</w:t>
            </w:r>
          </w:p>
        </w:tc>
      </w:tr>
      <w:tr w:rsidR="000944D8" w:rsidRPr="00137FF8" w:rsidTr="007824C0">
        <w:trPr>
          <w:cantSplit/>
          <w:trHeight w:val="3462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1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天然胶乳橡胶避孕套</w:t>
            </w:r>
            <w:bookmarkStart w:id="0" w:name="_GoBack"/>
            <w:bookmarkEnd w:id="0"/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30010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湖南省医疗器械检验检测所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辽宁省医疗器械检验检测院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浙江省医疗器械检验研究院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福建省医疗器械与药品包装材料检验所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江西省医疗器械检测中心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河南省医疗器械检验所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海南省药品检验所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贵州省医疗器械检测中心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云南省医疗器械检验研究院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湖南省医疗器械检验检测所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辽宁省医疗器械检验检测院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浙江省医疗器械检验研究院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福建省医疗器械与药品包装材料检验所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江西省医疗器械检测中心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河南省医疗器械检验所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海南省药品检验所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贵州省医疗器械检测中心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云南省医疗器械检验研究院</w:t>
            </w:r>
          </w:p>
        </w:tc>
      </w:tr>
      <w:tr w:rsidR="000944D8" w:rsidRPr="00137FF8" w:rsidTr="007824C0">
        <w:trPr>
          <w:cantSplit/>
          <w:trHeight w:val="1782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2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电动轮椅车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300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2</w:t>
            </w: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江苏省医疗器械检验所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天津市医疗器械质量监督检验中心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湖南省医疗器械检验检测所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广东省医疗器械质量监督检验所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 xml:space="preserve">陕西省医疗器械质量监督检验院 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江苏省医疗器械检验所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天津市医疗器械质量监督检验中心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湖南省医疗器械检验检测所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广东省医疗器械质量监督检验所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 xml:space="preserve">陕西省医疗器械质量监督检验院 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3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低密度脂蛋白胆固醇测定试剂（盒）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0050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江苏省医疗器械检验所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江西省医疗器械检测中心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山东省医疗器械产品质量检验中心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江苏省医疗器械检验所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江西省医疗器械检测中心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山东省医疗器械产品质量检验中心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lastRenderedPageBreak/>
              <w:t>4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乳酸脱氢酶测定试剂（盒）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0060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天津市医疗器械质量监督检验中心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河北省医疗器械与药品包装材料检验研究院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湖北省医疗器械质量监督检验研究院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四川省医疗器械检测中心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天津市医疗器械质量监督检验中心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河北省医疗器械与药品包装材料检验研究院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湖北省医疗器械质量监督检验研究院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四川省医疗器械检测中心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5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铁蛋白测定试剂盒（免疫比浊法）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0070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河南省医疗器械检验所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重庆医疗器械质量检验中心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河南省医疗器械检验所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重庆医疗器械质量检验中心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6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丙氨酸氨基转移酶测定试剂盒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30080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安徽省食品药品检验研究院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江西省医疗器械检测中心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广东省医疗器械质量监督检验所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云南省医疗器械检验研究院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安徽省食品药品检验研究院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江西省医疗器械检测中心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广东省医疗器械质量监督检验所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云南省医疗器械检验研究院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7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补体C3测定试剂盒（免疫比浊法）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300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9</w:t>
            </w: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浙江省医疗器械检验研究院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河南省医疗器械检验所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重庆医疗器械质量检验中心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浙江省医疗器械检验研究院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河南省医疗器械检验所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重庆医疗器械质量检验中心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8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中频电疗仪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0100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天津市医疗器械质量监督检验中心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天津市医疗器械质量监督检验中心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9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关节训练设备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30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13</w:t>
            </w: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天津市医疗器械质量监督检验中心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江苏省医疗器械检验所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天津市医疗器械质量监督检验中心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江苏省医疗器械检验所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1</w:t>
            </w:r>
            <w:r w:rsidRPr="00137FF8">
              <w:rPr>
                <w:rFonts w:ascii="黑体" w:eastAsia="黑体" w:hAnsi="黑体"/>
              </w:rPr>
              <w:t>0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金属接骨板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0160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天津市医疗器械质量监督检验中心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天津市医疗器械质量监督检验中心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1</w:t>
            </w:r>
            <w:r w:rsidRPr="00137FF8">
              <w:rPr>
                <w:rFonts w:ascii="黑体" w:eastAsia="黑体" w:hAnsi="黑体"/>
              </w:rPr>
              <w:t>1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乳腺X射线机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0200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辽宁省医疗器械检验检测院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辽宁省医疗器械检验检测院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1</w:t>
            </w:r>
            <w:r w:rsidRPr="00137FF8">
              <w:rPr>
                <w:rFonts w:ascii="黑体" w:eastAsia="黑体" w:hAnsi="黑体"/>
              </w:rPr>
              <w:t>2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牙科X射线机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0210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辽宁省医疗器械检验检测院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辽宁省医疗器械检验检测院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lastRenderedPageBreak/>
              <w:t>1</w:t>
            </w:r>
            <w:r w:rsidRPr="00137FF8">
              <w:rPr>
                <w:rFonts w:ascii="黑体" w:eastAsia="黑体" w:hAnsi="黑体"/>
              </w:rPr>
              <w:t>3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一次性使用人体静脉血样采集容器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0240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山东省医疗器械产品质量检验中心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cs="Tahoma" w:hint="eastAsia"/>
                <w:kern w:val="0"/>
                <w:szCs w:val="21"/>
              </w:rPr>
              <w:t>内蒙古自治区医疗器械检测中心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湖南省医疗器械检验检测所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陕西省医疗器械质量监督检验院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新疆维吾尔自治区药品检验研究院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山东省医疗器械产品质量检验中心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cs="Tahoma" w:hint="eastAsia"/>
                <w:kern w:val="0"/>
                <w:szCs w:val="21"/>
              </w:rPr>
              <w:t>内蒙古自治区医疗器械检测中心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湖南省医疗器械检验检测所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陕西省医疗器械质量监督检验院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新疆维吾尔自治区药品检验研究院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1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4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无创自动测量血压计（电子血压计）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0270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辽宁省医疗器械检验检测院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黑龙江省食品药品检验检测所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安徽省食品药品检验研究院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湖南省医疗器械检验检测所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甘肃省医疗器械检验检测所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新疆维吾尔自治区药品检验研究院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辽宁省医疗器械检验检测院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黑龙江省食品药品检验检测所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安徽省食品药品检验研究院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湖南省医疗器械检验检测所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甘肃省医疗器械检验检测所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新疆维吾尔自治区药品检验研究院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1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5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输液泵（注射泵、镇痛泵、胰岛素泵）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0280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江苏省医疗器械检验所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河南省医疗器械检验所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江苏省医疗器械检验所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河南省医疗器械检验所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1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6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医用电子体温计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0290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重庆医疗器械质量检验中心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四川省医疗器械检测中心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重庆医疗器械质量检验中心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四川省医疗器械检测中心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1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7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医用氧气浓缩器（医用制氧机）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0310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江苏省医疗器械检验所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山东省医疗器械产品质量检验中心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江苏省医疗器械检验所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山东省医疗器械产品质量检验中心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1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8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治疗呼吸机（生命支持）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0320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1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9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一次性使用</w:t>
            </w:r>
            <w:proofErr w:type="gramStart"/>
            <w:r w:rsidRPr="00137FF8">
              <w:rPr>
                <w:rFonts w:ascii="黑体" w:eastAsia="黑体" w:hAnsi="黑体" w:hint="eastAsia"/>
              </w:rPr>
              <w:t>鼻氧管</w:t>
            </w:r>
            <w:proofErr w:type="gramEnd"/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0340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安徽省食品药品检验研究院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 xml:space="preserve">广东省医疗器械质量监督检验所 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安徽省食品药品检验研究院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广东省医疗器械质量监督检验所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lastRenderedPageBreak/>
              <w:t>20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一次性使用无菌注射器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0360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天津市医疗器械质量监督检验中心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黑龙江省食品药品检验检测所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浙江省医疗器械检验研究院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江西省医疗器械检测中心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湖北省医疗器械质量监督检验研究院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湖南省医疗器械检验检测所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重庆医疗器械质量检验中心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四川省医疗器械检测中心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青海省药品检验检测院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天津市医疗器械质量监督检验中心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黑龙江省食品药品检验检测所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浙江省医疗器械检验研究院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江西省医疗器械检测中心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湖北省医疗器械质量监督检验研究院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湖南省医疗器械检验检测所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重庆医疗器械质量检验中心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四川省医疗器械检测中心</w:t>
            </w:r>
          </w:p>
          <w:p w:rsidR="000944D8" w:rsidRPr="00137FF8" w:rsidRDefault="000944D8" w:rsidP="007824C0">
            <w:pPr>
              <w:widowControl/>
              <w:spacing w:line="30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</w:rPr>
              <w:t>青海省药品检验检测院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21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B型超声诊断设备/超声彩色血流成像系统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0410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湖北省医疗器械质量监督检验研究院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浙江省医疗器械检验研究院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 xml:space="preserve">广东省医疗器械质量监督检验所 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湖北省医疗器械质量监督检验研究院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浙江省医疗器械检验研究院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广东省医疗器械质量监督检验所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22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医用超声雾化器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0420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湖北省医疗器械质量监督检验研究院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河北省医疗器械与药品包装材料检验研究院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山西省医疗器械检测中心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吉林省医疗器械检验所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江苏省医疗器械检验所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安徽省食品药品检验研究院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湖南省医疗器械检验检测所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云南省医疗器械检验研究院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陕西省医疗器械质量监督检验院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湖北省医疗器械质量监督检验研究院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河北省医疗器械与药品包装材料检验研究院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山西省医疗器械检测中心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吉林省医疗器械检验所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江苏省医疗器械检验所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安徽省食品药品检验研究院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湖南省医疗器械检验检测所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云南省医疗器械检验研究院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陕西省医疗器械质量监督检验院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23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玻璃离子水门汀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0430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广东省医疗器械质量监督检验所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广东省医疗器械质量监督检验所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24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血液透析及相关治疗用浓缩物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0440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广东省医疗器械质量监督检验所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黑龙江省食品药品检验检测所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广东省医疗器械质量监督检验所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黑龙江省食品药品检验检测所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25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牙科手机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0460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广东省医疗器械质量监督检验所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天津市医疗器械质量监督检验中心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广东省医疗器械质量监督检验所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天津市医疗器械质量监督检验中心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lastRenderedPageBreak/>
              <w:t>26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膝关节假体（胫骨衬垫）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30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19</w:t>
            </w: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天津市医疗器械质量监督检验中心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天津市医疗器械质量监督检验中心</w:t>
            </w:r>
          </w:p>
          <w:p w:rsidR="000944D8" w:rsidRPr="00137FF8" w:rsidRDefault="000944D8" w:rsidP="007824C0">
            <w:pPr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中国食品药品检定研究院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27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麻醉机（麻醉系统）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30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33</w:t>
            </w: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中国食品药品检定研究院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28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一次性使用麻醉用针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30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35</w:t>
            </w: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中国食品药品检定研究院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29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人工晶状体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0390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浙江省医疗器械检验研究院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浙江省医疗器械检验研究院</w:t>
            </w:r>
          </w:p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中国食品药品检定研究院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30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神经和肌肉刺激器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10080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中国人民解放军联勤保障部队药品仪器监督检验总站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中国人民解放军联勤保障部队药品仪器监督检验总站</w:t>
            </w:r>
          </w:p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中国食品药品检定研究院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sz w:val="22"/>
              </w:rPr>
            </w:pPr>
            <w:r w:rsidRPr="00137FF8">
              <w:rPr>
                <w:rFonts w:ascii="黑体" w:eastAsia="黑体" w:hAnsi="黑体"/>
                <w:sz w:val="22"/>
              </w:rPr>
              <w:t>31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验光仪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10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09</w:t>
            </w: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中国人民解放军联勤保障部队药品仪器监督检验总站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中国人民解放军联勤保障部队药品仪器监督检验总站</w:t>
            </w:r>
          </w:p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中国食品药品检定研究院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sz w:val="22"/>
              </w:rPr>
            </w:pPr>
            <w:r w:rsidRPr="00137FF8">
              <w:rPr>
                <w:rFonts w:ascii="黑体" w:eastAsia="黑体" w:hAnsi="黑体"/>
                <w:sz w:val="22"/>
              </w:rPr>
              <w:t>32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人类EGFR基因突变检测试剂盒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300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中国食品药品检定研究院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3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人类B-</w:t>
            </w:r>
            <w:proofErr w:type="spellStart"/>
            <w:r w:rsidRPr="00137FF8">
              <w:rPr>
                <w:rFonts w:ascii="黑体" w:eastAsia="黑体" w:hAnsi="黑体" w:hint="eastAsia"/>
              </w:rPr>
              <w:t>raf</w:t>
            </w:r>
            <w:proofErr w:type="spellEnd"/>
            <w:r w:rsidRPr="00137FF8">
              <w:rPr>
                <w:rFonts w:ascii="黑体" w:eastAsia="黑体" w:hAnsi="黑体" w:hint="eastAsia"/>
              </w:rPr>
              <w:t>基因突变检测试剂盒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300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4</w:t>
            </w: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中国食品药品检定研究院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34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血液透析器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30450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广东省医疗器械质量监督检验所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广东省医疗器械质量监督检验所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35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电位治疗设备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0110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天津市医疗器械质量监督检验中心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天津市医疗器械质量监督检验中心</w:t>
            </w:r>
          </w:p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湖北省医疗器械质量监督检验研究院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36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金属接骨螺钉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0150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天津市医疗器械质量监督检验中心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天津市医疗器械质量监督检验中心</w:t>
            </w:r>
          </w:p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北京市医疗器械检验所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37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金属脊柱板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30170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天津市医疗器械质量监督检验中心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天津市医疗器械质量监督检验中心</w:t>
            </w:r>
          </w:p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北京市医疗器械检验所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38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髋关节假体（股骨球头）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30180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天津市医疗器械质量监督检验中心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天津市医疗器械质量监督检验中心</w:t>
            </w:r>
          </w:p>
          <w:p w:rsidR="000944D8" w:rsidRPr="00137FF8" w:rsidRDefault="000944D8" w:rsidP="007824C0">
            <w:pPr>
              <w:spacing w:line="29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北京市医疗器械检验所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/>
              </w:rPr>
              <w:t>39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一次性使用避光输液器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30250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山东省医疗器械产品质量检验中心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山东省医疗器械产品质量检验中心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40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一次性使用输尿管支架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30260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山东省医疗器械产品质量检验中心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山东省医疗器械产品质量检验中心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41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婴儿培养箱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30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30</w:t>
            </w: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</w:tc>
        <w:tc>
          <w:tcPr>
            <w:tcW w:w="4189" w:type="dxa"/>
            <w:vAlign w:val="bottom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浙江省医疗器械检验研究院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lastRenderedPageBreak/>
              <w:t>42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软性接触镜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30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37</w:t>
            </w: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浙江省医疗器械检验研究院</w:t>
            </w:r>
          </w:p>
        </w:tc>
        <w:tc>
          <w:tcPr>
            <w:tcW w:w="4189" w:type="dxa"/>
            <w:vAlign w:val="bottom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浙江省医疗器械检验研究院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上海市医疗器械检测所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43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硬性接触镜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30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38</w:t>
            </w: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浙江省医疗器械检验研究院</w:t>
            </w:r>
          </w:p>
        </w:tc>
        <w:tc>
          <w:tcPr>
            <w:tcW w:w="4189" w:type="dxa"/>
            <w:vAlign w:val="bottom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浙江省医疗器械检验研究院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陕西省医疗器械质量监督检验院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44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窝沟封闭剂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1007</w:t>
            </w: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北京大学口腔医学院口腔医疗器械检验中心</w:t>
            </w:r>
          </w:p>
        </w:tc>
        <w:tc>
          <w:tcPr>
            <w:tcW w:w="4189" w:type="dxa"/>
            <w:vAlign w:val="bottom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北京大学口腔医学院口腔医疗器械检验中心 北京市医疗器械检验所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45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proofErr w:type="spellStart"/>
            <w:r w:rsidRPr="00137FF8">
              <w:rPr>
                <w:rFonts w:ascii="黑体" w:eastAsia="黑体" w:hAnsi="黑体" w:hint="eastAsia"/>
              </w:rPr>
              <w:t>kras</w:t>
            </w:r>
            <w:proofErr w:type="spellEnd"/>
            <w:r w:rsidRPr="00137FF8">
              <w:rPr>
                <w:rFonts w:ascii="黑体" w:eastAsia="黑体" w:hAnsi="黑体" w:hint="eastAsia"/>
              </w:rPr>
              <w:t>基因突变检测试剂盒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1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0010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中国食品药品检定研究院</w:t>
            </w:r>
          </w:p>
        </w:tc>
        <w:tc>
          <w:tcPr>
            <w:tcW w:w="4189" w:type="dxa"/>
            <w:vAlign w:val="bottom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中国食品药品检定研究院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46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梅毒螺旋体抗体检测试剂盒（胶体金法）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1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0020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中国食品药品检定研究院</w:t>
            </w:r>
          </w:p>
        </w:tc>
        <w:tc>
          <w:tcPr>
            <w:tcW w:w="4189" w:type="dxa"/>
            <w:vAlign w:val="bottom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中国食品药品检定研究院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/>
                <w:color w:val="000000"/>
                <w:sz w:val="22"/>
              </w:rPr>
              <w:t>47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恶性疟原虫抗原检测试剂盒（胶体金法）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1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0030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中国食品药品检定研究院</w:t>
            </w:r>
          </w:p>
        </w:tc>
        <w:tc>
          <w:tcPr>
            <w:tcW w:w="4189" w:type="dxa"/>
            <w:vAlign w:val="bottom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中国食品药品检定研究院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4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8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亚甲基二氧基甲基苯丙胺检测试剂盒（胶体金法）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1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0040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中国食品药品检定研究院</w:t>
            </w:r>
          </w:p>
        </w:tc>
        <w:tc>
          <w:tcPr>
            <w:tcW w:w="4189" w:type="dxa"/>
            <w:vAlign w:val="bottom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中国食品药品检定研究院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北京市医疗器械检验所</w:t>
            </w:r>
          </w:p>
        </w:tc>
      </w:tr>
      <w:tr w:rsidR="000944D8" w:rsidRPr="00137FF8" w:rsidTr="007824C0">
        <w:trPr>
          <w:cantSplit/>
          <w:trHeight w:val="284"/>
          <w:jc w:val="center"/>
        </w:trPr>
        <w:tc>
          <w:tcPr>
            <w:tcW w:w="93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4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9</w:t>
            </w:r>
          </w:p>
        </w:tc>
        <w:tc>
          <w:tcPr>
            <w:tcW w:w="3462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助听器</w:t>
            </w:r>
          </w:p>
        </w:tc>
        <w:tc>
          <w:tcPr>
            <w:tcW w:w="1105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137FF8">
              <w:rPr>
                <w:rFonts w:ascii="黑体" w:eastAsia="黑体" w:hAnsi="黑体" w:hint="eastAsia"/>
                <w:color w:val="000000"/>
                <w:sz w:val="22"/>
              </w:rPr>
              <w:t>1</w:t>
            </w:r>
            <w:r w:rsidRPr="00137FF8">
              <w:rPr>
                <w:rFonts w:ascii="黑体" w:eastAsia="黑体" w:hAnsi="黑体"/>
                <w:color w:val="000000"/>
                <w:sz w:val="22"/>
              </w:rPr>
              <w:t>0060</w:t>
            </w:r>
          </w:p>
        </w:tc>
        <w:tc>
          <w:tcPr>
            <w:tcW w:w="4189" w:type="dxa"/>
            <w:vAlign w:val="center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中国食品药品检定研究院</w:t>
            </w:r>
          </w:p>
        </w:tc>
        <w:tc>
          <w:tcPr>
            <w:tcW w:w="4189" w:type="dxa"/>
            <w:vAlign w:val="bottom"/>
          </w:tcPr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中国食品药品检定研究院</w:t>
            </w:r>
          </w:p>
          <w:p w:rsidR="000944D8" w:rsidRPr="00137FF8" w:rsidRDefault="000944D8" w:rsidP="007824C0">
            <w:pPr>
              <w:spacing w:line="300" w:lineRule="exact"/>
              <w:jc w:val="left"/>
              <w:rPr>
                <w:rFonts w:ascii="黑体" w:eastAsia="黑体" w:hAnsi="黑体"/>
              </w:rPr>
            </w:pPr>
            <w:r w:rsidRPr="00137FF8">
              <w:rPr>
                <w:rFonts w:ascii="黑体" w:eastAsia="黑体" w:hAnsi="黑体" w:hint="eastAsia"/>
              </w:rPr>
              <w:t>江苏省医疗器械检验所</w:t>
            </w:r>
          </w:p>
        </w:tc>
      </w:tr>
    </w:tbl>
    <w:p w:rsidR="00396558" w:rsidRPr="00137FF8" w:rsidRDefault="00396558">
      <w:pPr>
        <w:rPr>
          <w:rFonts w:ascii="黑体" w:eastAsia="黑体" w:hAnsi="黑体"/>
        </w:rPr>
      </w:pPr>
    </w:p>
    <w:sectPr w:rsidR="00396558" w:rsidRPr="00137FF8" w:rsidSect="00137FF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72" w:rsidRDefault="008F6172" w:rsidP="000944D8">
      <w:r>
        <w:separator/>
      </w:r>
    </w:p>
  </w:endnote>
  <w:endnote w:type="continuationSeparator" w:id="0">
    <w:p w:rsidR="008F6172" w:rsidRDefault="008F6172" w:rsidP="0009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72" w:rsidRDefault="008F6172" w:rsidP="000944D8">
      <w:r>
        <w:separator/>
      </w:r>
    </w:p>
  </w:footnote>
  <w:footnote w:type="continuationSeparator" w:id="0">
    <w:p w:rsidR="008F6172" w:rsidRDefault="008F6172" w:rsidP="0009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30"/>
    <w:rsid w:val="000944D8"/>
    <w:rsid w:val="00137FF8"/>
    <w:rsid w:val="00396558"/>
    <w:rsid w:val="00510730"/>
    <w:rsid w:val="008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4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4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4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4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4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4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view01</dc:creator>
  <cp:keywords/>
  <dc:description/>
  <cp:lastModifiedBy>Windows 用户</cp:lastModifiedBy>
  <cp:revision>3</cp:revision>
  <dcterms:created xsi:type="dcterms:W3CDTF">2020-05-13T08:32:00Z</dcterms:created>
  <dcterms:modified xsi:type="dcterms:W3CDTF">2020-05-14T07:32:00Z</dcterms:modified>
</cp:coreProperties>
</file>