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FC9" w:rsidRPr="00B06729" w:rsidRDefault="00147FC9" w:rsidP="00147FC9">
      <w:pPr>
        <w:rPr>
          <w:rFonts w:ascii="黑体" w:eastAsia="黑体" w:hAnsi="黑体"/>
          <w:sz w:val="32"/>
          <w:szCs w:val="32"/>
        </w:rPr>
      </w:pPr>
      <w:r w:rsidRPr="00B06729">
        <w:rPr>
          <w:rFonts w:ascii="黑体" w:eastAsia="黑体" w:hAnsi="黑体" w:hint="eastAsia"/>
          <w:sz w:val="32"/>
          <w:szCs w:val="32"/>
        </w:rPr>
        <w:t>附件</w:t>
      </w:r>
      <w:r w:rsidR="00F46E29">
        <w:rPr>
          <w:rFonts w:ascii="黑体" w:eastAsia="黑体" w:hAnsi="黑体" w:hint="eastAsia"/>
          <w:sz w:val="32"/>
          <w:szCs w:val="32"/>
        </w:rPr>
        <w:t>3</w:t>
      </w:r>
      <w:r w:rsidRPr="00B06729">
        <w:rPr>
          <w:rFonts w:ascii="黑体" w:eastAsia="黑体" w:hAnsi="黑体" w:hint="eastAsia"/>
          <w:sz w:val="32"/>
          <w:szCs w:val="32"/>
        </w:rPr>
        <w:t>.</w:t>
      </w:r>
      <w:bookmarkStart w:id="0" w:name="_GoBack"/>
      <w:bookmarkEnd w:id="0"/>
    </w:p>
    <w:p w:rsidR="001C2433" w:rsidRPr="00DA13C9" w:rsidRDefault="00073708">
      <w:pPr>
        <w:jc w:val="center"/>
        <w:rPr>
          <w:rFonts w:ascii="黑体" w:eastAsia="黑体" w:hAnsi="黑体"/>
          <w:color w:val="000000" w:themeColor="text1"/>
          <w:sz w:val="44"/>
          <w:szCs w:val="44"/>
        </w:rPr>
      </w:pPr>
      <w:r w:rsidRPr="00DA13C9">
        <w:rPr>
          <w:rFonts w:ascii="黑体" w:eastAsia="黑体" w:hAnsi="黑体" w:hint="eastAsia"/>
          <w:color w:val="000000" w:themeColor="text1"/>
          <w:sz w:val="44"/>
          <w:szCs w:val="44"/>
        </w:rPr>
        <w:t>注输、护理和防护器械通用名称命名指导原则</w:t>
      </w:r>
    </w:p>
    <w:p w:rsidR="001C2433" w:rsidRPr="00DA13C9" w:rsidRDefault="00073708" w:rsidP="0007296B">
      <w:pPr>
        <w:spacing w:beforeLines="50" w:before="156" w:afterLines="50" w:after="156"/>
        <w:jc w:val="center"/>
        <w:rPr>
          <w:rFonts w:ascii="仿宋" w:eastAsia="仿宋" w:hAnsi="仿宋"/>
          <w:color w:val="000000" w:themeColor="text1"/>
          <w:sz w:val="32"/>
          <w:szCs w:val="32"/>
        </w:rPr>
      </w:pPr>
      <w:r w:rsidRPr="00DA13C9">
        <w:rPr>
          <w:rFonts w:ascii="仿宋" w:eastAsia="仿宋" w:hAnsi="仿宋" w:hint="eastAsia"/>
          <w:color w:val="000000" w:themeColor="text1"/>
          <w:sz w:val="32"/>
          <w:szCs w:val="32"/>
        </w:rPr>
        <w:t>（征求意见稿）</w:t>
      </w:r>
    </w:p>
    <w:p w:rsidR="001C2433" w:rsidRPr="00DA13C9" w:rsidRDefault="00073708">
      <w:pPr>
        <w:ind w:firstLineChars="200" w:firstLine="640"/>
        <w:rPr>
          <w:rFonts w:ascii="仿宋" w:eastAsia="仿宋" w:hAnsi="仿宋"/>
          <w:color w:val="000000" w:themeColor="text1"/>
          <w:sz w:val="32"/>
          <w:szCs w:val="32"/>
        </w:rPr>
      </w:pPr>
      <w:r w:rsidRPr="00DA13C9">
        <w:rPr>
          <w:rFonts w:ascii="仿宋" w:eastAsia="仿宋" w:hAnsi="仿宋" w:hint="eastAsia"/>
          <w:color w:val="000000" w:themeColor="text1"/>
          <w:sz w:val="32"/>
          <w:szCs w:val="32"/>
        </w:rPr>
        <w:t>本指导原则依据《医疗器械通用名称命名规则》</w:t>
      </w:r>
      <w:bookmarkStart w:id="1" w:name="OLE_LINK2"/>
      <w:bookmarkStart w:id="2" w:name="OLE_LINK1"/>
      <w:r w:rsidRPr="00DA13C9">
        <w:rPr>
          <w:rFonts w:ascii="仿宋" w:eastAsia="仿宋" w:hAnsi="仿宋" w:hint="eastAsia"/>
          <w:color w:val="000000" w:themeColor="text1"/>
          <w:sz w:val="32"/>
          <w:szCs w:val="32"/>
        </w:rPr>
        <w:t>和《医疗器械通用名称命名指导原则》</w:t>
      </w:r>
      <w:bookmarkEnd w:id="1"/>
      <w:bookmarkEnd w:id="2"/>
      <w:r w:rsidRPr="00DA13C9">
        <w:rPr>
          <w:rFonts w:ascii="仿宋" w:eastAsia="仿宋" w:hAnsi="仿宋" w:hint="eastAsia"/>
          <w:color w:val="000000" w:themeColor="text1"/>
          <w:sz w:val="32"/>
          <w:szCs w:val="32"/>
        </w:rPr>
        <w:t>制定，用于指导注输、护理和防护类器械产品通用名称的制定。</w:t>
      </w:r>
    </w:p>
    <w:p w:rsidR="00896347" w:rsidRPr="00DA13C9" w:rsidRDefault="00073708">
      <w:pPr>
        <w:ind w:firstLineChars="200" w:firstLine="640"/>
        <w:rPr>
          <w:rFonts w:ascii="仿宋" w:eastAsia="仿宋" w:hAnsi="仿宋"/>
          <w:sz w:val="32"/>
          <w:szCs w:val="32"/>
        </w:rPr>
      </w:pPr>
      <w:r w:rsidRPr="00DA13C9">
        <w:rPr>
          <w:rFonts w:ascii="仿宋" w:eastAsia="仿宋" w:hAnsi="仿宋" w:hint="eastAsia"/>
          <w:sz w:val="32"/>
          <w:szCs w:val="32"/>
        </w:rPr>
        <w:t>本指导原则是对备案人、注册申请人、审查人员及各专业领域命名指导原则编写人员的指导性文件，不包括注册审批所涉及的行政事项，不作为法规强制执行。若有满足相关法规要求的其他方法，也可采用，并应提供充分的研究资料和验证资料。本指导原则是在现行法规和标准体系以及当前认知水平下制定的，应在遵循相关法规的前提下使用。随着法规和标准的不断完善，以及科学技术的不断发展，本指导原则相关内容也将进行适时的调整。</w:t>
      </w:r>
    </w:p>
    <w:p w:rsidR="00896347" w:rsidRPr="00DA13C9" w:rsidRDefault="008A5BF6">
      <w:pPr>
        <w:ind w:firstLineChars="200" w:firstLine="640"/>
        <w:rPr>
          <w:rFonts w:ascii="仿宋" w:eastAsia="仿宋" w:hAnsi="仿宋"/>
          <w:sz w:val="32"/>
          <w:szCs w:val="32"/>
        </w:rPr>
      </w:pPr>
      <w:proofErr w:type="gramStart"/>
      <w:r w:rsidRPr="00DA13C9">
        <w:rPr>
          <w:rFonts w:ascii="仿宋" w:eastAsia="仿宋" w:hAnsi="仿宋" w:hint="eastAsia"/>
          <w:color w:val="000000" w:themeColor="text1"/>
          <w:sz w:val="32"/>
          <w:szCs w:val="32"/>
        </w:rPr>
        <w:t>因</w:t>
      </w:r>
      <w:r w:rsidR="00896347" w:rsidRPr="00DA13C9">
        <w:rPr>
          <w:rFonts w:ascii="仿宋" w:eastAsia="仿宋" w:hAnsi="仿宋" w:hint="eastAsia"/>
          <w:color w:val="000000" w:themeColor="text1"/>
          <w:sz w:val="32"/>
          <w:szCs w:val="32"/>
        </w:rPr>
        <w:t>注输</w:t>
      </w:r>
      <w:proofErr w:type="gramEnd"/>
      <w:r w:rsidRPr="00DA13C9">
        <w:rPr>
          <w:rFonts w:ascii="仿宋" w:eastAsia="仿宋" w:hAnsi="仿宋" w:hint="eastAsia"/>
          <w:color w:val="000000" w:themeColor="text1"/>
          <w:sz w:val="32"/>
          <w:szCs w:val="32"/>
        </w:rPr>
        <w:t>器械和</w:t>
      </w:r>
      <w:r w:rsidR="00896347" w:rsidRPr="00DA13C9">
        <w:rPr>
          <w:rFonts w:ascii="仿宋" w:eastAsia="仿宋" w:hAnsi="仿宋" w:hint="eastAsia"/>
          <w:color w:val="000000" w:themeColor="text1"/>
          <w:sz w:val="32"/>
          <w:szCs w:val="32"/>
        </w:rPr>
        <w:t>护理</w:t>
      </w:r>
      <w:r w:rsidRPr="00DA13C9">
        <w:rPr>
          <w:rFonts w:ascii="仿宋" w:eastAsia="仿宋" w:hAnsi="仿宋" w:hint="eastAsia"/>
          <w:color w:val="000000" w:themeColor="text1"/>
          <w:sz w:val="32"/>
          <w:szCs w:val="32"/>
        </w:rPr>
        <w:t>、</w:t>
      </w:r>
      <w:r w:rsidR="00896347" w:rsidRPr="00DA13C9">
        <w:rPr>
          <w:rFonts w:ascii="仿宋" w:eastAsia="仿宋" w:hAnsi="仿宋" w:hint="eastAsia"/>
          <w:color w:val="000000" w:themeColor="text1"/>
          <w:sz w:val="32"/>
          <w:szCs w:val="32"/>
        </w:rPr>
        <w:t>防护器械的</w:t>
      </w:r>
      <w:r w:rsidRPr="00DA13C9">
        <w:rPr>
          <w:rFonts w:ascii="仿宋" w:eastAsia="仿宋" w:hAnsi="仿宋" w:hint="eastAsia"/>
          <w:color w:val="000000" w:themeColor="text1"/>
          <w:sz w:val="32"/>
          <w:szCs w:val="32"/>
        </w:rPr>
        <w:t>产品技术特点</w:t>
      </w:r>
      <w:r w:rsidR="00584AE1" w:rsidRPr="00DA13C9">
        <w:rPr>
          <w:rFonts w:ascii="仿宋" w:eastAsia="仿宋" w:hAnsi="仿宋" w:hint="eastAsia"/>
          <w:color w:val="000000" w:themeColor="text1"/>
          <w:sz w:val="32"/>
          <w:szCs w:val="32"/>
        </w:rPr>
        <w:t>及预期用途差异较大，</w:t>
      </w:r>
      <w:r w:rsidRPr="00DA13C9">
        <w:rPr>
          <w:rFonts w:ascii="仿宋" w:eastAsia="仿宋" w:hAnsi="仿宋" w:hint="eastAsia"/>
          <w:color w:val="000000" w:themeColor="text1"/>
          <w:sz w:val="32"/>
          <w:szCs w:val="32"/>
        </w:rPr>
        <w:t>其核心词及特征词的制定原则也</w:t>
      </w:r>
      <w:r w:rsidR="00293886" w:rsidRPr="00DA13C9">
        <w:rPr>
          <w:rFonts w:ascii="仿宋" w:eastAsia="仿宋" w:hAnsi="仿宋" w:hint="eastAsia"/>
          <w:color w:val="000000" w:themeColor="text1"/>
          <w:sz w:val="32"/>
          <w:szCs w:val="32"/>
        </w:rPr>
        <w:t>无法统一。</w:t>
      </w:r>
      <w:r w:rsidR="00584AE1" w:rsidRPr="00DA13C9">
        <w:rPr>
          <w:rFonts w:ascii="仿宋" w:eastAsia="仿宋" w:hAnsi="仿宋" w:hint="eastAsia"/>
          <w:color w:val="000000" w:themeColor="text1"/>
          <w:sz w:val="32"/>
          <w:szCs w:val="32"/>
        </w:rPr>
        <w:t>因此将</w:t>
      </w:r>
      <w:r w:rsidR="00896347" w:rsidRPr="00DA13C9">
        <w:rPr>
          <w:rFonts w:ascii="仿宋" w:eastAsia="仿宋" w:hAnsi="仿宋" w:hint="eastAsia"/>
          <w:color w:val="000000" w:themeColor="text1"/>
          <w:sz w:val="32"/>
          <w:szCs w:val="32"/>
        </w:rPr>
        <w:t>本指导原则</w:t>
      </w:r>
      <w:r w:rsidR="00AB10B4" w:rsidRPr="00DA13C9">
        <w:rPr>
          <w:rFonts w:ascii="仿宋" w:eastAsia="仿宋" w:hAnsi="仿宋" w:hint="eastAsia"/>
          <w:color w:val="000000" w:themeColor="text1"/>
          <w:sz w:val="32"/>
          <w:szCs w:val="32"/>
        </w:rPr>
        <w:t>分为两部分：第1</w:t>
      </w:r>
      <w:proofErr w:type="gramStart"/>
      <w:r w:rsidR="00AB10B4" w:rsidRPr="00DA13C9">
        <w:rPr>
          <w:rFonts w:ascii="仿宋" w:eastAsia="仿宋" w:hAnsi="仿宋" w:hint="eastAsia"/>
          <w:color w:val="000000" w:themeColor="text1"/>
          <w:sz w:val="32"/>
          <w:szCs w:val="32"/>
        </w:rPr>
        <w:t>部分注输器械</w:t>
      </w:r>
      <w:proofErr w:type="gramEnd"/>
      <w:r w:rsidR="00AB10B4" w:rsidRPr="00DA13C9">
        <w:rPr>
          <w:rFonts w:ascii="仿宋" w:eastAsia="仿宋" w:hAnsi="仿宋" w:hint="eastAsia"/>
          <w:color w:val="000000" w:themeColor="text1"/>
          <w:sz w:val="32"/>
          <w:szCs w:val="32"/>
        </w:rPr>
        <w:t>，第2部分护理和防护器械。</w:t>
      </w:r>
    </w:p>
    <w:p w:rsidR="00B62FD9" w:rsidRDefault="00B62FD9">
      <w:pPr>
        <w:widowControl/>
        <w:jc w:val="left"/>
        <w:rPr>
          <w:rFonts w:ascii="黑体" w:eastAsia="黑体" w:hAnsi="黑体"/>
          <w:color w:val="000000" w:themeColor="text1"/>
          <w:sz w:val="44"/>
          <w:szCs w:val="44"/>
        </w:rPr>
      </w:pPr>
      <w:r>
        <w:rPr>
          <w:rFonts w:ascii="黑体" w:eastAsia="黑体" w:hAnsi="黑体"/>
          <w:color w:val="000000" w:themeColor="text1"/>
          <w:sz w:val="44"/>
          <w:szCs w:val="44"/>
        </w:rPr>
        <w:br w:type="page"/>
      </w:r>
    </w:p>
    <w:p w:rsidR="001C2433" w:rsidRPr="00DA13C9" w:rsidRDefault="00DA6F99" w:rsidP="00EB683E">
      <w:pPr>
        <w:spacing w:beforeLines="100" w:before="312"/>
        <w:ind w:firstLine="880"/>
        <w:jc w:val="center"/>
        <w:rPr>
          <w:rFonts w:ascii="仿宋" w:eastAsia="仿宋" w:hAnsi="仿宋"/>
          <w:color w:val="000000" w:themeColor="text1"/>
          <w:sz w:val="32"/>
          <w:szCs w:val="32"/>
        </w:rPr>
      </w:pPr>
      <w:r w:rsidRPr="00DA13C9">
        <w:rPr>
          <w:rFonts w:ascii="黑体" w:eastAsia="黑体" w:hAnsi="黑体" w:hint="eastAsia"/>
          <w:color w:val="000000" w:themeColor="text1"/>
          <w:sz w:val="44"/>
          <w:szCs w:val="44"/>
        </w:rPr>
        <w:lastRenderedPageBreak/>
        <w:t>第</w:t>
      </w:r>
      <w:r w:rsidR="00AB10B4" w:rsidRPr="00DA13C9">
        <w:rPr>
          <w:rFonts w:ascii="黑体" w:eastAsia="黑体" w:hAnsi="黑体" w:hint="eastAsia"/>
          <w:color w:val="000000" w:themeColor="text1"/>
          <w:sz w:val="44"/>
          <w:szCs w:val="44"/>
        </w:rPr>
        <w:t>1</w:t>
      </w:r>
      <w:r w:rsidRPr="00DA13C9">
        <w:rPr>
          <w:rFonts w:ascii="黑体" w:eastAsia="黑体" w:hAnsi="黑体" w:hint="eastAsia"/>
          <w:color w:val="000000" w:themeColor="text1"/>
          <w:sz w:val="44"/>
          <w:szCs w:val="44"/>
        </w:rPr>
        <w:t xml:space="preserve">部分 </w:t>
      </w:r>
      <w:proofErr w:type="gramStart"/>
      <w:r w:rsidRPr="00DA13C9">
        <w:rPr>
          <w:rFonts w:ascii="黑体" w:eastAsia="黑体" w:hAnsi="黑体" w:hint="eastAsia"/>
          <w:color w:val="000000" w:themeColor="text1"/>
          <w:sz w:val="44"/>
          <w:szCs w:val="44"/>
        </w:rPr>
        <w:t>注输器械</w:t>
      </w:r>
      <w:proofErr w:type="gramEnd"/>
    </w:p>
    <w:p w:rsidR="001C2433" w:rsidRPr="00DA13C9" w:rsidRDefault="00073708">
      <w:pPr>
        <w:pStyle w:val="a9"/>
        <w:numPr>
          <w:ilvl w:val="0"/>
          <w:numId w:val="1"/>
        </w:numPr>
        <w:shd w:val="clear" w:color="auto" w:fill="FFFFFF"/>
        <w:spacing w:beforeLines="50" w:before="156" w:beforeAutospacing="0" w:afterLines="50" w:after="156" w:afterAutospacing="0"/>
        <w:rPr>
          <w:rFonts w:ascii="黑体" w:eastAsia="黑体" w:hAnsi="黑体" w:cs="Times New Roman"/>
          <w:b/>
          <w:color w:val="000000" w:themeColor="text1"/>
          <w:kern w:val="2"/>
          <w:sz w:val="32"/>
          <w:szCs w:val="32"/>
        </w:rPr>
      </w:pPr>
      <w:r w:rsidRPr="00DA13C9">
        <w:rPr>
          <w:rFonts w:ascii="黑体" w:eastAsia="黑体" w:hAnsi="黑体" w:cs="Times New Roman" w:hint="eastAsia"/>
          <w:b/>
          <w:color w:val="000000" w:themeColor="text1"/>
          <w:kern w:val="2"/>
          <w:sz w:val="32"/>
          <w:szCs w:val="32"/>
        </w:rPr>
        <w:t>适用范围</w:t>
      </w:r>
    </w:p>
    <w:p w:rsidR="001C2433" w:rsidRPr="00DA13C9" w:rsidRDefault="00896347" w:rsidP="00386E66">
      <w:pPr>
        <w:jc w:val="left"/>
        <w:rPr>
          <w:rFonts w:ascii="仿宋" w:eastAsia="仿宋" w:hAnsi="仿宋"/>
          <w:color w:val="000000" w:themeColor="text1"/>
          <w:sz w:val="32"/>
          <w:szCs w:val="32"/>
        </w:rPr>
      </w:pPr>
      <w:r w:rsidRPr="00DA13C9">
        <w:rPr>
          <w:rFonts w:ascii="仿宋" w:eastAsia="仿宋" w:hAnsi="仿宋" w:hint="eastAsia"/>
          <w:color w:val="000000" w:themeColor="text1"/>
          <w:sz w:val="32"/>
          <w:szCs w:val="32"/>
        </w:rPr>
        <w:t xml:space="preserve">    </w:t>
      </w:r>
      <w:r w:rsidR="00073708" w:rsidRPr="00DA13C9">
        <w:rPr>
          <w:rFonts w:ascii="仿宋" w:eastAsia="仿宋" w:hAnsi="仿宋" w:hint="eastAsia"/>
          <w:color w:val="000000" w:themeColor="text1"/>
          <w:sz w:val="32"/>
          <w:szCs w:val="32"/>
        </w:rPr>
        <w:t>本指导原则</w:t>
      </w:r>
      <w:proofErr w:type="gramStart"/>
      <w:r w:rsidR="00073708" w:rsidRPr="00DA13C9">
        <w:rPr>
          <w:rFonts w:ascii="仿宋" w:eastAsia="仿宋" w:hAnsi="仿宋" w:hint="eastAsia"/>
          <w:color w:val="000000" w:themeColor="text1"/>
          <w:sz w:val="32"/>
          <w:szCs w:val="32"/>
        </w:rPr>
        <w:t>适用于注输</w:t>
      </w:r>
      <w:r w:rsidR="00DA034E">
        <w:rPr>
          <w:rFonts w:ascii="仿宋" w:eastAsia="仿宋" w:hAnsi="仿宋" w:hint="eastAsia"/>
          <w:color w:val="000000" w:themeColor="text1"/>
          <w:sz w:val="32"/>
          <w:szCs w:val="32"/>
        </w:rPr>
        <w:t>器械</w:t>
      </w:r>
      <w:proofErr w:type="gramEnd"/>
      <w:r w:rsidR="00073708" w:rsidRPr="00DA13C9">
        <w:rPr>
          <w:rFonts w:ascii="仿宋" w:eastAsia="仿宋" w:hAnsi="仿宋" w:hint="eastAsia"/>
          <w:color w:val="000000" w:themeColor="text1"/>
          <w:sz w:val="32"/>
          <w:szCs w:val="32"/>
        </w:rPr>
        <w:t>，包括：</w:t>
      </w:r>
      <w:r w:rsidR="00073708" w:rsidRPr="00DA13C9">
        <w:rPr>
          <w:rFonts w:ascii="仿宋" w:eastAsia="仿宋" w:hAnsi="仿宋"/>
          <w:color w:val="000000" w:themeColor="text1"/>
          <w:sz w:val="32"/>
          <w:szCs w:val="32"/>
        </w:rPr>
        <w:t>注射器械、穿刺器械、输液器械</w:t>
      </w:r>
      <w:r w:rsidR="00386E66">
        <w:rPr>
          <w:rFonts w:ascii="仿宋" w:eastAsia="仿宋" w:hAnsi="仿宋" w:hint="eastAsia"/>
          <w:color w:val="000000" w:themeColor="text1"/>
          <w:sz w:val="32"/>
          <w:szCs w:val="32"/>
        </w:rPr>
        <w:t>（包括血管内输液器械和非血管内输液器械）</w:t>
      </w:r>
      <w:r w:rsidR="00073708" w:rsidRPr="00DA13C9">
        <w:rPr>
          <w:rFonts w:ascii="仿宋" w:eastAsia="仿宋" w:hAnsi="仿宋"/>
          <w:color w:val="000000" w:themeColor="text1"/>
          <w:sz w:val="32"/>
          <w:szCs w:val="32"/>
        </w:rPr>
        <w:t>、止血器具、非血管内导（插）管</w:t>
      </w:r>
      <w:r w:rsidR="00386E66">
        <w:rPr>
          <w:rFonts w:ascii="仿宋" w:eastAsia="仿宋" w:hAnsi="仿宋" w:hint="eastAsia"/>
          <w:color w:val="000000" w:themeColor="text1"/>
          <w:sz w:val="32"/>
          <w:szCs w:val="32"/>
        </w:rPr>
        <w:t>及</w:t>
      </w:r>
      <w:r w:rsidR="00386E66">
        <w:rPr>
          <w:rFonts w:ascii="仿宋" w:eastAsia="仿宋" w:hAnsi="仿宋"/>
          <w:color w:val="000000" w:themeColor="text1"/>
          <w:sz w:val="32"/>
          <w:szCs w:val="32"/>
        </w:rPr>
        <w:t>与</w:t>
      </w:r>
      <w:r w:rsidR="00386E66" w:rsidRPr="00DA13C9">
        <w:rPr>
          <w:rFonts w:ascii="仿宋" w:eastAsia="仿宋" w:hAnsi="仿宋"/>
          <w:color w:val="000000" w:themeColor="text1"/>
          <w:sz w:val="32"/>
          <w:szCs w:val="32"/>
        </w:rPr>
        <w:t>非血管内导（插）</w:t>
      </w:r>
      <w:proofErr w:type="gramStart"/>
      <w:r w:rsidR="00386E66" w:rsidRPr="00DA13C9">
        <w:rPr>
          <w:rFonts w:ascii="仿宋" w:eastAsia="仿宋" w:hAnsi="仿宋"/>
          <w:color w:val="000000" w:themeColor="text1"/>
          <w:sz w:val="32"/>
          <w:szCs w:val="32"/>
        </w:rPr>
        <w:t>管</w:t>
      </w:r>
      <w:r w:rsidR="00073708" w:rsidRPr="00DA13C9">
        <w:rPr>
          <w:rFonts w:ascii="仿宋" w:eastAsia="仿宋" w:hAnsi="仿宋"/>
          <w:color w:val="000000" w:themeColor="text1"/>
          <w:sz w:val="32"/>
          <w:szCs w:val="32"/>
        </w:rPr>
        <w:t>配套</w:t>
      </w:r>
      <w:proofErr w:type="gramEnd"/>
      <w:r w:rsidR="00386E66">
        <w:rPr>
          <w:rFonts w:ascii="仿宋" w:eastAsia="仿宋" w:hAnsi="仿宋"/>
          <w:color w:val="000000" w:themeColor="text1"/>
          <w:sz w:val="32"/>
          <w:szCs w:val="32"/>
        </w:rPr>
        <w:t>使</w:t>
      </w:r>
      <w:r w:rsidR="00073708" w:rsidRPr="00DA13C9">
        <w:rPr>
          <w:rFonts w:ascii="仿宋" w:eastAsia="仿宋" w:hAnsi="仿宋"/>
          <w:color w:val="000000" w:themeColor="text1"/>
          <w:sz w:val="32"/>
          <w:szCs w:val="32"/>
        </w:rPr>
        <w:t>用</w:t>
      </w:r>
      <w:r w:rsidR="00386E66">
        <w:rPr>
          <w:rFonts w:ascii="仿宋" w:eastAsia="仿宋" w:hAnsi="仿宋"/>
          <w:color w:val="000000" w:themeColor="text1"/>
          <w:sz w:val="32"/>
          <w:szCs w:val="32"/>
        </w:rPr>
        <w:t>的体外</w:t>
      </w:r>
      <w:r w:rsidR="00073708" w:rsidRPr="00DA13C9">
        <w:rPr>
          <w:rFonts w:ascii="仿宋" w:eastAsia="仿宋" w:hAnsi="仿宋"/>
          <w:color w:val="000000" w:themeColor="text1"/>
          <w:sz w:val="32"/>
          <w:szCs w:val="32"/>
        </w:rPr>
        <w:t>器械。</w:t>
      </w:r>
    </w:p>
    <w:p w:rsidR="001C2433" w:rsidRPr="00DA13C9" w:rsidRDefault="00073708">
      <w:pPr>
        <w:pStyle w:val="a9"/>
        <w:shd w:val="clear" w:color="auto" w:fill="FFFFFF"/>
        <w:spacing w:beforeLines="50" w:before="156" w:beforeAutospacing="0" w:afterLines="50" w:after="156" w:afterAutospacing="0"/>
        <w:ind w:firstLineChars="200" w:firstLine="643"/>
        <w:rPr>
          <w:rFonts w:ascii="黑体" w:eastAsia="黑体" w:hAnsi="黑体" w:cs="Times New Roman"/>
          <w:b/>
          <w:color w:val="000000" w:themeColor="text1"/>
          <w:kern w:val="2"/>
          <w:sz w:val="32"/>
          <w:szCs w:val="32"/>
        </w:rPr>
      </w:pPr>
      <w:r w:rsidRPr="00DA13C9">
        <w:rPr>
          <w:rFonts w:ascii="黑体" w:eastAsia="黑体" w:hAnsi="黑体" w:cs="Times New Roman" w:hint="eastAsia"/>
          <w:b/>
          <w:color w:val="000000" w:themeColor="text1"/>
          <w:kern w:val="2"/>
          <w:sz w:val="32"/>
          <w:szCs w:val="32"/>
        </w:rPr>
        <w:t>二、</w:t>
      </w:r>
      <w:r w:rsidRPr="00DA13C9">
        <w:rPr>
          <w:rFonts w:ascii="黑体" w:eastAsia="黑体" w:hAnsi="黑体" w:cs="Times New Roman" w:hint="eastAsia"/>
          <w:color w:val="000000" w:themeColor="text1"/>
          <w:kern w:val="2"/>
          <w:sz w:val="32"/>
          <w:szCs w:val="32"/>
        </w:rPr>
        <w:t>核心词和特征词的制定原则</w:t>
      </w:r>
    </w:p>
    <w:p w:rsidR="001C2433" w:rsidRPr="00DA13C9" w:rsidRDefault="00073708">
      <w:pPr>
        <w:pStyle w:val="a9"/>
        <w:shd w:val="clear" w:color="auto" w:fill="FFFFFF"/>
        <w:spacing w:beforeLines="50" w:before="156" w:beforeAutospacing="0" w:afterLines="50" w:after="156" w:afterAutospacing="0"/>
        <w:ind w:firstLineChars="200" w:firstLine="643"/>
        <w:rPr>
          <w:rFonts w:ascii="黑体" w:eastAsia="黑体" w:hAnsi="黑体" w:cs="Times New Roman"/>
          <w:b/>
          <w:color w:val="000000" w:themeColor="text1"/>
          <w:kern w:val="2"/>
          <w:sz w:val="32"/>
          <w:szCs w:val="32"/>
        </w:rPr>
      </w:pPr>
      <w:r w:rsidRPr="00DA13C9">
        <w:rPr>
          <w:rFonts w:ascii="黑体" w:eastAsia="黑体" w:hAnsi="黑体" w:cs="Times New Roman" w:hint="eastAsia"/>
          <w:b/>
          <w:color w:val="000000" w:themeColor="text1"/>
          <w:kern w:val="2"/>
          <w:sz w:val="32"/>
          <w:szCs w:val="32"/>
        </w:rPr>
        <w:t>（一）核心词</w:t>
      </w:r>
    </w:p>
    <w:p w:rsidR="001C2433" w:rsidRPr="00DA13C9" w:rsidRDefault="00073708">
      <w:pPr>
        <w:ind w:firstLineChars="200" w:firstLine="640"/>
        <w:rPr>
          <w:rFonts w:ascii="仿宋" w:eastAsia="仿宋" w:hAnsi="仿宋"/>
          <w:color w:val="000000" w:themeColor="text1"/>
          <w:sz w:val="32"/>
          <w:szCs w:val="32"/>
        </w:rPr>
      </w:pPr>
      <w:r w:rsidRPr="00DA13C9">
        <w:rPr>
          <w:rFonts w:ascii="仿宋" w:eastAsia="仿宋" w:hAnsi="仿宋" w:cs="Arial" w:hint="eastAsia"/>
          <w:bCs/>
          <w:color w:val="000000" w:themeColor="text1"/>
          <w:sz w:val="32"/>
          <w:szCs w:val="32"/>
        </w:rPr>
        <w:t>本领域的核心词是对具有相同或者相似的技术原理、结构组成或者预期用途的</w:t>
      </w:r>
      <w:r w:rsidRPr="00DA13C9">
        <w:rPr>
          <w:rFonts w:ascii="仿宋" w:eastAsia="仿宋" w:hAnsi="仿宋" w:hint="eastAsia"/>
          <w:color w:val="000000" w:themeColor="text1"/>
          <w:sz w:val="32"/>
          <w:szCs w:val="32"/>
        </w:rPr>
        <w:t>注输、护理和防护</w:t>
      </w:r>
      <w:r w:rsidRPr="00DA13C9">
        <w:rPr>
          <w:rFonts w:ascii="仿宋" w:eastAsia="仿宋" w:hAnsi="仿宋" w:cs="Arial" w:hint="eastAsia"/>
          <w:bCs/>
          <w:color w:val="000000" w:themeColor="text1"/>
          <w:sz w:val="32"/>
          <w:szCs w:val="32"/>
        </w:rPr>
        <w:t>器械的概括表述。</w:t>
      </w:r>
      <w:r w:rsidRPr="00DA13C9">
        <w:rPr>
          <w:rFonts w:ascii="仿宋" w:eastAsia="仿宋" w:hAnsi="仿宋" w:hint="eastAsia"/>
          <w:color w:val="000000" w:themeColor="text1"/>
          <w:sz w:val="32"/>
          <w:szCs w:val="32"/>
        </w:rPr>
        <w:t>如“注射器”、“输液器”、“导尿管”等。在同一个产品类别中一般有多个核心词，如表</w:t>
      </w:r>
      <w:r w:rsidRPr="00DA13C9">
        <w:rPr>
          <w:rFonts w:ascii="仿宋" w:eastAsia="仿宋" w:hAnsi="仿宋"/>
          <w:color w:val="000000" w:themeColor="text1"/>
          <w:sz w:val="32"/>
          <w:szCs w:val="32"/>
        </w:rPr>
        <w:t>2中序号5产品类别输液器，细化分为：输液器、泵用输液器、微孔过滤输液器、流量设定式微调输液器4个核心词。</w:t>
      </w:r>
    </w:p>
    <w:p w:rsidR="001C2433" w:rsidRPr="00DA13C9" w:rsidRDefault="00073708">
      <w:pPr>
        <w:pStyle w:val="a9"/>
        <w:shd w:val="clear" w:color="auto" w:fill="FFFFFF"/>
        <w:spacing w:beforeLines="50" w:before="156" w:beforeAutospacing="0" w:afterLines="50" w:after="156" w:afterAutospacing="0"/>
        <w:ind w:firstLineChars="200" w:firstLine="643"/>
        <w:rPr>
          <w:rFonts w:ascii="黑体" w:eastAsia="黑体" w:hAnsi="黑体" w:cs="Times New Roman"/>
          <w:b/>
          <w:color w:val="000000" w:themeColor="text1"/>
          <w:kern w:val="2"/>
          <w:sz w:val="32"/>
          <w:szCs w:val="32"/>
        </w:rPr>
      </w:pPr>
      <w:r w:rsidRPr="00DA13C9">
        <w:rPr>
          <w:rFonts w:ascii="黑体" w:eastAsia="黑体" w:hAnsi="黑体" w:cs="Times New Roman" w:hint="eastAsia"/>
          <w:b/>
          <w:color w:val="000000" w:themeColor="text1"/>
          <w:kern w:val="2"/>
          <w:sz w:val="32"/>
          <w:szCs w:val="32"/>
        </w:rPr>
        <w:t>（二）特征词</w:t>
      </w:r>
    </w:p>
    <w:p w:rsidR="001C2433" w:rsidRPr="00DA13C9" w:rsidRDefault="00073708">
      <w:pPr>
        <w:ind w:firstLineChars="200" w:firstLine="640"/>
        <w:rPr>
          <w:rFonts w:ascii="仿宋" w:eastAsia="仿宋" w:hAnsi="仿宋"/>
          <w:color w:val="000000" w:themeColor="text1"/>
          <w:sz w:val="32"/>
          <w:szCs w:val="32"/>
        </w:rPr>
      </w:pPr>
      <w:r w:rsidRPr="00EB683E">
        <w:rPr>
          <w:rFonts w:ascii="仿宋" w:eastAsia="仿宋" w:hAnsi="仿宋" w:hint="eastAsia"/>
          <w:color w:val="000000" w:themeColor="text1"/>
          <w:sz w:val="32"/>
          <w:szCs w:val="32"/>
        </w:rPr>
        <w:t>本领域</w:t>
      </w:r>
      <w:r w:rsidRPr="00DA13C9">
        <w:rPr>
          <w:rFonts w:ascii="仿宋" w:eastAsia="仿宋" w:hAnsi="仿宋" w:cs="Arial" w:hint="eastAsia"/>
          <w:bCs/>
          <w:color w:val="000000" w:themeColor="text1"/>
          <w:sz w:val="32"/>
          <w:szCs w:val="32"/>
        </w:rPr>
        <w:t>特征词是对</w:t>
      </w:r>
      <w:r w:rsidRPr="00DA13C9">
        <w:rPr>
          <w:rFonts w:ascii="仿宋" w:eastAsia="仿宋" w:hAnsi="仿宋" w:hint="eastAsia"/>
          <w:color w:val="000000" w:themeColor="text1"/>
          <w:sz w:val="32"/>
          <w:szCs w:val="32"/>
        </w:rPr>
        <w:t>使用形式、提供形式、</w:t>
      </w:r>
      <w:r w:rsidRPr="00DA13C9">
        <w:rPr>
          <w:rFonts w:ascii="仿宋" w:eastAsia="仿宋" w:hAnsi="仿宋" w:cs="Arial" w:hint="eastAsia"/>
          <w:bCs/>
          <w:color w:val="000000" w:themeColor="text1"/>
          <w:sz w:val="32"/>
          <w:szCs w:val="32"/>
        </w:rPr>
        <w:t>结构特点、使用部位</w:t>
      </w:r>
      <w:r w:rsidR="007068C9" w:rsidRPr="00DA13C9">
        <w:rPr>
          <w:rFonts w:ascii="仿宋" w:eastAsia="仿宋" w:hAnsi="仿宋" w:cs="Arial" w:hint="eastAsia"/>
          <w:bCs/>
          <w:color w:val="000000" w:themeColor="text1"/>
          <w:sz w:val="32"/>
          <w:szCs w:val="32"/>
        </w:rPr>
        <w:t>或作用对象</w:t>
      </w:r>
      <w:r w:rsidRPr="00DA13C9">
        <w:rPr>
          <w:rFonts w:ascii="仿宋" w:eastAsia="仿宋" w:hAnsi="仿宋" w:cs="Arial" w:hint="eastAsia"/>
          <w:bCs/>
          <w:color w:val="000000" w:themeColor="text1"/>
          <w:sz w:val="32"/>
          <w:szCs w:val="32"/>
        </w:rPr>
        <w:t>、技术特点等特定属性的描述，特征词的选取主要涉及以下方面内容：</w:t>
      </w:r>
    </w:p>
    <w:p w:rsidR="001C2433" w:rsidRPr="00DA13C9" w:rsidRDefault="00073708">
      <w:pPr>
        <w:ind w:firstLineChars="200" w:firstLine="640"/>
        <w:rPr>
          <w:rFonts w:ascii="仿宋" w:eastAsia="仿宋" w:hAnsi="仿宋"/>
          <w:color w:val="000000" w:themeColor="text1"/>
          <w:sz w:val="32"/>
          <w:szCs w:val="32"/>
        </w:rPr>
      </w:pPr>
      <w:r w:rsidRPr="00DA13C9">
        <w:rPr>
          <w:rFonts w:ascii="仿宋" w:eastAsia="仿宋" w:hAnsi="仿宋" w:hint="eastAsia"/>
          <w:color w:val="000000" w:themeColor="text1"/>
          <w:sz w:val="32"/>
          <w:szCs w:val="32"/>
        </w:rPr>
        <w:lastRenderedPageBreak/>
        <w:t>——使用形式：当器械以不同形式使用或提供时，原则上应在通用名称中体现。使用形式包括“可重复使用”和“一次性使用”两种情况。可重复使用医疗器械指处理后可再次使用的医疗器械。一次性使用医疗器械指仅供一次性使用，或在一次医疗操作过程中只能用于一例患者的医疗器械。</w:t>
      </w:r>
    </w:p>
    <w:p w:rsidR="001C2433" w:rsidRPr="00DA13C9" w:rsidRDefault="00073708">
      <w:pPr>
        <w:ind w:firstLine="640"/>
        <w:rPr>
          <w:rFonts w:ascii="仿宋" w:eastAsia="仿宋" w:hAnsi="仿宋"/>
          <w:color w:val="000000" w:themeColor="text1"/>
          <w:sz w:val="32"/>
          <w:szCs w:val="32"/>
        </w:rPr>
      </w:pPr>
      <w:r w:rsidRPr="00DA13C9">
        <w:rPr>
          <w:rFonts w:ascii="仿宋" w:eastAsia="仿宋" w:hAnsi="仿宋"/>
          <w:color w:val="000000" w:themeColor="text1"/>
          <w:sz w:val="32"/>
          <w:szCs w:val="32"/>
        </w:rPr>
        <w:t>——</w:t>
      </w:r>
      <w:r w:rsidRPr="00DA13C9">
        <w:rPr>
          <w:rFonts w:ascii="仿宋" w:eastAsia="仿宋" w:hAnsi="仿宋" w:hint="eastAsia"/>
          <w:color w:val="000000" w:themeColor="text1"/>
          <w:sz w:val="32"/>
          <w:szCs w:val="32"/>
        </w:rPr>
        <w:t>提供形式：提供形式包括无菌和非无菌两种情况。无菌医疗器械指以无菌形式提供，直接使用的医疗器械产品。非无菌医疗器械指以非无菌形式提供的医疗器械产品。</w:t>
      </w:r>
    </w:p>
    <w:p w:rsidR="001C2433" w:rsidRPr="00DA13C9" w:rsidRDefault="00073708">
      <w:pPr>
        <w:ind w:firstLineChars="200" w:firstLine="640"/>
        <w:rPr>
          <w:rFonts w:ascii="仿宋" w:eastAsia="仿宋" w:hAnsi="仿宋"/>
          <w:color w:val="000000" w:themeColor="text1"/>
          <w:sz w:val="32"/>
          <w:szCs w:val="32"/>
        </w:rPr>
      </w:pPr>
      <w:r w:rsidRPr="00DA13C9">
        <w:rPr>
          <w:rFonts w:ascii="仿宋" w:eastAsia="仿宋" w:hAnsi="仿宋"/>
          <w:color w:val="000000" w:themeColor="text1"/>
          <w:sz w:val="32"/>
          <w:szCs w:val="32"/>
        </w:rPr>
        <w:t>——</w:t>
      </w:r>
      <w:r w:rsidRPr="00DA13C9">
        <w:rPr>
          <w:rFonts w:ascii="仿宋" w:eastAsia="仿宋" w:hAnsi="仿宋" w:hint="eastAsia"/>
          <w:color w:val="000000" w:themeColor="text1"/>
          <w:sz w:val="32"/>
          <w:szCs w:val="32"/>
        </w:rPr>
        <w:t>结构特点：指产品主体结构设计方面的特有属性，如输液器有“滴定管式”、“吊瓶式”、“袋式”等结构设计特点。</w:t>
      </w:r>
    </w:p>
    <w:p w:rsidR="001C2433" w:rsidRPr="00DA13C9" w:rsidRDefault="00073708">
      <w:pPr>
        <w:ind w:firstLineChars="200" w:firstLine="640"/>
        <w:rPr>
          <w:rFonts w:ascii="仿宋" w:eastAsia="仿宋" w:hAnsi="仿宋"/>
          <w:color w:val="000000" w:themeColor="text1"/>
          <w:sz w:val="32"/>
          <w:szCs w:val="32"/>
        </w:rPr>
      </w:pPr>
      <w:bookmarkStart w:id="3" w:name="OLE_LINK3"/>
      <w:r w:rsidRPr="00DA13C9">
        <w:rPr>
          <w:rFonts w:ascii="仿宋" w:eastAsia="仿宋" w:hAnsi="仿宋"/>
          <w:color w:val="000000" w:themeColor="text1"/>
          <w:sz w:val="32"/>
          <w:szCs w:val="32"/>
        </w:rPr>
        <w:t>——</w:t>
      </w:r>
      <w:r w:rsidRPr="00DA13C9">
        <w:rPr>
          <w:rFonts w:ascii="仿宋" w:eastAsia="仿宋" w:hAnsi="仿宋" w:hint="eastAsia"/>
          <w:color w:val="000000" w:themeColor="text1"/>
          <w:sz w:val="32"/>
          <w:szCs w:val="32"/>
        </w:rPr>
        <w:t>使用部位或作用对象：指产品发挥其主要功能的患者部位，可以是人体的系统、器官、组织、细胞等</w:t>
      </w:r>
      <w:bookmarkEnd w:id="3"/>
      <w:r w:rsidRPr="00DA13C9">
        <w:rPr>
          <w:rFonts w:ascii="仿宋" w:eastAsia="仿宋" w:hAnsi="仿宋" w:hint="eastAsia"/>
          <w:color w:val="000000" w:themeColor="text1"/>
          <w:sz w:val="32"/>
          <w:szCs w:val="32"/>
        </w:rPr>
        <w:t>，如“肝脏”、“肾”、“血管”、“静脉”；作用对象指产品作用于其他器械</w:t>
      </w:r>
      <w:r w:rsidR="00C40863" w:rsidRPr="00DA13C9">
        <w:rPr>
          <w:rFonts w:ascii="仿宋" w:eastAsia="仿宋" w:hAnsi="仿宋" w:hint="eastAsia"/>
          <w:color w:val="000000" w:themeColor="text1"/>
          <w:sz w:val="32"/>
          <w:szCs w:val="32"/>
        </w:rPr>
        <w:t>，如“导管”、“纱布”等，或所注输的药液类型</w:t>
      </w:r>
      <w:r w:rsidRPr="00DA13C9">
        <w:rPr>
          <w:rFonts w:ascii="仿宋" w:eastAsia="仿宋" w:hAnsi="仿宋" w:hint="eastAsia"/>
          <w:color w:val="000000" w:themeColor="text1"/>
          <w:sz w:val="32"/>
          <w:szCs w:val="32"/>
        </w:rPr>
        <w:t>。</w:t>
      </w:r>
    </w:p>
    <w:p w:rsidR="001C2433" w:rsidRPr="00DA13C9" w:rsidRDefault="00073708">
      <w:pPr>
        <w:ind w:firstLineChars="200" w:firstLine="640"/>
        <w:rPr>
          <w:rFonts w:ascii="仿宋" w:eastAsia="仿宋" w:hAnsi="仿宋"/>
          <w:color w:val="000000" w:themeColor="text1"/>
          <w:sz w:val="32"/>
          <w:szCs w:val="32"/>
        </w:rPr>
      </w:pPr>
      <w:r w:rsidRPr="00DA13C9">
        <w:rPr>
          <w:rFonts w:ascii="仿宋" w:eastAsia="仿宋" w:hAnsi="仿宋"/>
          <w:color w:val="000000" w:themeColor="text1"/>
          <w:sz w:val="32"/>
          <w:szCs w:val="32"/>
        </w:rPr>
        <w:t>——</w:t>
      </w:r>
      <w:r w:rsidRPr="00DA13C9">
        <w:rPr>
          <w:rFonts w:ascii="仿宋" w:eastAsia="仿宋" w:hAnsi="仿宋" w:hint="eastAsia"/>
          <w:color w:val="000000" w:themeColor="text1"/>
          <w:sz w:val="32"/>
          <w:szCs w:val="32"/>
        </w:rPr>
        <w:t>技术特点：指产品特殊作用原理、机理或者特殊性能的说明或者限定，如“重力”、“压力”“</w:t>
      </w:r>
      <w:r w:rsidR="004F3A6E" w:rsidRPr="00DA13C9">
        <w:rPr>
          <w:rFonts w:ascii="仿宋" w:eastAsia="仿宋" w:hAnsi="仿宋" w:hint="eastAsia"/>
          <w:color w:val="000000" w:themeColor="text1"/>
          <w:sz w:val="32"/>
          <w:szCs w:val="32"/>
        </w:rPr>
        <w:t>防针刺</w:t>
      </w:r>
      <w:r w:rsidRPr="00DA13C9">
        <w:rPr>
          <w:rFonts w:ascii="仿宋" w:eastAsia="仿宋" w:hAnsi="仿宋" w:hint="eastAsia"/>
          <w:color w:val="000000" w:themeColor="text1"/>
          <w:sz w:val="32"/>
          <w:szCs w:val="32"/>
        </w:rPr>
        <w:t>”等。</w:t>
      </w:r>
    </w:p>
    <w:p w:rsidR="001C2433" w:rsidRPr="00DA13C9" w:rsidRDefault="00073708">
      <w:pPr>
        <w:ind w:firstLineChars="200" w:firstLine="640"/>
        <w:rPr>
          <w:rFonts w:ascii="仿宋" w:eastAsia="仿宋" w:hAnsi="仿宋"/>
          <w:color w:val="000000" w:themeColor="text1"/>
          <w:sz w:val="32"/>
          <w:szCs w:val="32"/>
        </w:rPr>
      </w:pPr>
      <w:r w:rsidRPr="00DA13C9">
        <w:rPr>
          <w:rFonts w:ascii="仿宋" w:eastAsia="仿宋" w:hAnsi="仿宋"/>
          <w:color w:val="000000" w:themeColor="text1"/>
          <w:sz w:val="32"/>
          <w:szCs w:val="32"/>
        </w:rPr>
        <w:t>——</w:t>
      </w:r>
      <w:r w:rsidRPr="00DA13C9">
        <w:rPr>
          <w:rFonts w:ascii="仿宋" w:eastAsia="仿宋" w:hAnsi="仿宋" w:hint="eastAsia"/>
          <w:color w:val="000000" w:themeColor="text1"/>
          <w:sz w:val="32"/>
          <w:szCs w:val="32"/>
        </w:rPr>
        <w:t>预期用途：指产品适用的临床使用范围或用途，如“造影”、“吸脂”等。</w:t>
      </w:r>
    </w:p>
    <w:p w:rsidR="001C2433" w:rsidRPr="00DA13C9" w:rsidRDefault="00073708" w:rsidP="00EB683E">
      <w:pPr>
        <w:shd w:val="clear" w:color="auto" w:fill="FFFFFF"/>
        <w:spacing w:beforeLines="50" w:before="156" w:afterLines="50" w:after="156"/>
        <w:ind w:firstLineChars="200" w:firstLine="643"/>
        <w:rPr>
          <w:rFonts w:ascii="黑体" w:eastAsia="黑体" w:hAnsi="黑体"/>
          <w:b/>
          <w:color w:val="000000" w:themeColor="text1"/>
          <w:sz w:val="32"/>
          <w:szCs w:val="32"/>
        </w:rPr>
      </w:pPr>
      <w:r w:rsidRPr="00DA13C9">
        <w:rPr>
          <w:rFonts w:ascii="黑体" w:eastAsia="黑体" w:hAnsi="黑体" w:hint="eastAsia"/>
          <w:b/>
          <w:color w:val="000000" w:themeColor="text1"/>
          <w:sz w:val="32"/>
          <w:szCs w:val="32"/>
        </w:rPr>
        <w:t>（三）特征词的缺省</w:t>
      </w:r>
    </w:p>
    <w:p w:rsidR="001C2433" w:rsidRPr="00DA13C9" w:rsidRDefault="00073708">
      <w:pPr>
        <w:ind w:firstLineChars="200" w:firstLine="640"/>
        <w:rPr>
          <w:rFonts w:ascii="仿宋" w:eastAsia="仿宋" w:hAnsi="仿宋"/>
          <w:color w:val="000000" w:themeColor="text1"/>
          <w:sz w:val="32"/>
          <w:szCs w:val="32"/>
        </w:rPr>
      </w:pPr>
      <w:r w:rsidRPr="00DA13C9">
        <w:rPr>
          <w:rFonts w:ascii="仿宋" w:eastAsia="仿宋" w:hAnsi="仿宋" w:hint="eastAsia"/>
          <w:color w:val="000000" w:themeColor="text1"/>
          <w:sz w:val="32"/>
          <w:szCs w:val="32"/>
        </w:rPr>
        <w:t>术语表中某一</w:t>
      </w:r>
      <w:proofErr w:type="gramStart"/>
      <w:r w:rsidRPr="00DA13C9">
        <w:rPr>
          <w:rFonts w:ascii="仿宋" w:eastAsia="仿宋" w:hAnsi="仿宋" w:hint="eastAsia"/>
          <w:color w:val="000000" w:themeColor="text1"/>
          <w:sz w:val="32"/>
          <w:szCs w:val="32"/>
        </w:rPr>
        <w:t>特征词项下</w:t>
      </w:r>
      <w:proofErr w:type="gramEnd"/>
      <w:r w:rsidRPr="00DA13C9">
        <w:rPr>
          <w:rFonts w:ascii="仿宋" w:eastAsia="仿宋" w:hAnsi="仿宋" w:hint="eastAsia"/>
          <w:color w:val="000000" w:themeColor="text1"/>
          <w:sz w:val="32"/>
          <w:szCs w:val="32"/>
        </w:rPr>
        <w:t>的惯常使用或公认的某一特性可</w:t>
      </w:r>
      <w:r w:rsidRPr="00DA13C9">
        <w:rPr>
          <w:rFonts w:ascii="仿宋" w:eastAsia="仿宋" w:hAnsi="仿宋" w:hint="eastAsia"/>
          <w:color w:val="000000" w:themeColor="text1"/>
          <w:sz w:val="32"/>
          <w:szCs w:val="32"/>
        </w:rPr>
        <w:lastRenderedPageBreak/>
        <w:t>设置为“缺省”，以（缺省）明示，并在术语描述中明确其所指概念，在通用名称中不做体现，以遵从惯例或方便表达的处理方式。在不同术语集中“缺省”的特征根据实际情况确定。</w:t>
      </w:r>
    </w:p>
    <w:p w:rsidR="001C2433" w:rsidRPr="00DA13C9" w:rsidRDefault="00073708">
      <w:pPr>
        <w:ind w:firstLineChars="200" w:firstLine="640"/>
        <w:rPr>
          <w:rFonts w:ascii="仿宋" w:eastAsia="仿宋" w:hAnsi="仿宋"/>
          <w:color w:val="000000" w:themeColor="text1"/>
          <w:sz w:val="32"/>
          <w:szCs w:val="32"/>
        </w:rPr>
      </w:pPr>
      <w:r w:rsidRPr="00DA13C9">
        <w:rPr>
          <w:rFonts w:ascii="仿宋" w:eastAsia="仿宋" w:hAnsi="仿宋" w:hint="eastAsia"/>
          <w:color w:val="000000" w:themeColor="text1"/>
          <w:sz w:val="32"/>
          <w:szCs w:val="32"/>
        </w:rPr>
        <w:t>如在使用形式和提供形式</w:t>
      </w:r>
      <w:proofErr w:type="gramStart"/>
      <w:r w:rsidRPr="00DA13C9">
        <w:rPr>
          <w:rFonts w:ascii="仿宋" w:eastAsia="仿宋" w:hAnsi="仿宋" w:hint="eastAsia"/>
          <w:color w:val="000000" w:themeColor="text1"/>
          <w:sz w:val="32"/>
          <w:szCs w:val="32"/>
        </w:rPr>
        <w:t>特征词项下</w:t>
      </w:r>
      <w:proofErr w:type="gramEnd"/>
      <w:r w:rsidRPr="00DA13C9">
        <w:rPr>
          <w:rFonts w:ascii="仿宋" w:eastAsia="仿宋" w:hAnsi="仿宋" w:hint="eastAsia"/>
          <w:color w:val="000000" w:themeColor="text1"/>
          <w:sz w:val="32"/>
          <w:szCs w:val="32"/>
        </w:rPr>
        <w:t>，若存在多个专用术语的情形，如“一次性使用”、“可重复使用”、“无菌”和“非无菌”，通常将“可重复使用”及“非无菌”一词设置为缺省。</w:t>
      </w:r>
    </w:p>
    <w:p w:rsidR="001C2433" w:rsidRPr="00DA13C9" w:rsidRDefault="00073708">
      <w:pPr>
        <w:ind w:firstLineChars="200" w:firstLine="640"/>
        <w:rPr>
          <w:rFonts w:ascii="仿宋" w:eastAsia="仿宋" w:hAnsi="仿宋"/>
          <w:color w:val="000000" w:themeColor="text1"/>
          <w:sz w:val="32"/>
          <w:szCs w:val="32"/>
        </w:rPr>
      </w:pPr>
      <w:r w:rsidRPr="00DA13C9">
        <w:rPr>
          <w:rFonts w:ascii="仿宋" w:eastAsia="仿宋" w:hAnsi="仿宋" w:hint="eastAsia"/>
          <w:color w:val="000000"/>
          <w:sz w:val="32"/>
          <w:szCs w:val="32"/>
        </w:rPr>
        <w:t>在使用部位或作用对象</w:t>
      </w:r>
      <w:r w:rsidRPr="00DA13C9">
        <w:rPr>
          <w:rFonts w:ascii="仿宋" w:eastAsia="仿宋" w:hAnsi="仿宋" w:hint="eastAsia"/>
          <w:sz w:val="32"/>
          <w:szCs w:val="32"/>
        </w:rPr>
        <w:t>等</w:t>
      </w:r>
      <w:proofErr w:type="gramStart"/>
      <w:r w:rsidRPr="00DA13C9">
        <w:rPr>
          <w:rFonts w:ascii="仿宋" w:eastAsia="仿宋" w:hAnsi="仿宋" w:hint="eastAsia"/>
          <w:sz w:val="32"/>
          <w:szCs w:val="32"/>
        </w:rPr>
        <w:t>特征词项下</w:t>
      </w:r>
      <w:proofErr w:type="gramEnd"/>
      <w:r w:rsidRPr="00DA13C9">
        <w:rPr>
          <w:rFonts w:ascii="仿宋" w:eastAsia="仿宋" w:hAnsi="仿宋" w:hint="eastAsia"/>
          <w:sz w:val="32"/>
          <w:szCs w:val="32"/>
        </w:rPr>
        <w:t>，若存在多个专用术语的情形，将“通用”一词设置为缺省，指产品在该</w:t>
      </w:r>
      <w:proofErr w:type="gramStart"/>
      <w:r w:rsidRPr="00DA13C9">
        <w:rPr>
          <w:rFonts w:ascii="仿宋" w:eastAsia="仿宋" w:hAnsi="仿宋" w:hint="eastAsia"/>
          <w:sz w:val="32"/>
          <w:szCs w:val="32"/>
        </w:rPr>
        <w:t>特征词项并</w:t>
      </w:r>
      <w:proofErr w:type="gramEnd"/>
      <w:r w:rsidRPr="00DA13C9">
        <w:rPr>
          <w:rFonts w:ascii="仿宋" w:eastAsia="仿宋" w:hAnsi="仿宋" w:hint="eastAsia"/>
          <w:sz w:val="32"/>
          <w:szCs w:val="32"/>
        </w:rPr>
        <w:t>无需要体现的专用特点，而非指该产品各种情况通用。其他专用使用部位或作用对象的命名术语可不一一列举。</w:t>
      </w:r>
    </w:p>
    <w:p w:rsidR="001C2433" w:rsidRPr="00DA13C9" w:rsidRDefault="00073708">
      <w:pPr>
        <w:pStyle w:val="a9"/>
        <w:shd w:val="clear" w:color="auto" w:fill="FFFFFF"/>
        <w:spacing w:beforeLines="50" w:before="156" w:beforeAutospacing="0" w:afterLines="50" w:after="156" w:afterAutospacing="0"/>
        <w:ind w:firstLineChars="200" w:firstLine="643"/>
        <w:rPr>
          <w:rFonts w:ascii="黑体" w:eastAsia="黑体" w:hAnsi="黑体" w:cs="Times New Roman"/>
          <w:b/>
          <w:color w:val="000000" w:themeColor="text1"/>
          <w:kern w:val="2"/>
          <w:sz w:val="32"/>
          <w:szCs w:val="32"/>
        </w:rPr>
      </w:pPr>
      <w:r w:rsidRPr="00DA13C9">
        <w:rPr>
          <w:rFonts w:ascii="黑体" w:eastAsia="黑体" w:hAnsi="黑体" w:cs="Times New Roman" w:hint="eastAsia"/>
          <w:b/>
          <w:color w:val="000000" w:themeColor="text1"/>
          <w:kern w:val="2"/>
          <w:sz w:val="32"/>
          <w:szCs w:val="32"/>
        </w:rPr>
        <w:t>三、通用名称的确定原则</w:t>
      </w:r>
    </w:p>
    <w:p w:rsidR="001C2433" w:rsidRPr="00DA13C9" w:rsidRDefault="00073708">
      <w:pPr>
        <w:pStyle w:val="a9"/>
        <w:shd w:val="clear" w:color="auto" w:fill="FFFFFF"/>
        <w:spacing w:beforeLines="50" w:before="156" w:beforeAutospacing="0" w:afterLines="50" w:after="156" w:afterAutospacing="0"/>
        <w:ind w:firstLineChars="200" w:firstLine="643"/>
        <w:rPr>
          <w:rFonts w:ascii="黑体" w:eastAsia="黑体" w:hAnsi="黑体" w:cs="Times New Roman"/>
          <w:b/>
          <w:color w:val="000000" w:themeColor="text1"/>
          <w:kern w:val="2"/>
          <w:sz w:val="32"/>
          <w:szCs w:val="32"/>
        </w:rPr>
      </w:pPr>
      <w:r w:rsidRPr="00DA13C9">
        <w:rPr>
          <w:rFonts w:ascii="黑体" w:eastAsia="黑体" w:hAnsi="黑体" w:cs="Times New Roman" w:hint="eastAsia"/>
          <w:b/>
          <w:color w:val="000000" w:themeColor="text1"/>
          <w:kern w:val="2"/>
          <w:sz w:val="32"/>
          <w:szCs w:val="32"/>
        </w:rPr>
        <w:t>（一）</w:t>
      </w:r>
      <w:r w:rsidRPr="00DA13C9">
        <w:rPr>
          <w:rFonts w:ascii="黑体" w:eastAsia="黑体" w:hAnsi="黑体" w:cs="Times New Roman"/>
          <w:b/>
          <w:color w:val="000000" w:themeColor="text1"/>
          <w:kern w:val="2"/>
          <w:sz w:val="32"/>
          <w:szCs w:val="32"/>
        </w:rPr>
        <w:t>通用名称组成</w:t>
      </w:r>
      <w:r w:rsidRPr="00DA13C9">
        <w:rPr>
          <w:rFonts w:ascii="黑体" w:eastAsia="黑体" w:hAnsi="黑体" w:cs="Times New Roman" w:hint="eastAsia"/>
          <w:b/>
          <w:color w:val="000000" w:themeColor="text1"/>
          <w:kern w:val="2"/>
          <w:sz w:val="32"/>
          <w:szCs w:val="32"/>
        </w:rPr>
        <w:t>结构</w:t>
      </w:r>
    </w:p>
    <w:p w:rsidR="001C2433" w:rsidRPr="00DA13C9" w:rsidRDefault="00073708">
      <w:pPr>
        <w:tabs>
          <w:tab w:val="left" w:pos="2650"/>
        </w:tabs>
        <w:ind w:firstLineChars="200" w:firstLine="640"/>
        <w:rPr>
          <w:rFonts w:ascii="仿宋" w:eastAsia="仿宋" w:hAnsi="仿宋"/>
          <w:color w:val="000000" w:themeColor="text1"/>
          <w:sz w:val="32"/>
          <w:szCs w:val="32"/>
        </w:rPr>
      </w:pPr>
      <w:proofErr w:type="gramStart"/>
      <w:r w:rsidRPr="00DA13C9">
        <w:rPr>
          <w:rFonts w:ascii="仿宋" w:eastAsia="仿宋" w:hAnsi="仿宋" w:hint="eastAsia"/>
          <w:color w:val="000000" w:themeColor="text1"/>
          <w:sz w:val="32"/>
          <w:szCs w:val="32"/>
        </w:rPr>
        <w:t>注输器械</w:t>
      </w:r>
      <w:proofErr w:type="gramEnd"/>
      <w:r w:rsidRPr="00DA13C9">
        <w:rPr>
          <w:rFonts w:ascii="仿宋" w:eastAsia="仿宋" w:hAnsi="仿宋" w:hint="eastAsia"/>
          <w:color w:val="000000" w:themeColor="text1"/>
          <w:sz w:val="32"/>
          <w:szCs w:val="32"/>
        </w:rPr>
        <w:t>通用名称由一个核心词和一般不超过三个特征词组成，按“特征词</w:t>
      </w:r>
      <w:r w:rsidRPr="00DA13C9">
        <w:rPr>
          <w:rFonts w:ascii="仿宋" w:eastAsia="仿宋" w:hAnsi="仿宋"/>
          <w:color w:val="000000" w:themeColor="text1"/>
          <w:sz w:val="32"/>
          <w:szCs w:val="32"/>
        </w:rPr>
        <w:t>1</w:t>
      </w:r>
      <w:r w:rsidRPr="00DA13C9">
        <w:rPr>
          <w:rFonts w:ascii="仿宋" w:eastAsia="仿宋" w:hAnsi="仿宋" w:hint="eastAsia"/>
          <w:color w:val="000000" w:themeColor="text1"/>
          <w:sz w:val="32"/>
          <w:szCs w:val="32"/>
        </w:rPr>
        <w:t>（如有）</w:t>
      </w:r>
      <w:r w:rsidRPr="00DA13C9">
        <w:rPr>
          <w:rFonts w:ascii="仿宋" w:eastAsia="仿宋" w:hAnsi="仿宋"/>
          <w:color w:val="000000" w:themeColor="text1"/>
          <w:sz w:val="32"/>
          <w:szCs w:val="32"/>
        </w:rPr>
        <w:t>+</w:t>
      </w:r>
      <w:r w:rsidRPr="00DA13C9">
        <w:rPr>
          <w:rFonts w:ascii="仿宋" w:eastAsia="仿宋" w:hAnsi="仿宋" w:hint="eastAsia"/>
          <w:color w:val="000000" w:themeColor="text1"/>
          <w:sz w:val="32"/>
          <w:szCs w:val="32"/>
        </w:rPr>
        <w:t>特征词</w:t>
      </w:r>
      <w:r w:rsidRPr="00DA13C9">
        <w:rPr>
          <w:rFonts w:ascii="仿宋" w:eastAsia="仿宋" w:hAnsi="仿宋"/>
          <w:color w:val="000000" w:themeColor="text1"/>
          <w:sz w:val="32"/>
          <w:szCs w:val="32"/>
        </w:rPr>
        <w:t>2</w:t>
      </w:r>
      <w:r w:rsidRPr="00DA13C9">
        <w:rPr>
          <w:rFonts w:ascii="仿宋" w:eastAsia="仿宋" w:hAnsi="仿宋" w:hint="eastAsia"/>
          <w:color w:val="000000" w:themeColor="text1"/>
          <w:sz w:val="32"/>
          <w:szCs w:val="32"/>
        </w:rPr>
        <w:t>（如有）</w:t>
      </w:r>
      <w:r w:rsidRPr="00DA13C9">
        <w:rPr>
          <w:rFonts w:ascii="仿宋" w:eastAsia="仿宋" w:hAnsi="仿宋"/>
          <w:color w:val="000000" w:themeColor="text1"/>
          <w:sz w:val="32"/>
          <w:szCs w:val="32"/>
        </w:rPr>
        <w:t>+</w:t>
      </w:r>
      <w:r w:rsidRPr="00DA13C9">
        <w:rPr>
          <w:rFonts w:ascii="仿宋" w:eastAsia="仿宋" w:hAnsi="仿宋" w:hint="eastAsia"/>
          <w:color w:val="000000" w:themeColor="text1"/>
          <w:sz w:val="32"/>
          <w:szCs w:val="32"/>
        </w:rPr>
        <w:t>特征词</w:t>
      </w:r>
      <w:r w:rsidRPr="00DA13C9">
        <w:rPr>
          <w:rFonts w:ascii="仿宋" w:eastAsia="仿宋" w:hAnsi="仿宋"/>
          <w:color w:val="000000" w:themeColor="text1"/>
          <w:sz w:val="32"/>
          <w:szCs w:val="32"/>
        </w:rPr>
        <w:t>3</w:t>
      </w:r>
      <w:r w:rsidRPr="00DA13C9">
        <w:rPr>
          <w:rFonts w:ascii="仿宋" w:eastAsia="仿宋" w:hAnsi="仿宋" w:hint="eastAsia"/>
          <w:color w:val="000000" w:themeColor="text1"/>
          <w:sz w:val="32"/>
          <w:szCs w:val="32"/>
        </w:rPr>
        <w:t>（如有）</w:t>
      </w:r>
      <w:r w:rsidRPr="00DA13C9">
        <w:rPr>
          <w:rFonts w:ascii="仿宋" w:eastAsia="仿宋" w:hAnsi="仿宋"/>
          <w:color w:val="000000" w:themeColor="text1"/>
          <w:sz w:val="32"/>
          <w:szCs w:val="32"/>
        </w:rPr>
        <w:t>+</w:t>
      </w:r>
      <w:r w:rsidRPr="00DA13C9">
        <w:rPr>
          <w:rFonts w:ascii="仿宋" w:eastAsia="仿宋" w:hAnsi="仿宋" w:hint="eastAsia"/>
          <w:color w:val="000000" w:themeColor="text1"/>
          <w:sz w:val="32"/>
          <w:szCs w:val="32"/>
        </w:rPr>
        <w:t>核心词”结构编制。</w:t>
      </w:r>
    </w:p>
    <w:p w:rsidR="001C2433" w:rsidRPr="00DA13C9" w:rsidRDefault="00073708">
      <w:pPr>
        <w:pStyle w:val="a9"/>
        <w:shd w:val="clear" w:color="auto" w:fill="FFFFFF"/>
        <w:spacing w:beforeLines="50" w:before="156" w:beforeAutospacing="0" w:afterLines="50" w:after="156" w:afterAutospacing="0"/>
        <w:ind w:firstLineChars="200" w:firstLine="643"/>
        <w:rPr>
          <w:rFonts w:ascii="黑体" w:eastAsia="黑体" w:hAnsi="黑体" w:cs="Times New Roman"/>
          <w:b/>
          <w:color w:val="000000" w:themeColor="text1"/>
          <w:kern w:val="2"/>
          <w:sz w:val="32"/>
          <w:szCs w:val="32"/>
        </w:rPr>
      </w:pPr>
      <w:r w:rsidRPr="00DA13C9">
        <w:rPr>
          <w:rFonts w:ascii="黑体" w:eastAsia="黑体" w:hAnsi="黑体" w:cs="Times New Roman" w:hint="eastAsia"/>
          <w:b/>
          <w:color w:val="000000" w:themeColor="text1"/>
          <w:kern w:val="2"/>
          <w:sz w:val="32"/>
          <w:szCs w:val="32"/>
        </w:rPr>
        <w:t>（二）核心词和特征词选取原则</w:t>
      </w:r>
    </w:p>
    <w:p w:rsidR="001C2433" w:rsidRPr="00DA13C9" w:rsidRDefault="00073708">
      <w:pPr>
        <w:tabs>
          <w:tab w:val="left" w:pos="2650"/>
        </w:tabs>
        <w:ind w:firstLineChars="200" w:firstLine="640"/>
        <w:rPr>
          <w:rFonts w:ascii="仿宋" w:eastAsia="仿宋" w:hAnsi="仿宋"/>
          <w:color w:val="000000" w:themeColor="text1"/>
          <w:sz w:val="32"/>
          <w:szCs w:val="32"/>
        </w:rPr>
      </w:pPr>
      <w:r w:rsidRPr="00DA13C9">
        <w:rPr>
          <w:rFonts w:ascii="仿宋" w:eastAsia="仿宋" w:hAnsi="仿宋" w:hint="eastAsia"/>
          <w:color w:val="000000" w:themeColor="text1"/>
          <w:sz w:val="32"/>
          <w:szCs w:val="32"/>
        </w:rPr>
        <w:t>核心词和特征词应根据产品真实属性和特征，优先在术语表中选择。对于术语表未能包含的，新产品或原有产品有新的特征项需要体现，或者需在某一特征项下加入新术语，可对术语集进</w:t>
      </w:r>
      <w:r w:rsidRPr="00DA13C9">
        <w:rPr>
          <w:rFonts w:ascii="仿宋" w:eastAsia="仿宋" w:hAnsi="仿宋" w:hint="eastAsia"/>
          <w:color w:val="000000" w:themeColor="text1"/>
          <w:sz w:val="32"/>
          <w:szCs w:val="32"/>
        </w:rPr>
        <w:lastRenderedPageBreak/>
        <w:t>行补充或调整。</w:t>
      </w:r>
    </w:p>
    <w:p w:rsidR="001C2433" w:rsidRPr="00DA13C9" w:rsidRDefault="00073708">
      <w:pPr>
        <w:tabs>
          <w:tab w:val="left" w:pos="2650"/>
        </w:tabs>
        <w:ind w:firstLineChars="200" w:firstLine="640"/>
        <w:rPr>
          <w:rFonts w:ascii="仿宋" w:eastAsia="仿宋" w:hAnsi="仿宋"/>
          <w:color w:val="000000" w:themeColor="text1"/>
          <w:sz w:val="32"/>
          <w:szCs w:val="32"/>
        </w:rPr>
      </w:pPr>
      <w:r w:rsidRPr="00DA13C9">
        <w:rPr>
          <w:rFonts w:ascii="仿宋" w:eastAsia="仿宋" w:hAnsi="仿宋" w:hint="eastAsia"/>
          <w:color w:val="000000" w:themeColor="text1"/>
          <w:sz w:val="32"/>
          <w:szCs w:val="32"/>
        </w:rPr>
        <w:t>核心词应在该类别项下选择最适合产品属性的核心词，</w:t>
      </w:r>
      <w:r w:rsidRPr="00EB683E">
        <w:rPr>
          <w:rFonts w:ascii="仿宋" w:eastAsia="仿宋" w:hAnsi="仿宋" w:hint="eastAsia"/>
          <w:color w:val="000000" w:themeColor="text1"/>
          <w:sz w:val="32"/>
          <w:szCs w:val="32"/>
        </w:rPr>
        <w:t>核心词不可缺省。</w:t>
      </w:r>
    </w:p>
    <w:p w:rsidR="001C2433" w:rsidRPr="00DA13C9" w:rsidRDefault="00073708">
      <w:pPr>
        <w:ind w:firstLineChars="200" w:firstLine="640"/>
        <w:rPr>
          <w:rFonts w:ascii="仿宋" w:eastAsia="仿宋" w:hAnsi="仿宋"/>
          <w:color w:val="000000" w:themeColor="text1"/>
          <w:sz w:val="32"/>
          <w:szCs w:val="32"/>
        </w:rPr>
      </w:pPr>
      <w:r w:rsidRPr="00DA13C9">
        <w:rPr>
          <w:rFonts w:ascii="仿宋" w:eastAsia="仿宋" w:hAnsi="仿宋" w:hint="eastAsia"/>
          <w:color w:val="000000" w:themeColor="text1"/>
          <w:sz w:val="32"/>
          <w:szCs w:val="32"/>
        </w:rPr>
        <w:t>特征词则应按照产品相关特征，依次在术语表中每个</w:t>
      </w:r>
      <w:proofErr w:type="gramStart"/>
      <w:r w:rsidRPr="00DA13C9">
        <w:rPr>
          <w:rFonts w:ascii="仿宋" w:eastAsia="仿宋" w:hAnsi="仿宋" w:hint="eastAsia"/>
          <w:color w:val="000000" w:themeColor="text1"/>
          <w:sz w:val="32"/>
          <w:szCs w:val="32"/>
        </w:rPr>
        <w:t>特征词项下</w:t>
      </w:r>
      <w:proofErr w:type="gramEnd"/>
      <w:r w:rsidRPr="00DA13C9">
        <w:rPr>
          <w:rFonts w:ascii="仿宋" w:eastAsia="仿宋" w:hAnsi="仿宋" w:hint="eastAsia"/>
          <w:color w:val="000000" w:themeColor="text1"/>
          <w:sz w:val="32"/>
          <w:szCs w:val="32"/>
        </w:rPr>
        <w:t>选择一个与之吻合的术语。</w:t>
      </w:r>
      <w:r w:rsidRPr="00DA13C9">
        <w:rPr>
          <w:rFonts w:ascii="仿宋" w:eastAsia="仿宋" w:hAnsi="仿宋" w:hint="eastAsia"/>
          <w:sz w:val="32"/>
          <w:szCs w:val="32"/>
        </w:rPr>
        <w:t>未一一列举的使用部位或</w:t>
      </w:r>
      <w:r w:rsidR="00B62FD9">
        <w:rPr>
          <w:rFonts w:ascii="仿宋" w:eastAsia="仿宋" w:hAnsi="仿宋" w:hint="eastAsia"/>
          <w:sz w:val="32"/>
          <w:szCs w:val="32"/>
        </w:rPr>
        <w:t>作用对象</w:t>
      </w:r>
      <w:r w:rsidRPr="00DA13C9">
        <w:rPr>
          <w:rFonts w:ascii="仿宋" w:eastAsia="仿宋" w:hAnsi="仿宋" w:hint="eastAsia"/>
          <w:sz w:val="32"/>
          <w:szCs w:val="32"/>
        </w:rPr>
        <w:t>等特征词，根据产品实际情况，自行选用相应的专业术语。</w:t>
      </w:r>
    </w:p>
    <w:p w:rsidR="001C2433" w:rsidRPr="00DA13C9" w:rsidRDefault="00073708">
      <w:pPr>
        <w:pStyle w:val="a9"/>
        <w:shd w:val="clear" w:color="auto" w:fill="FFFFFF"/>
        <w:spacing w:beforeLines="50" w:before="156" w:beforeAutospacing="0" w:afterLines="50" w:after="156" w:afterAutospacing="0"/>
        <w:ind w:firstLineChars="200" w:firstLine="643"/>
        <w:rPr>
          <w:rFonts w:ascii="黑体" w:eastAsia="黑体" w:hAnsi="黑体" w:cs="Times New Roman"/>
          <w:b/>
          <w:color w:val="000000" w:themeColor="text1"/>
          <w:kern w:val="2"/>
          <w:sz w:val="32"/>
          <w:szCs w:val="32"/>
        </w:rPr>
      </w:pPr>
      <w:r w:rsidRPr="00DA13C9">
        <w:rPr>
          <w:rFonts w:ascii="黑体" w:eastAsia="黑体" w:hAnsi="黑体" w:cs="Times New Roman" w:hint="eastAsia"/>
          <w:b/>
          <w:color w:val="000000" w:themeColor="text1"/>
          <w:kern w:val="2"/>
          <w:sz w:val="32"/>
          <w:szCs w:val="32"/>
        </w:rPr>
        <w:t>（三）特别说明</w:t>
      </w:r>
    </w:p>
    <w:p w:rsidR="001C2433" w:rsidRPr="00DA13C9" w:rsidRDefault="00073708">
      <w:pPr>
        <w:pStyle w:val="a9"/>
        <w:shd w:val="clear" w:color="auto" w:fill="FFFFFF"/>
        <w:spacing w:beforeLines="50" w:before="156" w:beforeAutospacing="0" w:afterLines="50" w:after="156" w:afterAutospacing="0"/>
        <w:ind w:firstLineChars="200" w:firstLine="640"/>
        <w:rPr>
          <w:rFonts w:ascii="仿宋" w:eastAsia="仿宋" w:hAnsi="仿宋" w:cs="Times New Roman"/>
          <w:color w:val="000000" w:themeColor="text1"/>
          <w:kern w:val="2"/>
          <w:sz w:val="32"/>
          <w:szCs w:val="32"/>
        </w:rPr>
      </w:pPr>
      <w:r w:rsidRPr="00DA13C9">
        <w:rPr>
          <w:rFonts w:ascii="仿宋" w:eastAsia="仿宋" w:hAnsi="仿宋" w:cs="Times New Roman" w:hint="eastAsia"/>
          <w:color w:val="000000" w:themeColor="text1"/>
          <w:kern w:val="2"/>
          <w:sz w:val="32"/>
          <w:szCs w:val="32"/>
        </w:rPr>
        <w:t>由一种以上医疗器械组合而成，从而实现某一预期用途的医疗器械产品，由各领域根据产品实际情况命名，</w:t>
      </w:r>
      <w:r w:rsidRPr="00DA13C9">
        <w:rPr>
          <w:rFonts w:eastAsia="仿宋_GB2312"/>
          <w:color w:val="000000" w:themeColor="text1"/>
          <w:sz w:val="32"/>
          <w:szCs w:val="32"/>
        </w:rPr>
        <w:t>原则上其通用名称应体现组合形式和主要临床预期用途</w:t>
      </w:r>
      <w:r w:rsidRPr="00DA13C9">
        <w:rPr>
          <w:rFonts w:ascii="仿宋" w:eastAsia="仿宋" w:hAnsi="仿宋" w:cs="Times New Roman" w:hint="eastAsia"/>
          <w:color w:val="000000" w:themeColor="text1"/>
          <w:kern w:val="2"/>
          <w:sz w:val="32"/>
          <w:szCs w:val="32"/>
        </w:rPr>
        <w:t>。按医疗器械管理的药械组合产品，根据其专业领域要求，其通用名称</w:t>
      </w:r>
      <w:proofErr w:type="gramStart"/>
      <w:r w:rsidRPr="00DA13C9">
        <w:rPr>
          <w:rFonts w:ascii="仿宋" w:eastAsia="仿宋" w:hAnsi="仿宋" w:cs="Times New Roman" w:hint="eastAsia"/>
          <w:color w:val="000000" w:themeColor="text1"/>
          <w:kern w:val="2"/>
          <w:sz w:val="32"/>
          <w:szCs w:val="32"/>
        </w:rPr>
        <w:t>宜体现</w:t>
      </w:r>
      <w:proofErr w:type="gramEnd"/>
      <w:r w:rsidRPr="00DA13C9">
        <w:rPr>
          <w:rFonts w:ascii="仿宋" w:eastAsia="仿宋" w:hAnsi="仿宋" w:cs="Times New Roman" w:hint="eastAsia"/>
          <w:color w:val="000000" w:themeColor="text1"/>
          <w:kern w:val="2"/>
          <w:sz w:val="32"/>
          <w:szCs w:val="32"/>
        </w:rPr>
        <w:t>药械组合特性。</w:t>
      </w:r>
    </w:p>
    <w:p w:rsidR="001C2433" w:rsidRPr="00DA13C9" w:rsidRDefault="00073708">
      <w:pPr>
        <w:pStyle w:val="a9"/>
        <w:shd w:val="clear" w:color="auto" w:fill="FFFFFF"/>
        <w:spacing w:beforeLines="50" w:before="156" w:beforeAutospacing="0" w:afterLines="50" w:after="156" w:afterAutospacing="0"/>
        <w:ind w:firstLineChars="200" w:firstLine="643"/>
        <w:rPr>
          <w:rFonts w:ascii="仿宋" w:eastAsia="仿宋" w:hAnsi="仿宋"/>
          <w:color w:val="000000" w:themeColor="text1"/>
          <w:sz w:val="32"/>
          <w:szCs w:val="32"/>
        </w:rPr>
      </w:pPr>
      <w:r w:rsidRPr="00DA13C9">
        <w:rPr>
          <w:rFonts w:ascii="黑体" w:eastAsia="黑体" w:hAnsi="黑体" w:cs="Times New Roman" w:hint="eastAsia"/>
          <w:b/>
          <w:color w:val="000000" w:themeColor="text1"/>
          <w:kern w:val="2"/>
          <w:sz w:val="32"/>
          <w:szCs w:val="32"/>
        </w:rPr>
        <w:t>四、命名术语表</w:t>
      </w:r>
    </w:p>
    <w:p w:rsidR="001C2433" w:rsidRPr="00DA13C9" w:rsidRDefault="00073708">
      <w:pPr>
        <w:pStyle w:val="a9"/>
        <w:shd w:val="clear" w:color="auto" w:fill="FFFFFF"/>
        <w:spacing w:beforeLines="50" w:before="156" w:beforeAutospacing="0" w:afterLines="50" w:after="156" w:afterAutospacing="0"/>
        <w:ind w:firstLineChars="200" w:firstLine="640"/>
        <w:rPr>
          <w:rFonts w:ascii="黑体" w:eastAsia="黑体" w:hAnsi="黑体"/>
          <w:color w:val="000000" w:themeColor="text1"/>
          <w:sz w:val="32"/>
          <w:szCs w:val="32"/>
        </w:rPr>
      </w:pPr>
      <w:r w:rsidRPr="00DA13C9">
        <w:rPr>
          <w:rFonts w:ascii="仿宋" w:eastAsia="仿宋" w:hAnsi="仿宋" w:hint="eastAsia"/>
          <w:color w:val="000000" w:themeColor="text1"/>
          <w:sz w:val="32"/>
          <w:szCs w:val="32"/>
        </w:rPr>
        <w:t>在表</w:t>
      </w:r>
      <w:r w:rsidRPr="00DA13C9">
        <w:rPr>
          <w:rFonts w:ascii="仿宋" w:eastAsia="仿宋" w:hAnsi="仿宋"/>
          <w:color w:val="000000" w:themeColor="text1"/>
          <w:sz w:val="32"/>
          <w:szCs w:val="32"/>
        </w:rPr>
        <w:t>1</w:t>
      </w:r>
      <w:r w:rsidRPr="00DA13C9">
        <w:rPr>
          <w:rFonts w:ascii="仿宋" w:eastAsia="仿宋" w:hAnsi="仿宋" w:hint="eastAsia"/>
          <w:color w:val="000000" w:themeColor="text1"/>
          <w:sz w:val="32"/>
          <w:szCs w:val="32"/>
        </w:rPr>
        <w:t>到表</w:t>
      </w:r>
      <w:r w:rsidR="00983CB1" w:rsidRPr="00DA13C9">
        <w:rPr>
          <w:rFonts w:ascii="仿宋" w:eastAsia="仿宋" w:hAnsi="仿宋" w:hint="eastAsia"/>
          <w:color w:val="000000" w:themeColor="text1"/>
          <w:sz w:val="32"/>
          <w:szCs w:val="32"/>
        </w:rPr>
        <w:t>6</w:t>
      </w:r>
      <w:r w:rsidRPr="00DA13C9">
        <w:rPr>
          <w:rFonts w:ascii="仿宋" w:eastAsia="仿宋" w:hAnsi="仿宋"/>
          <w:color w:val="000000" w:themeColor="text1"/>
          <w:sz w:val="32"/>
          <w:szCs w:val="32"/>
        </w:rPr>
        <w:t>中，</w:t>
      </w:r>
      <w:r w:rsidRPr="00DA13C9">
        <w:rPr>
          <w:rFonts w:ascii="仿宋" w:eastAsia="仿宋" w:hAnsi="仿宋" w:hint="eastAsia"/>
          <w:color w:val="000000" w:themeColor="text1"/>
          <w:sz w:val="32"/>
          <w:szCs w:val="32"/>
        </w:rPr>
        <w:t>列举</w:t>
      </w:r>
      <w:proofErr w:type="gramStart"/>
      <w:r w:rsidRPr="00DA13C9">
        <w:rPr>
          <w:rFonts w:ascii="仿宋" w:eastAsia="仿宋" w:hAnsi="仿宋" w:hint="eastAsia"/>
          <w:color w:val="000000" w:themeColor="text1"/>
          <w:sz w:val="32"/>
          <w:szCs w:val="32"/>
        </w:rPr>
        <w:t>了注输器械</w:t>
      </w:r>
      <w:proofErr w:type="gramEnd"/>
      <w:r w:rsidRPr="00DA13C9">
        <w:rPr>
          <w:rFonts w:ascii="仿宋" w:eastAsia="仿宋" w:hAnsi="仿宋" w:hint="eastAsia"/>
          <w:color w:val="000000" w:themeColor="text1"/>
          <w:sz w:val="32"/>
          <w:szCs w:val="32"/>
        </w:rPr>
        <w:t>各子领域典型产品的核心词和特征词的可选术语。</w:t>
      </w:r>
      <w:r w:rsidRPr="00DA13C9">
        <w:rPr>
          <w:rFonts w:ascii="黑体" w:eastAsia="黑体" w:hAnsi="黑体"/>
          <w:color w:val="000000" w:themeColor="text1"/>
          <w:sz w:val="32"/>
          <w:szCs w:val="32"/>
        </w:rPr>
        <w:tab/>
      </w:r>
    </w:p>
    <w:p w:rsidR="001C2433" w:rsidRPr="00DA13C9" w:rsidRDefault="00073708">
      <w:pPr>
        <w:jc w:val="center"/>
        <w:rPr>
          <w:rFonts w:ascii="黑体" w:eastAsia="黑体" w:hAnsi="黑体" w:cs="Calibri"/>
          <w:color w:val="000000" w:themeColor="text1"/>
          <w:sz w:val="32"/>
          <w:szCs w:val="32"/>
        </w:rPr>
      </w:pPr>
      <w:r w:rsidRPr="00DA13C9">
        <w:rPr>
          <w:rFonts w:ascii="黑体" w:eastAsia="黑体" w:hAnsi="黑体" w:cs="Calibri" w:hint="eastAsia"/>
          <w:color w:val="000000" w:themeColor="text1"/>
          <w:sz w:val="32"/>
          <w:szCs w:val="32"/>
        </w:rPr>
        <w:t>表1.</w:t>
      </w:r>
      <w:r w:rsidR="004A2B74" w:rsidRPr="00DA13C9">
        <w:rPr>
          <w:rFonts w:ascii="黑体" w:eastAsia="黑体" w:hAnsi="黑体" w:cs="Calibri" w:hint="eastAsia"/>
          <w:color w:val="000000" w:themeColor="text1"/>
          <w:sz w:val="32"/>
          <w:szCs w:val="32"/>
        </w:rPr>
        <w:t xml:space="preserve"> </w:t>
      </w:r>
      <w:proofErr w:type="gramStart"/>
      <w:r w:rsidR="004A2B74" w:rsidRPr="00DA13C9">
        <w:rPr>
          <w:rFonts w:ascii="黑体" w:eastAsia="黑体" w:hAnsi="黑体" w:cs="Calibri" w:hint="eastAsia"/>
          <w:color w:val="000000" w:themeColor="text1"/>
          <w:sz w:val="32"/>
          <w:szCs w:val="32"/>
        </w:rPr>
        <w:t>注输器械</w:t>
      </w:r>
      <w:proofErr w:type="gramEnd"/>
      <w:r w:rsidR="004A2B74" w:rsidRPr="00DA13C9">
        <w:rPr>
          <w:rFonts w:ascii="黑体" w:eastAsia="黑体" w:hAnsi="黑体" w:cs="Calibri"/>
          <w:color w:val="000000" w:themeColor="text1"/>
          <w:sz w:val="32"/>
          <w:szCs w:val="32"/>
        </w:rPr>
        <w:t>-</w:t>
      </w:r>
      <w:r w:rsidRPr="00DA13C9">
        <w:rPr>
          <w:rFonts w:hint="eastAsia"/>
          <w:bCs/>
          <w:color w:val="000000" w:themeColor="text1"/>
          <w:sz w:val="15"/>
          <w:szCs w:val="15"/>
        </w:rPr>
        <w:t xml:space="preserve"> </w:t>
      </w:r>
      <w:r w:rsidRPr="00DA13C9">
        <w:rPr>
          <w:rFonts w:ascii="黑体" w:eastAsia="黑体" w:hAnsi="黑体" w:cs="Calibri" w:hint="eastAsia"/>
          <w:color w:val="000000" w:themeColor="text1"/>
          <w:sz w:val="32"/>
          <w:szCs w:val="32"/>
        </w:rPr>
        <w:t>注射、穿刺器械</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1098"/>
        <w:gridCol w:w="2230"/>
        <w:gridCol w:w="1738"/>
        <w:gridCol w:w="3846"/>
      </w:tblGrid>
      <w:tr w:rsidR="001C2433" w:rsidRPr="00DA13C9">
        <w:trPr>
          <w:cantSplit/>
          <w:jc w:val="center"/>
        </w:trPr>
        <w:tc>
          <w:tcPr>
            <w:tcW w:w="713" w:type="dxa"/>
            <w:vAlign w:val="center"/>
          </w:tcPr>
          <w:p w:rsidR="001C2433" w:rsidRPr="00DA13C9" w:rsidRDefault="00073708">
            <w:pPr>
              <w:widowControl/>
              <w:jc w:val="center"/>
              <w:rPr>
                <w:rFonts w:ascii="宋体" w:hAnsi="宋体"/>
                <w:b/>
                <w:color w:val="000000" w:themeColor="text1"/>
                <w:szCs w:val="21"/>
              </w:rPr>
            </w:pPr>
            <w:r w:rsidRPr="00DA13C9">
              <w:rPr>
                <w:rFonts w:ascii="宋体" w:hAnsi="宋体" w:hint="eastAsia"/>
                <w:b/>
                <w:color w:val="000000" w:themeColor="text1"/>
                <w:szCs w:val="21"/>
              </w:rPr>
              <w:t>序号</w:t>
            </w:r>
          </w:p>
        </w:tc>
        <w:tc>
          <w:tcPr>
            <w:tcW w:w="1098" w:type="dxa"/>
            <w:vAlign w:val="center"/>
          </w:tcPr>
          <w:p w:rsidR="001C2433" w:rsidRPr="00DA13C9" w:rsidRDefault="00073708">
            <w:pPr>
              <w:widowControl/>
              <w:jc w:val="center"/>
              <w:rPr>
                <w:rFonts w:ascii="宋体" w:hAnsi="宋体"/>
                <w:b/>
                <w:color w:val="000000" w:themeColor="text1"/>
                <w:szCs w:val="21"/>
              </w:rPr>
            </w:pPr>
            <w:r w:rsidRPr="00DA13C9">
              <w:rPr>
                <w:rFonts w:ascii="宋体" w:hAnsi="宋体" w:hint="eastAsia"/>
                <w:b/>
                <w:color w:val="000000" w:themeColor="text1"/>
                <w:szCs w:val="21"/>
              </w:rPr>
              <w:t>产品类别</w:t>
            </w:r>
          </w:p>
        </w:tc>
        <w:tc>
          <w:tcPr>
            <w:tcW w:w="223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宋体" w:hAnsi="宋体" w:hint="eastAsia"/>
                <w:b/>
                <w:color w:val="000000" w:themeColor="text1"/>
                <w:szCs w:val="21"/>
              </w:rPr>
              <w:t>术语类别</w:t>
            </w:r>
          </w:p>
        </w:tc>
        <w:tc>
          <w:tcPr>
            <w:tcW w:w="1738"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宋体" w:hAnsi="宋体" w:hint="eastAsia"/>
                <w:b/>
                <w:color w:val="000000" w:themeColor="text1"/>
                <w:szCs w:val="21"/>
              </w:rPr>
              <w:t>术语名称</w:t>
            </w:r>
          </w:p>
        </w:tc>
        <w:tc>
          <w:tcPr>
            <w:tcW w:w="3846" w:type="dxa"/>
            <w:vAlign w:val="center"/>
          </w:tcPr>
          <w:p w:rsidR="001C2433" w:rsidRPr="00DA13C9" w:rsidRDefault="00073708" w:rsidP="00B62FD9">
            <w:pPr>
              <w:widowControl/>
              <w:jc w:val="center"/>
              <w:rPr>
                <w:rFonts w:asciiTheme="minorEastAsia" w:eastAsiaTheme="minorEastAsia" w:hAnsiTheme="minorEastAsia" w:cs="宋体"/>
                <w:bCs/>
                <w:color w:val="000000" w:themeColor="text1"/>
                <w:kern w:val="0"/>
                <w:szCs w:val="21"/>
              </w:rPr>
            </w:pPr>
            <w:r w:rsidRPr="00DA13C9">
              <w:rPr>
                <w:rFonts w:ascii="宋体" w:hAnsi="宋体" w:hint="eastAsia"/>
                <w:b/>
                <w:color w:val="000000" w:themeColor="text1"/>
                <w:szCs w:val="21"/>
              </w:rPr>
              <w:t>术语描述</w:t>
            </w:r>
          </w:p>
        </w:tc>
      </w:tr>
      <w:tr w:rsidR="001C2433" w:rsidRPr="00DA13C9">
        <w:trPr>
          <w:cantSplit/>
          <w:jc w:val="center"/>
        </w:trPr>
        <w:tc>
          <w:tcPr>
            <w:tcW w:w="713"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bCs/>
                <w:color w:val="000000" w:themeColor="text1"/>
                <w:kern w:val="0"/>
                <w:szCs w:val="21"/>
              </w:rPr>
              <w:t>1</w:t>
            </w:r>
          </w:p>
        </w:tc>
        <w:tc>
          <w:tcPr>
            <w:tcW w:w="1098"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注射</w:t>
            </w:r>
            <w:r w:rsidRPr="00DA13C9">
              <w:rPr>
                <w:rFonts w:hint="eastAsia"/>
                <w:color w:val="000000" w:themeColor="text1"/>
              </w:rPr>
              <w:t>泵</w:t>
            </w:r>
          </w:p>
        </w:tc>
        <w:tc>
          <w:tcPr>
            <w:tcW w:w="2230" w:type="dxa"/>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核心词</w:t>
            </w:r>
          </w:p>
        </w:tc>
        <w:tc>
          <w:tcPr>
            <w:tcW w:w="1738" w:type="dxa"/>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注射泵</w:t>
            </w:r>
          </w:p>
        </w:tc>
        <w:tc>
          <w:tcPr>
            <w:tcW w:w="3846" w:type="dxa"/>
            <w:vAlign w:val="center"/>
          </w:tcPr>
          <w:p w:rsidR="001C2433" w:rsidRPr="00DA13C9" w:rsidRDefault="00073708" w:rsidP="00B62FD9">
            <w:pPr>
              <w:jc w:val="left"/>
              <w:rPr>
                <w:rFonts w:asciiTheme="minorEastAsia" w:eastAsiaTheme="minorEastAsia" w:hAnsiTheme="minorEastAsia" w:cs="宋体"/>
                <w:bCs/>
                <w:color w:val="000000" w:themeColor="text1"/>
                <w:kern w:val="0"/>
                <w:szCs w:val="21"/>
              </w:rPr>
            </w:pPr>
            <w:r w:rsidRPr="00DA13C9">
              <w:rPr>
                <w:rFonts w:hint="eastAsia"/>
                <w:color w:val="000000" w:themeColor="text1"/>
              </w:rPr>
              <w:t>与注射器配合使用，用于精确定量控制注入患者体内药液，通常由电路控制模块和机械传动模块组成，包括控制电路、驱动装置、检测装置、报警装置、显示装置等。</w:t>
            </w:r>
          </w:p>
        </w:tc>
      </w:tr>
      <w:tr w:rsidR="001C2433" w:rsidRPr="00DA13C9">
        <w:trPr>
          <w:cantSplit/>
          <w:trHeight w:val="936"/>
          <w:jc w:val="center"/>
        </w:trPr>
        <w:tc>
          <w:tcPr>
            <w:tcW w:w="713"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2230" w:type="dxa"/>
            <w:vMerge w:val="restart"/>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特征词1-作用对象</w:t>
            </w:r>
          </w:p>
        </w:tc>
        <w:tc>
          <w:tcPr>
            <w:tcW w:w="1738" w:type="dxa"/>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镇痛、化疗药、胰岛素等药液（特定对象）</w:t>
            </w:r>
          </w:p>
        </w:tc>
        <w:tc>
          <w:tcPr>
            <w:tcW w:w="3846" w:type="dxa"/>
            <w:vAlign w:val="center"/>
          </w:tcPr>
          <w:p w:rsidR="001C2433" w:rsidRPr="00DA13C9" w:rsidRDefault="00073708" w:rsidP="00B62FD9">
            <w:pPr>
              <w:widowControl/>
              <w:jc w:val="left"/>
              <w:rPr>
                <w:rFonts w:asciiTheme="minorEastAsia" w:eastAsiaTheme="minorEastAsia" w:hAnsiTheme="minorEastAsia" w:cs="Calibri"/>
                <w:color w:val="000000" w:themeColor="text1"/>
                <w:szCs w:val="21"/>
              </w:rPr>
            </w:pPr>
            <w:r w:rsidRPr="00DA13C9">
              <w:rPr>
                <w:rFonts w:asciiTheme="minorEastAsia" w:eastAsiaTheme="minorEastAsia" w:hAnsiTheme="minorEastAsia" w:cs="宋体" w:hint="eastAsia"/>
                <w:bCs/>
                <w:color w:val="000000" w:themeColor="text1"/>
                <w:kern w:val="0"/>
                <w:szCs w:val="21"/>
              </w:rPr>
              <w:t>专用于注射镇痛药物、化疗药、胰岛素。</w:t>
            </w:r>
            <w:r w:rsidR="00AC1E94" w:rsidRPr="00DA13C9">
              <w:rPr>
                <w:rFonts w:asciiTheme="minorEastAsia" w:eastAsiaTheme="minorEastAsia" w:hAnsiTheme="minorEastAsia" w:cs="宋体" w:hint="eastAsia"/>
                <w:bCs/>
                <w:color w:val="000000" w:themeColor="text1"/>
                <w:kern w:val="0"/>
                <w:szCs w:val="21"/>
              </w:rPr>
              <w:t>产品与配套使用注射器配合使用，用于控制注入患者体内液体流量以及精确给药。</w:t>
            </w:r>
          </w:p>
        </w:tc>
      </w:tr>
      <w:tr w:rsidR="001C2433" w:rsidRPr="00DA13C9">
        <w:trPr>
          <w:cantSplit/>
          <w:trHeight w:val="1056"/>
          <w:jc w:val="center"/>
        </w:trPr>
        <w:tc>
          <w:tcPr>
            <w:tcW w:w="713"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2230"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738" w:type="dxa"/>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除镇痛、化疗药、胰岛素外其它药液（缺省）</w:t>
            </w:r>
          </w:p>
        </w:tc>
        <w:tc>
          <w:tcPr>
            <w:tcW w:w="3846" w:type="dxa"/>
            <w:vAlign w:val="center"/>
          </w:tcPr>
          <w:p w:rsidR="001C2433" w:rsidRPr="00DA13C9" w:rsidRDefault="00073708" w:rsidP="00B62FD9">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可用于除（镇痛、化疗药、胰岛素）外的其他药液。</w:t>
            </w:r>
          </w:p>
        </w:tc>
      </w:tr>
      <w:tr w:rsidR="001C2433" w:rsidRPr="00DA13C9">
        <w:trPr>
          <w:cantSplit/>
          <w:trHeight w:val="180"/>
          <w:jc w:val="center"/>
        </w:trPr>
        <w:tc>
          <w:tcPr>
            <w:tcW w:w="713"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2230" w:type="dxa"/>
            <w:vMerge w:val="restart"/>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特征词2</w:t>
            </w:r>
            <w:proofErr w:type="gramStart"/>
            <w:r w:rsidRPr="00DA13C9">
              <w:rPr>
                <w:rFonts w:asciiTheme="minorEastAsia" w:eastAsiaTheme="minorEastAsia" w:hAnsiTheme="minorEastAsia" w:cs="宋体"/>
                <w:bCs/>
                <w:color w:val="000000" w:themeColor="text1"/>
                <w:kern w:val="0"/>
                <w:szCs w:val="21"/>
              </w:rPr>
              <w:t>—</w:t>
            </w:r>
            <w:r w:rsidRPr="00DA13C9">
              <w:rPr>
                <w:rFonts w:asciiTheme="minorEastAsia" w:eastAsiaTheme="minorEastAsia" w:hAnsiTheme="minorEastAsia" w:cs="宋体" w:hint="eastAsia"/>
                <w:bCs/>
                <w:color w:val="000000" w:themeColor="text1"/>
                <w:kern w:val="0"/>
                <w:szCs w:val="21"/>
              </w:rPr>
              <w:t>结构</w:t>
            </w:r>
            <w:proofErr w:type="gramEnd"/>
            <w:r w:rsidRPr="00DA13C9">
              <w:rPr>
                <w:rFonts w:asciiTheme="minorEastAsia" w:eastAsiaTheme="minorEastAsia" w:hAnsiTheme="minorEastAsia" w:cs="宋体" w:hint="eastAsia"/>
                <w:bCs/>
                <w:color w:val="000000" w:themeColor="text1"/>
                <w:kern w:val="0"/>
                <w:szCs w:val="21"/>
              </w:rPr>
              <w:t>特点</w:t>
            </w:r>
          </w:p>
        </w:tc>
        <w:tc>
          <w:tcPr>
            <w:tcW w:w="1738" w:type="dxa"/>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单道</w:t>
            </w:r>
          </w:p>
        </w:tc>
        <w:tc>
          <w:tcPr>
            <w:tcW w:w="3846" w:type="dxa"/>
            <w:vAlign w:val="center"/>
          </w:tcPr>
          <w:p w:rsidR="001C2433" w:rsidRPr="00DA13C9" w:rsidRDefault="00073708" w:rsidP="00B62FD9">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bCs/>
                <w:color w:val="000000" w:themeColor="text1"/>
                <w:kern w:val="0"/>
                <w:szCs w:val="21"/>
              </w:rPr>
              <w:t>可装</w:t>
            </w:r>
            <w:r w:rsidRPr="00DA13C9">
              <w:rPr>
                <w:rFonts w:asciiTheme="minorEastAsia" w:eastAsiaTheme="minorEastAsia" w:hAnsiTheme="minorEastAsia" w:cs="宋体" w:hint="eastAsia"/>
                <w:bCs/>
                <w:color w:val="000000" w:themeColor="text1"/>
                <w:kern w:val="0"/>
                <w:szCs w:val="21"/>
              </w:rPr>
              <w:t>1个</w:t>
            </w:r>
            <w:r w:rsidRPr="00DA13C9">
              <w:rPr>
                <w:rFonts w:asciiTheme="minorEastAsia" w:eastAsiaTheme="minorEastAsia" w:hAnsiTheme="minorEastAsia" w:cs="宋体"/>
                <w:bCs/>
                <w:color w:val="000000" w:themeColor="text1"/>
                <w:kern w:val="0"/>
                <w:szCs w:val="21"/>
              </w:rPr>
              <w:t>注射器</w:t>
            </w:r>
          </w:p>
        </w:tc>
      </w:tr>
      <w:tr w:rsidR="001C2433" w:rsidRPr="00DA13C9">
        <w:trPr>
          <w:cantSplit/>
          <w:trHeight w:val="108"/>
          <w:jc w:val="center"/>
        </w:trPr>
        <w:tc>
          <w:tcPr>
            <w:tcW w:w="713"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2230"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738" w:type="dxa"/>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双道</w:t>
            </w:r>
          </w:p>
        </w:tc>
        <w:tc>
          <w:tcPr>
            <w:tcW w:w="3846" w:type="dxa"/>
            <w:vAlign w:val="center"/>
          </w:tcPr>
          <w:p w:rsidR="001C2433" w:rsidRPr="00DA13C9" w:rsidRDefault="00073708" w:rsidP="00B62FD9">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bCs/>
                <w:color w:val="000000" w:themeColor="text1"/>
                <w:kern w:val="0"/>
                <w:szCs w:val="21"/>
              </w:rPr>
              <w:t>可同时装</w:t>
            </w:r>
            <w:r w:rsidRPr="00DA13C9">
              <w:rPr>
                <w:rFonts w:asciiTheme="minorEastAsia" w:eastAsiaTheme="minorEastAsia" w:hAnsiTheme="minorEastAsia" w:cs="宋体" w:hint="eastAsia"/>
                <w:bCs/>
                <w:color w:val="000000" w:themeColor="text1"/>
                <w:kern w:val="0"/>
                <w:szCs w:val="21"/>
              </w:rPr>
              <w:t>2个</w:t>
            </w:r>
            <w:r w:rsidRPr="00DA13C9">
              <w:rPr>
                <w:rFonts w:asciiTheme="minorEastAsia" w:eastAsiaTheme="minorEastAsia" w:hAnsiTheme="minorEastAsia" w:cs="宋体"/>
                <w:bCs/>
                <w:color w:val="000000" w:themeColor="text1"/>
                <w:kern w:val="0"/>
                <w:szCs w:val="21"/>
              </w:rPr>
              <w:t>注射器</w:t>
            </w:r>
          </w:p>
        </w:tc>
      </w:tr>
      <w:tr w:rsidR="001C2433" w:rsidRPr="00DA13C9">
        <w:trPr>
          <w:cantSplit/>
          <w:trHeight w:val="120"/>
          <w:jc w:val="center"/>
        </w:trPr>
        <w:tc>
          <w:tcPr>
            <w:tcW w:w="713"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2230"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738" w:type="dxa"/>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多道</w:t>
            </w:r>
          </w:p>
        </w:tc>
        <w:tc>
          <w:tcPr>
            <w:tcW w:w="3846" w:type="dxa"/>
            <w:vAlign w:val="center"/>
          </w:tcPr>
          <w:p w:rsidR="001C2433" w:rsidRPr="00DA13C9" w:rsidRDefault="00073708" w:rsidP="00B62FD9">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bCs/>
                <w:color w:val="000000" w:themeColor="text1"/>
                <w:kern w:val="0"/>
                <w:szCs w:val="21"/>
              </w:rPr>
              <w:t>可同时装</w:t>
            </w:r>
            <w:r w:rsidRPr="00DA13C9">
              <w:rPr>
                <w:rFonts w:asciiTheme="minorEastAsia" w:eastAsiaTheme="minorEastAsia" w:hAnsiTheme="minorEastAsia" w:cs="宋体" w:hint="eastAsia"/>
                <w:bCs/>
                <w:color w:val="000000" w:themeColor="text1"/>
                <w:kern w:val="0"/>
                <w:szCs w:val="21"/>
              </w:rPr>
              <w:t>2个以上</w:t>
            </w:r>
            <w:r w:rsidRPr="00DA13C9">
              <w:rPr>
                <w:rFonts w:asciiTheme="minorEastAsia" w:eastAsiaTheme="minorEastAsia" w:hAnsiTheme="minorEastAsia" w:cs="宋体"/>
                <w:bCs/>
                <w:color w:val="000000" w:themeColor="text1"/>
                <w:kern w:val="0"/>
                <w:szCs w:val="21"/>
              </w:rPr>
              <w:t>注射器</w:t>
            </w:r>
          </w:p>
        </w:tc>
      </w:tr>
      <w:tr w:rsidR="001C2433" w:rsidRPr="00DA13C9">
        <w:trPr>
          <w:cantSplit/>
          <w:trHeight w:val="180"/>
          <w:jc w:val="center"/>
        </w:trPr>
        <w:tc>
          <w:tcPr>
            <w:tcW w:w="713"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2230" w:type="dxa"/>
            <w:vMerge w:val="restart"/>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特征词3</w:t>
            </w:r>
            <w:r w:rsidRPr="00DA13C9">
              <w:rPr>
                <w:rFonts w:asciiTheme="minorEastAsia" w:eastAsiaTheme="minorEastAsia" w:hAnsiTheme="minorEastAsia" w:cs="宋体"/>
                <w:bCs/>
                <w:color w:val="000000" w:themeColor="text1"/>
                <w:kern w:val="0"/>
                <w:szCs w:val="21"/>
              </w:rPr>
              <w:t>—</w:t>
            </w:r>
            <w:r w:rsidRPr="00DA13C9">
              <w:rPr>
                <w:rFonts w:asciiTheme="minorEastAsia" w:eastAsiaTheme="minorEastAsia" w:hAnsiTheme="minorEastAsia" w:cs="宋体" w:hint="eastAsia"/>
                <w:bCs/>
                <w:color w:val="000000" w:themeColor="text1"/>
                <w:kern w:val="0"/>
                <w:szCs w:val="21"/>
              </w:rPr>
              <w:t>技术特点</w:t>
            </w:r>
          </w:p>
        </w:tc>
        <w:tc>
          <w:tcPr>
            <w:tcW w:w="1738" w:type="dxa"/>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微量</w:t>
            </w:r>
          </w:p>
        </w:tc>
        <w:tc>
          <w:tcPr>
            <w:tcW w:w="3846" w:type="dxa"/>
            <w:vAlign w:val="center"/>
          </w:tcPr>
          <w:p w:rsidR="001C2433" w:rsidRPr="00DA13C9" w:rsidRDefault="00073708" w:rsidP="00B62FD9">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注射剂量为微量</w:t>
            </w:r>
          </w:p>
        </w:tc>
      </w:tr>
      <w:tr w:rsidR="001C2433" w:rsidRPr="00DA13C9">
        <w:trPr>
          <w:cantSplit/>
          <w:trHeight w:val="634"/>
          <w:jc w:val="center"/>
        </w:trPr>
        <w:tc>
          <w:tcPr>
            <w:tcW w:w="713"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2230"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738" w:type="dxa"/>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常规剂量（缺省）</w:t>
            </w:r>
          </w:p>
        </w:tc>
        <w:tc>
          <w:tcPr>
            <w:tcW w:w="3846" w:type="dxa"/>
            <w:vAlign w:val="center"/>
          </w:tcPr>
          <w:p w:rsidR="001C2433" w:rsidRPr="00DA13C9" w:rsidRDefault="00073708" w:rsidP="00B62FD9">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注射剂量常规剂量</w:t>
            </w:r>
          </w:p>
        </w:tc>
      </w:tr>
      <w:tr w:rsidR="001C2433" w:rsidRPr="00DA13C9">
        <w:trPr>
          <w:cantSplit/>
          <w:trHeight w:val="768"/>
          <w:jc w:val="center"/>
        </w:trPr>
        <w:tc>
          <w:tcPr>
            <w:tcW w:w="713" w:type="dxa"/>
            <w:vMerge w:val="restart"/>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2</w:t>
            </w:r>
          </w:p>
        </w:tc>
        <w:tc>
          <w:tcPr>
            <w:tcW w:w="1098" w:type="dxa"/>
            <w:vMerge w:val="restart"/>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hint="eastAsia"/>
                <w:color w:val="000000" w:themeColor="text1"/>
              </w:rPr>
              <w:t>注射器</w:t>
            </w:r>
          </w:p>
        </w:tc>
        <w:tc>
          <w:tcPr>
            <w:tcW w:w="223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核心词</w:t>
            </w:r>
          </w:p>
        </w:tc>
        <w:tc>
          <w:tcPr>
            <w:tcW w:w="1738" w:type="dxa"/>
            <w:vAlign w:val="center"/>
          </w:tcPr>
          <w:p w:rsidR="001C2433" w:rsidRPr="00DA13C9" w:rsidRDefault="00073708">
            <w:pPr>
              <w:jc w:val="center"/>
              <w:rPr>
                <w:color w:val="000000" w:themeColor="text1"/>
              </w:rPr>
            </w:pPr>
            <w:r w:rsidRPr="00DA13C9">
              <w:rPr>
                <w:rFonts w:hint="eastAsia"/>
                <w:color w:val="000000" w:themeColor="text1"/>
              </w:rPr>
              <w:t>注射器</w:t>
            </w:r>
          </w:p>
        </w:tc>
        <w:tc>
          <w:tcPr>
            <w:tcW w:w="3846" w:type="dxa"/>
            <w:vAlign w:val="center"/>
          </w:tcPr>
          <w:p w:rsidR="001C2433" w:rsidRPr="00DA13C9" w:rsidRDefault="00073708" w:rsidP="00B62FD9">
            <w:pPr>
              <w:jc w:val="left"/>
              <w:rPr>
                <w:color w:val="000000" w:themeColor="text1"/>
              </w:rPr>
            </w:pPr>
            <w:r w:rsidRPr="00DA13C9">
              <w:rPr>
                <w:rFonts w:hint="eastAsia"/>
                <w:color w:val="000000" w:themeColor="text1"/>
              </w:rPr>
              <w:t>用于抽吸液体或在注入液体后立即注射。</w:t>
            </w:r>
          </w:p>
        </w:tc>
      </w:tr>
      <w:tr w:rsidR="001C2433" w:rsidRPr="00DA13C9">
        <w:trPr>
          <w:cantSplit/>
          <w:trHeight w:val="120"/>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color w:val="000000" w:themeColor="text1"/>
              </w:rPr>
            </w:pPr>
          </w:p>
        </w:tc>
        <w:tc>
          <w:tcPr>
            <w:tcW w:w="2230" w:type="dxa"/>
            <w:vMerge w:val="restart"/>
            <w:vAlign w:val="center"/>
          </w:tcPr>
          <w:p w:rsidR="001C2433" w:rsidRPr="00DA13C9" w:rsidRDefault="00073708">
            <w:pPr>
              <w:jc w:val="center"/>
              <w:rPr>
                <w:color w:val="000000" w:themeColor="text1"/>
              </w:rPr>
            </w:pPr>
            <w:r w:rsidRPr="00DA13C9">
              <w:rPr>
                <w:rFonts w:hint="eastAsia"/>
                <w:color w:val="000000" w:themeColor="text1"/>
              </w:rPr>
              <w:t>特征词</w:t>
            </w:r>
            <w:r w:rsidRPr="00DA13C9">
              <w:rPr>
                <w:rFonts w:hint="eastAsia"/>
                <w:color w:val="000000" w:themeColor="text1"/>
              </w:rPr>
              <w:t>1-</w:t>
            </w:r>
            <w:r w:rsidRPr="00DA13C9">
              <w:rPr>
                <w:rFonts w:hint="eastAsia"/>
                <w:color w:val="000000" w:themeColor="text1"/>
              </w:rPr>
              <w:t>使用和提供形式</w:t>
            </w:r>
          </w:p>
        </w:tc>
        <w:tc>
          <w:tcPr>
            <w:tcW w:w="1738" w:type="dxa"/>
          </w:tcPr>
          <w:p w:rsidR="001C2433" w:rsidRPr="00DA13C9" w:rsidRDefault="00073708">
            <w:pPr>
              <w:rPr>
                <w:color w:val="000000" w:themeColor="text1"/>
              </w:rPr>
            </w:pPr>
            <w:r w:rsidRPr="00DA13C9">
              <w:rPr>
                <w:rFonts w:hint="eastAsia"/>
                <w:color w:val="000000" w:themeColor="text1"/>
              </w:rPr>
              <w:t>一次性使用无菌</w:t>
            </w:r>
          </w:p>
        </w:tc>
        <w:tc>
          <w:tcPr>
            <w:tcW w:w="3846" w:type="dxa"/>
          </w:tcPr>
          <w:p w:rsidR="001C2433" w:rsidRPr="00DA13C9" w:rsidRDefault="00073708" w:rsidP="00B62FD9">
            <w:pPr>
              <w:jc w:val="left"/>
              <w:rPr>
                <w:color w:val="000000" w:themeColor="text1"/>
              </w:rPr>
            </w:pPr>
            <w:r w:rsidRPr="00DA13C9">
              <w:rPr>
                <w:rFonts w:hint="eastAsia"/>
                <w:color w:val="000000" w:themeColor="text1"/>
              </w:rPr>
              <w:t>仅供一次性使用。无菌提供。</w:t>
            </w:r>
          </w:p>
        </w:tc>
      </w:tr>
      <w:tr w:rsidR="001C2433" w:rsidRPr="00DA13C9">
        <w:trPr>
          <w:cantSplit/>
          <w:trHeight w:val="180"/>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color w:val="000000" w:themeColor="text1"/>
              </w:rPr>
            </w:pPr>
          </w:p>
        </w:tc>
        <w:tc>
          <w:tcPr>
            <w:tcW w:w="2230" w:type="dxa"/>
            <w:vMerge/>
          </w:tcPr>
          <w:p w:rsidR="001C2433" w:rsidRPr="00DA13C9" w:rsidRDefault="001C2433">
            <w:pPr>
              <w:rPr>
                <w:color w:val="000000" w:themeColor="text1"/>
              </w:rPr>
            </w:pPr>
          </w:p>
        </w:tc>
        <w:tc>
          <w:tcPr>
            <w:tcW w:w="1738" w:type="dxa"/>
          </w:tcPr>
          <w:p w:rsidR="001C2433" w:rsidRPr="00DA13C9" w:rsidRDefault="00073708">
            <w:pPr>
              <w:rPr>
                <w:color w:val="000000" w:themeColor="text1"/>
              </w:rPr>
            </w:pPr>
            <w:r w:rsidRPr="00DA13C9">
              <w:rPr>
                <w:rFonts w:hint="eastAsia"/>
                <w:color w:val="000000" w:themeColor="text1"/>
              </w:rPr>
              <w:t>可重复使用（缺省）</w:t>
            </w:r>
          </w:p>
        </w:tc>
        <w:tc>
          <w:tcPr>
            <w:tcW w:w="3846" w:type="dxa"/>
          </w:tcPr>
          <w:p w:rsidR="001C2433" w:rsidRPr="00DA13C9" w:rsidRDefault="00073708" w:rsidP="00B62FD9">
            <w:pPr>
              <w:jc w:val="left"/>
              <w:rPr>
                <w:color w:val="000000" w:themeColor="text1"/>
              </w:rPr>
            </w:pPr>
            <w:r w:rsidRPr="00DA13C9">
              <w:rPr>
                <w:rFonts w:hint="eastAsia"/>
                <w:color w:val="000000" w:themeColor="text1"/>
              </w:rPr>
              <w:t>经灭菌后重复多次使用。每次使用前灭菌。</w:t>
            </w:r>
          </w:p>
        </w:tc>
      </w:tr>
      <w:tr w:rsidR="001C2433" w:rsidRPr="00DA13C9">
        <w:trPr>
          <w:cantSplit/>
          <w:trHeight w:val="180"/>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color w:val="000000" w:themeColor="text1"/>
              </w:rPr>
            </w:pPr>
          </w:p>
        </w:tc>
        <w:tc>
          <w:tcPr>
            <w:tcW w:w="2230" w:type="dxa"/>
            <w:vMerge w:val="restart"/>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hint="eastAsia"/>
                <w:color w:val="000000" w:themeColor="text1"/>
              </w:rPr>
              <w:t>特征词</w:t>
            </w:r>
            <w:r w:rsidRPr="00DA13C9">
              <w:rPr>
                <w:rFonts w:hint="eastAsia"/>
                <w:color w:val="000000" w:themeColor="text1"/>
              </w:rPr>
              <w:t>2-</w:t>
            </w:r>
            <w:r w:rsidRPr="00DA13C9">
              <w:rPr>
                <w:rFonts w:hint="eastAsia"/>
                <w:color w:val="000000" w:themeColor="text1"/>
              </w:rPr>
              <w:t>技术特点</w:t>
            </w:r>
          </w:p>
        </w:tc>
        <w:tc>
          <w:tcPr>
            <w:tcW w:w="1738" w:type="dxa"/>
          </w:tcPr>
          <w:p w:rsidR="001C2433" w:rsidRPr="00DA13C9" w:rsidRDefault="00073708" w:rsidP="00EB683E">
            <w:pPr>
              <w:ind w:firstLineChars="200" w:firstLine="420"/>
              <w:rPr>
                <w:color w:val="000000" w:themeColor="text1"/>
              </w:rPr>
            </w:pPr>
            <w:r w:rsidRPr="00DA13C9">
              <w:rPr>
                <w:rFonts w:hint="eastAsia"/>
                <w:color w:val="000000" w:themeColor="text1"/>
              </w:rPr>
              <w:t>自毁型</w:t>
            </w:r>
          </w:p>
        </w:tc>
        <w:tc>
          <w:tcPr>
            <w:tcW w:w="3846" w:type="dxa"/>
          </w:tcPr>
          <w:p w:rsidR="001C2433" w:rsidRPr="00DA13C9" w:rsidRDefault="00073708" w:rsidP="00B62FD9">
            <w:pPr>
              <w:jc w:val="left"/>
              <w:rPr>
                <w:color w:val="000000" w:themeColor="text1"/>
              </w:rPr>
            </w:pPr>
            <w:r w:rsidRPr="00DA13C9">
              <w:rPr>
                <w:rFonts w:hint="eastAsia"/>
                <w:color w:val="000000" w:themeColor="text1"/>
              </w:rPr>
              <w:t>带自毁装置</w:t>
            </w:r>
          </w:p>
        </w:tc>
      </w:tr>
      <w:tr w:rsidR="001C2433" w:rsidRPr="00DA13C9">
        <w:trPr>
          <w:cantSplit/>
          <w:trHeight w:val="312"/>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color w:val="000000" w:themeColor="text1"/>
              </w:rPr>
            </w:pPr>
          </w:p>
        </w:tc>
        <w:tc>
          <w:tcPr>
            <w:tcW w:w="2230" w:type="dxa"/>
            <w:vMerge/>
            <w:vAlign w:val="center"/>
          </w:tcPr>
          <w:p w:rsidR="001C2433" w:rsidRPr="00DA13C9" w:rsidRDefault="001C2433">
            <w:pPr>
              <w:jc w:val="center"/>
              <w:rPr>
                <w:color w:val="000000" w:themeColor="text1"/>
              </w:rPr>
            </w:pPr>
          </w:p>
        </w:tc>
        <w:tc>
          <w:tcPr>
            <w:tcW w:w="1738" w:type="dxa"/>
            <w:vAlign w:val="center"/>
          </w:tcPr>
          <w:p w:rsidR="001C2433" w:rsidRPr="00DA13C9" w:rsidRDefault="00073708">
            <w:pPr>
              <w:jc w:val="center"/>
              <w:rPr>
                <w:color w:val="000000" w:themeColor="text1"/>
              </w:rPr>
            </w:pPr>
            <w:r w:rsidRPr="00DA13C9">
              <w:rPr>
                <w:rFonts w:hint="eastAsia"/>
                <w:color w:val="000000" w:themeColor="text1"/>
              </w:rPr>
              <w:t>防针刺</w:t>
            </w:r>
          </w:p>
        </w:tc>
        <w:tc>
          <w:tcPr>
            <w:tcW w:w="3846" w:type="dxa"/>
            <w:vAlign w:val="center"/>
          </w:tcPr>
          <w:p w:rsidR="001C2433" w:rsidRPr="00DA13C9" w:rsidRDefault="00073708" w:rsidP="00B62FD9">
            <w:pPr>
              <w:jc w:val="left"/>
              <w:rPr>
                <w:color w:val="000000" w:themeColor="text1"/>
              </w:rPr>
            </w:pPr>
            <w:proofErr w:type="gramStart"/>
            <w:r w:rsidRPr="00DA13C9">
              <w:rPr>
                <w:rFonts w:hint="eastAsia"/>
                <w:color w:val="000000" w:themeColor="text1"/>
              </w:rPr>
              <w:t>带防针刺伤</w:t>
            </w:r>
            <w:proofErr w:type="gramEnd"/>
            <w:r w:rsidRPr="00DA13C9">
              <w:rPr>
                <w:rFonts w:hint="eastAsia"/>
                <w:color w:val="000000" w:themeColor="text1"/>
              </w:rPr>
              <w:t>装置</w:t>
            </w:r>
          </w:p>
        </w:tc>
      </w:tr>
      <w:tr w:rsidR="001C2433" w:rsidRPr="00DA13C9">
        <w:trPr>
          <w:cantSplit/>
          <w:trHeight w:val="312"/>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color w:val="000000" w:themeColor="text1"/>
              </w:rPr>
            </w:pPr>
          </w:p>
        </w:tc>
        <w:tc>
          <w:tcPr>
            <w:tcW w:w="2230" w:type="dxa"/>
            <w:vMerge/>
            <w:vAlign w:val="center"/>
          </w:tcPr>
          <w:p w:rsidR="001C2433" w:rsidRPr="00DA13C9" w:rsidRDefault="001C2433">
            <w:pPr>
              <w:jc w:val="center"/>
              <w:rPr>
                <w:color w:val="000000" w:themeColor="text1"/>
              </w:rPr>
            </w:pPr>
          </w:p>
        </w:tc>
        <w:tc>
          <w:tcPr>
            <w:tcW w:w="1738" w:type="dxa"/>
            <w:vAlign w:val="center"/>
          </w:tcPr>
          <w:p w:rsidR="001C2433" w:rsidRPr="00DA13C9" w:rsidRDefault="00073708">
            <w:pPr>
              <w:jc w:val="center"/>
              <w:rPr>
                <w:color w:val="000000" w:themeColor="text1"/>
              </w:rPr>
            </w:pPr>
            <w:r w:rsidRPr="00DA13C9">
              <w:rPr>
                <w:rFonts w:hint="eastAsia"/>
                <w:color w:val="000000" w:themeColor="text1"/>
              </w:rPr>
              <w:t>普通型（缺省）</w:t>
            </w:r>
          </w:p>
        </w:tc>
        <w:tc>
          <w:tcPr>
            <w:tcW w:w="3846" w:type="dxa"/>
            <w:vAlign w:val="center"/>
          </w:tcPr>
          <w:p w:rsidR="001C2433" w:rsidRPr="00DA13C9" w:rsidRDefault="00073708" w:rsidP="00B62FD9">
            <w:pPr>
              <w:jc w:val="left"/>
              <w:rPr>
                <w:color w:val="000000" w:themeColor="text1"/>
              </w:rPr>
            </w:pPr>
            <w:r w:rsidRPr="00DA13C9">
              <w:rPr>
                <w:rFonts w:hint="eastAsia"/>
                <w:color w:val="000000" w:themeColor="text1"/>
              </w:rPr>
              <w:t>不带自毁、防针刺伤装置</w:t>
            </w:r>
          </w:p>
        </w:tc>
      </w:tr>
      <w:tr w:rsidR="001C2433" w:rsidRPr="00DA13C9">
        <w:trPr>
          <w:cantSplit/>
          <w:trHeight w:val="108"/>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color w:val="000000" w:themeColor="text1"/>
              </w:rPr>
            </w:pPr>
          </w:p>
        </w:tc>
        <w:tc>
          <w:tcPr>
            <w:tcW w:w="2230" w:type="dxa"/>
            <w:vMerge w:val="restart"/>
            <w:vAlign w:val="center"/>
          </w:tcPr>
          <w:p w:rsidR="001C2433" w:rsidRPr="00DA13C9" w:rsidRDefault="00073708">
            <w:pPr>
              <w:jc w:val="center"/>
              <w:rPr>
                <w:color w:val="000000" w:themeColor="text1"/>
              </w:rPr>
            </w:pPr>
            <w:r w:rsidRPr="00DA13C9">
              <w:rPr>
                <w:rFonts w:hint="eastAsia"/>
                <w:color w:val="000000" w:themeColor="text1"/>
              </w:rPr>
              <w:t>特征词</w:t>
            </w:r>
            <w:r w:rsidRPr="00DA13C9">
              <w:rPr>
                <w:rFonts w:hint="eastAsia"/>
                <w:color w:val="000000" w:themeColor="text1"/>
              </w:rPr>
              <w:t>3-</w:t>
            </w:r>
            <w:r w:rsidRPr="00DA13C9">
              <w:rPr>
                <w:rFonts w:hint="eastAsia"/>
                <w:color w:val="000000" w:themeColor="text1"/>
              </w:rPr>
              <w:t>结构特点</w:t>
            </w:r>
          </w:p>
        </w:tc>
        <w:tc>
          <w:tcPr>
            <w:tcW w:w="1738" w:type="dxa"/>
            <w:vAlign w:val="center"/>
          </w:tcPr>
          <w:p w:rsidR="001C2433" w:rsidRPr="00DA13C9" w:rsidRDefault="00073708">
            <w:pPr>
              <w:jc w:val="center"/>
              <w:rPr>
                <w:color w:val="000000" w:themeColor="text1"/>
              </w:rPr>
            </w:pPr>
            <w:r w:rsidRPr="00DA13C9">
              <w:rPr>
                <w:rFonts w:hint="eastAsia"/>
                <w:color w:val="000000" w:themeColor="text1"/>
              </w:rPr>
              <w:t>无针（缺省）</w:t>
            </w:r>
          </w:p>
        </w:tc>
        <w:tc>
          <w:tcPr>
            <w:tcW w:w="3846" w:type="dxa"/>
            <w:vAlign w:val="center"/>
          </w:tcPr>
          <w:p w:rsidR="001C2433" w:rsidRPr="00DA13C9" w:rsidRDefault="00073708" w:rsidP="00B62FD9">
            <w:pPr>
              <w:jc w:val="left"/>
              <w:rPr>
                <w:color w:val="000000" w:themeColor="text1"/>
              </w:rPr>
            </w:pPr>
            <w:r w:rsidRPr="00DA13C9">
              <w:rPr>
                <w:rFonts w:hint="eastAsia"/>
                <w:color w:val="000000" w:themeColor="text1"/>
              </w:rPr>
              <w:t>不带注射针</w:t>
            </w:r>
          </w:p>
        </w:tc>
      </w:tr>
      <w:tr w:rsidR="001C2433" w:rsidRPr="00DA13C9">
        <w:trPr>
          <w:cantSplit/>
          <w:trHeight w:val="192"/>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color w:val="000000" w:themeColor="text1"/>
              </w:rPr>
            </w:pPr>
          </w:p>
        </w:tc>
        <w:tc>
          <w:tcPr>
            <w:tcW w:w="2230" w:type="dxa"/>
            <w:vMerge/>
            <w:vAlign w:val="center"/>
          </w:tcPr>
          <w:p w:rsidR="001C2433" w:rsidRPr="00DA13C9" w:rsidRDefault="001C2433">
            <w:pPr>
              <w:jc w:val="center"/>
              <w:rPr>
                <w:color w:val="000000" w:themeColor="text1"/>
              </w:rPr>
            </w:pPr>
          </w:p>
        </w:tc>
        <w:tc>
          <w:tcPr>
            <w:tcW w:w="1738" w:type="dxa"/>
            <w:vAlign w:val="center"/>
          </w:tcPr>
          <w:p w:rsidR="001C2433" w:rsidRPr="00DA13C9" w:rsidRDefault="00073708">
            <w:pPr>
              <w:jc w:val="center"/>
              <w:rPr>
                <w:color w:val="000000" w:themeColor="text1"/>
              </w:rPr>
            </w:pPr>
            <w:proofErr w:type="gramStart"/>
            <w:r w:rsidRPr="00DA13C9">
              <w:rPr>
                <w:rFonts w:hint="eastAsia"/>
                <w:color w:val="000000" w:themeColor="text1"/>
              </w:rPr>
              <w:t>带针</w:t>
            </w:r>
            <w:proofErr w:type="gramEnd"/>
          </w:p>
        </w:tc>
        <w:tc>
          <w:tcPr>
            <w:tcW w:w="3846" w:type="dxa"/>
            <w:vAlign w:val="center"/>
          </w:tcPr>
          <w:p w:rsidR="001C2433" w:rsidRPr="00DA13C9" w:rsidRDefault="00073708" w:rsidP="00B62FD9">
            <w:pPr>
              <w:jc w:val="left"/>
              <w:rPr>
                <w:color w:val="000000" w:themeColor="text1"/>
              </w:rPr>
            </w:pPr>
            <w:r w:rsidRPr="00DA13C9">
              <w:rPr>
                <w:rFonts w:hint="eastAsia"/>
                <w:color w:val="000000" w:themeColor="text1"/>
              </w:rPr>
              <w:t>带注射针</w:t>
            </w:r>
          </w:p>
        </w:tc>
      </w:tr>
      <w:tr w:rsidR="001C2433" w:rsidRPr="00DA13C9">
        <w:trPr>
          <w:cantSplit/>
          <w:trHeight w:val="192"/>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color w:val="000000" w:themeColor="text1"/>
              </w:rPr>
            </w:pPr>
          </w:p>
        </w:tc>
        <w:tc>
          <w:tcPr>
            <w:tcW w:w="2230" w:type="dxa"/>
            <w:vAlign w:val="center"/>
          </w:tcPr>
          <w:p w:rsidR="001C2433" w:rsidRPr="00EB683E" w:rsidRDefault="00073708">
            <w:pPr>
              <w:jc w:val="center"/>
              <w:rPr>
                <w:color w:val="000000" w:themeColor="text1"/>
              </w:rPr>
            </w:pPr>
            <w:r w:rsidRPr="00EB683E">
              <w:rPr>
                <w:rFonts w:asciiTheme="minorEastAsia" w:eastAsiaTheme="minorEastAsia" w:hAnsiTheme="minorEastAsia" w:cs="宋体" w:hint="eastAsia"/>
                <w:bCs/>
                <w:color w:val="000000" w:themeColor="text1"/>
                <w:kern w:val="0"/>
                <w:szCs w:val="21"/>
              </w:rPr>
              <w:t>核心词</w:t>
            </w:r>
          </w:p>
        </w:tc>
        <w:tc>
          <w:tcPr>
            <w:tcW w:w="1738" w:type="dxa"/>
            <w:vAlign w:val="center"/>
          </w:tcPr>
          <w:p w:rsidR="001C2433" w:rsidRPr="00EB683E" w:rsidRDefault="00073708">
            <w:pPr>
              <w:jc w:val="center"/>
              <w:rPr>
                <w:color w:val="000000" w:themeColor="text1"/>
              </w:rPr>
            </w:pPr>
            <w:r w:rsidRPr="00EB683E">
              <w:rPr>
                <w:rFonts w:hint="eastAsia"/>
                <w:color w:val="000000" w:themeColor="text1"/>
              </w:rPr>
              <w:t>自毁</w:t>
            </w:r>
            <w:proofErr w:type="gramStart"/>
            <w:r w:rsidRPr="00EB683E">
              <w:rPr>
                <w:rFonts w:hint="eastAsia"/>
                <w:color w:val="000000" w:themeColor="text1"/>
              </w:rPr>
              <w:t>型固定</w:t>
            </w:r>
            <w:proofErr w:type="gramEnd"/>
            <w:r w:rsidRPr="00EB683E">
              <w:rPr>
                <w:rFonts w:hint="eastAsia"/>
                <w:color w:val="000000" w:themeColor="text1"/>
              </w:rPr>
              <w:t>剂量注射器</w:t>
            </w:r>
          </w:p>
        </w:tc>
        <w:tc>
          <w:tcPr>
            <w:tcW w:w="3846" w:type="dxa"/>
          </w:tcPr>
          <w:p w:rsidR="001C2433" w:rsidRPr="00EB683E" w:rsidRDefault="00073708" w:rsidP="00B62FD9">
            <w:pPr>
              <w:jc w:val="left"/>
              <w:rPr>
                <w:color w:val="000000" w:themeColor="text1"/>
              </w:rPr>
            </w:pPr>
            <w:r w:rsidRPr="00EB683E">
              <w:rPr>
                <w:rFonts w:hint="eastAsia"/>
                <w:color w:val="000000" w:themeColor="text1"/>
              </w:rPr>
              <w:t>用于抽吸药液或在注入药液后立即注射。在输送</w:t>
            </w:r>
            <w:proofErr w:type="gramStart"/>
            <w:r w:rsidRPr="00EB683E">
              <w:rPr>
                <w:rFonts w:hint="eastAsia"/>
                <w:color w:val="000000" w:themeColor="text1"/>
              </w:rPr>
              <w:t>至固定</w:t>
            </w:r>
            <w:proofErr w:type="gramEnd"/>
            <w:r w:rsidRPr="00EB683E">
              <w:rPr>
                <w:rFonts w:hint="eastAsia"/>
                <w:color w:val="000000" w:themeColor="text1"/>
              </w:rPr>
              <w:t>的药物剂量时，注射器会自动失效。</w:t>
            </w:r>
          </w:p>
        </w:tc>
      </w:tr>
      <w:tr w:rsidR="001C2433" w:rsidRPr="00DA13C9">
        <w:trPr>
          <w:cantSplit/>
          <w:trHeight w:val="634"/>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color w:val="000000" w:themeColor="text1"/>
              </w:rPr>
            </w:pPr>
          </w:p>
        </w:tc>
        <w:tc>
          <w:tcPr>
            <w:tcW w:w="2230" w:type="dxa"/>
            <w:vAlign w:val="center"/>
          </w:tcPr>
          <w:p w:rsidR="001C2433" w:rsidRPr="00EB683E" w:rsidRDefault="00073708">
            <w:pPr>
              <w:jc w:val="center"/>
              <w:rPr>
                <w:rFonts w:asciiTheme="minorEastAsia" w:eastAsiaTheme="minorEastAsia" w:hAnsiTheme="minorEastAsia" w:cs="宋体"/>
                <w:bCs/>
                <w:color w:val="000000" w:themeColor="text1"/>
                <w:kern w:val="0"/>
                <w:szCs w:val="21"/>
              </w:rPr>
            </w:pPr>
            <w:r w:rsidRPr="00EB683E">
              <w:rPr>
                <w:rFonts w:hint="eastAsia"/>
                <w:color w:val="000000" w:themeColor="text1"/>
              </w:rPr>
              <w:t>特征词</w:t>
            </w:r>
            <w:r w:rsidRPr="00EB683E">
              <w:rPr>
                <w:color w:val="000000" w:themeColor="text1"/>
              </w:rPr>
              <w:t>1-</w:t>
            </w:r>
            <w:r w:rsidRPr="00EB683E">
              <w:rPr>
                <w:rFonts w:hint="eastAsia"/>
                <w:color w:val="000000" w:themeColor="text1"/>
              </w:rPr>
              <w:t>使用和提供形式</w:t>
            </w:r>
          </w:p>
        </w:tc>
        <w:tc>
          <w:tcPr>
            <w:tcW w:w="1738" w:type="dxa"/>
            <w:vAlign w:val="center"/>
          </w:tcPr>
          <w:p w:rsidR="001C2433" w:rsidRPr="00EB683E" w:rsidRDefault="00073708">
            <w:pPr>
              <w:jc w:val="center"/>
              <w:rPr>
                <w:color w:val="000000" w:themeColor="text1"/>
              </w:rPr>
            </w:pPr>
            <w:r w:rsidRPr="00EB683E">
              <w:rPr>
                <w:rFonts w:hint="eastAsia"/>
                <w:color w:val="000000" w:themeColor="text1"/>
              </w:rPr>
              <w:t>一次性使用无菌</w:t>
            </w:r>
          </w:p>
        </w:tc>
        <w:tc>
          <w:tcPr>
            <w:tcW w:w="3846" w:type="dxa"/>
          </w:tcPr>
          <w:p w:rsidR="001C2433" w:rsidRPr="00EB683E" w:rsidRDefault="00073708" w:rsidP="00B62FD9">
            <w:pPr>
              <w:jc w:val="left"/>
              <w:rPr>
                <w:color w:val="000000" w:themeColor="text1"/>
              </w:rPr>
            </w:pPr>
            <w:r w:rsidRPr="00EB683E">
              <w:rPr>
                <w:rFonts w:hint="eastAsia"/>
                <w:color w:val="000000" w:themeColor="text1"/>
              </w:rPr>
              <w:t>仅供一次性使用。无菌提供。</w:t>
            </w:r>
          </w:p>
        </w:tc>
      </w:tr>
      <w:tr w:rsidR="001C2433" w:rsidRPr="00DA13C9">
        <w:trPr>
          <w:cantSplit/>
          <w:trHeight w:val="172"/>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color w:val="000000" w:themeColor="text1"/>
              </w:rPr>
            </w:pPr>
          </w:p>
        </w:tc>
        <w:tc>
          <w:tcPr>
            <w:tcW w:w="2230" w:type="dxa"/>
            <w:vMerge w:val="restart"/>
            <w:vAlign w:val="center"/>
          </w:tcPr>
          <w:p w:rsidR="001C2433" w:rsidRPr="00EB683E" w:rsidRDefault="00073708">
            <w:pPr>
              <w:jc w:val="center"/>
              <w:rPr>
                <w:rFonts w:asciiTheme="minorEastAsia" w:eastAsiaTheme="minorEastAsia" w:hAnsiTheme="minorEastAsia" w:cs="宋体"/>
                <w:bCs/>
                <w:color w:val="000000" w:themeColor="text1"/>
                <w:kern w:val="0"/>
                <w:szCs w:val="21"/>
              </w:rPr>
            </w:pPr>
            <w:r w:rsidRPr="00EB683E">
              <w:rPr>
                <w:rFonts w:hint="eastAsia"/>
                <w:color w:val="000000" w:themeColor="text1"/>
              </w:rPr>
              <w:t>特征词</w:t>
            </w:r>
            <w:r w:rsidRPr="00EB683E">
              <w:rPr>
                <w:color w:val="000000" w:themeColor="text1"/>
              </w:rPr>
              <w:t>2-</w:t>
            </w:r>
            <w:r w:rsidRPr="00EB683E">
              <w:rPr>
                <w:rFonts w:hint="eastAsia"/>
                <w:color w:val="000000" w:themeColor="text1"/>
              </w:rPr>
              <w:t>作用对象</w:t>
            </w:r>
          </w:p>
        </w:tc>
        <w:tc>
          <w:tcPr>
            <w:tcW w:w="1738" w:type="dxa"/>
            <w:vAlign w:val="center"/>
          </w:tcPr>
          <w:p w:rsidR="001C2433" w:rsidRPr="00EB683E" w:rsidRDefault="00073708">
            <w:pPr>
              <w:rPr>
                <w:color w:val="000000" w:themeColor="text1"/>
              </w:rPr>
            </w:pPr>
            <w:r w:rsidRPr="00EB683E">
              <w:rPr>
                <w:rFonts w:hint="eastAsia"/>
                <w:color w:val="000000" w:themeColor="text1"/>
              </w:rPr>
              <w:t>疫苗</w:t>
            </w:r>
          </w:p>
        </w:tc>
        <w:tc>
          <w:tcPr>
            <w:tcW w:w="3846" w:type="dxa"/>
            <w:vAlign w:val="center"/>
          </w:tcPr>
          <w:p w:rsidR="001C2433" w:rsidRPr="00EB683E" w:rsidRDefault="00073708" w:rsidP="00B62FD9">
            <w:pPr>
              <w:jc w:val="left"/>
              <w:rPr>
                <w:color w:val="000000" w:themeColor="text1"/>
              </w:rPr>
            </w:pPr>
            <w:r w:rsidRPr="00EB683E">
              <w:rPr>
                <w:rFonts w:hint="eastAsia"/>
                <w:color w:val="000000" w:themeColor="text1"/>
              </w:rPr>
              <w:t>仅能注射疫苗</w:t>
            </w:r>
          </w:p>
        </w:tc>
      </w:tr>
      <w:tr w:rsidR="001C2433" w:rsidRPr="00DA13C9">
        <w:trPr>
          <w:cantSplit/>
          <w:trHeight w:val="134"/>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color w:val="000000" w:themeColor="text1"/>
              </w:rPr>
            </w:pPr>
          </w:p>
        </w:tc>
        <w:tc>
          <w:tcPr>
            <w:tcW w:w="2230" w:type="dxa"/>
            <w:vMerge/>
            <w:vAlign w:val="center"/>
          </w:tcPr>
          <w:p w:rsidR="001C2433" w:rsidRPr="00EB683E" w:rsidRDefault="001C2433">
            <w:pPr>
              <w:jc w:val="center"/>
              <w:rPr>
                <w:rFonts w:asciiTheme="minorEastAsia" w:eastAsiaTheme="minorEastAsia" w:hAnsiTheme="minorEastAsia" w:cs="宋体"/>
                <w:bCs/>
                <w:color w:val="000000" w:themeColor="text1"/>
                <w:kern w:val="0"/>
                <w:szCs w:val="21"/>
              </w:rPr>
            </w:pPr>
          </w:p>
        </w:tc>
        <w:tc>
          <w:tcPr>
            <w:tcW w:w="1738" w:type="dxa"/>
          </w:tcPr>
          <w:p w:rsidR="001C2433" w:rsidRPr="00EB683E" w:rsidRDefault="00073708">
            <w:pPr>
              <w:rPr>
                <w:color w:val="000000" w:themeColor="text1"/>
              </w:rPr>
            </w:pPr>
            <w:r w:rsidRPr="00EB683E">
              <w:rPr>
                <w:rFonts w:hint="eastAsia"/>
                <w:color w:val="000000" w:themeColor="text1"/>
              </w:rPr>
              <w:t>各种药液（缺省）</w:t>
            </w:r>
          </w:p>
        </w:tc>
        <w:tc>
          <w:tcPr>
            <w:tcW w:w="3846" w:type="dxa"/>
          </w:tcPr>
          <w:p w:rsidR="001C2433" w:rsidRPr="00EB683E" w:rsidRDefault="00073708" w:rsidP="00B62FD9">
            <w:pPr>
              <w:jc w:val="left"/>
              <w:rPr>
                <w:color w:val="000000" w:themeColor="text1"/>
              </w:rPr>
            </w:pPr>
            <w:r w:rsidRPr="00EB683E">
              <w:rPr>
                <w:rFonts w:hint="eastAsia"/>
                <w:color w:val="000000" w:themeColor="text1"/>
              </w:rPr>
              <w:t>其它药液</w:t>
            </w:r>
          </w:p>
        </w:tc>
      </w:tr>
      <w:tr w:rsidR="001C2433" w:rsidRPr="00DA13C9">
        <w:trPr>
          <w:cantSplit/>
          <w:trHeight w:val="134"/>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color w:val="000000" w:themeColor="text1"/>
              </w:rPr>
            </w:pPr>
          </w:p>
        </w:tc>
        <w:tc>
          <w:tcPr>
            <w:tcW w:w="2230" w:type="dxa"/>
            <w:vMerge w:val="restart"/>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hint="eastAsia"/>
                <w:color w:val="000000" w:themeColor="text1"/>
              </w:rPr>
              <w:t>特征词</w:t>
            </w:r>
            <w:r w:rsidRPr="00DA13C9">
              <w:rPr>
                <w:color w:val="000000" w:themeColor="text1"/>
              </w:rPr>
              <w:t>3-</w:t>
            </w:r>
            <w:r w:rsidRPr="00DA13C9">
              <w:rPr>
                <w:rFonts w:hint="eastAsia"/>
                <w:color w:val="000000" w:themeColor="text1"/>
              </w:rPr>
              <w:t>结构特点</w:t>
            </w:r>
          </w:p>
        </w:tc>
        <w:tc>
          <w:tcPr>
            <w:tcW w:w="1738" w:type="dxa"/>
            <w:vAlign w:val="center"/>
          </w:tcPr>
          <w:p w:rsidR="001C2433" w:rsidRPr="00DA13C9" w:rsidRDefault="00073708">
            <w:pPr>
              <w:rPr>
                <w:color w:val="000000" w:themeColor="text1"/>
              </w:rPr>
            </w:pPr>
            <w:r w:rsidRPr="00DA13C9">
              <w:rPr>
                <w:rFonts w:hint="eastAsia"/>
                <w:color w:val="000000" w:themeColor="text1"/>
              </w:rPr>
              <w:t>无针（缺省）</w:t>
            </w:r>
          </w:p>
        </w:tc>
        <w:tc>
          <w:tcPr>
            <w:tcW w:w="3846" w:type="dxa"/>
            <w:vAlign w:val="center"/>
          </w:tcPr>
          <w:p w:rsidR="001C2433" w:rsidRPr="00EB683E" w:rsidRDefault="00073708" w:rsidP="00B62FD9">
            <w:pPr>
              <w:jc w:val="left"/>
              <w:rPr>
                <w:color w:val="000000" w:themeColor="text1"/>
              </w:rPr>
            </w:pPr>
            <w:r w:rsidRPr="00EB683E">
              <w:rPr>
                <w:rFonts w:hint="eastAsia"/>
                <w:color w:val="000000" w:themeColor="text1"/>
              </w:rPr>
              <w:t>不带注射针或针管</w:t>
            </w:r>
          </w:p>
        </w:tc>
      </w:tr>
      <w:tr w:rsidR="001C2433" w:rsidRPr="00DA13C9">
        <w:trPr>
          <w:cantSplit/>
          <w:trHeight w:val="134"/>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color w:val="000000" w:themeColor="text1"/>
              </w:rPr>
            </w:pPr>
          </w:p>
        </w:tc>
        <w:tc>
          <w:tcPr>
            <w:tcW w:w="2230"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738" w:type="dxa"/>
            <w:vAlign w:val="center"/>
          </w:tcPr>
          <w:p w:rsidR="001C2433" w:rsidRPr="00DA13C9" w:rsidRDefault="00073708">
            <w:pPr>
              <w:rPr>
                <w:color w:val="000000" w:themeColor="text1"/>
              </w:rPr>
            </w:pPr>
            <w:proofErr w:type="gramStart"/>
            <w:r w:rsidRPr="00DA13C9">
              <w:rPr>
                <w:rFonts w:hint="eastAsia"/>
                <w:color w:val="000000" w:themeColor="text1"/>
              </w:rPr>
              <w:t>带针</w:t>
            </w:r>
            <w:proofErr w:type="gramEnd"/>
          </w:p>
        </w:tc>
        <w:tc>
          <w:tcPr>
            <w:tcW w:w="3846" w:type="dxa"/>
            <w:vAlign w:val="center"/>
          </w:tcPr>
          <w:p w:rsidR="001C2433" w:rsidRPr="00EB683E" w:rsidRDefault="00073708" w:rsidP="00B62FD9">
            <w:pPr>
              <w:jc w:val="left"/>
              <w:rPr>
                <w:color w:val="000000" w:themeColor="text1"/>
              </w:rPr>
            </w:pPr>
            <w:r w:rsidRPr="00EB683E">
              <w:rPr>
                <w:rFonts w:hint="eastAsia"/>
                <w:color w:val="000000" w:themeColor="text1"/>
              </w:rPr>
              <w:t>带注射针或针管</w:t>
            </w:r>
          </w:p>
        </w:tc>
      </w:tr>
      <w:tr w:rsidR="001C2433" w:rsidRPr="00DA13C9">
        <w:trPr>
          <w:cantSplit/>
          <w:trHeight w:val="436"/>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color w:val="000000" w:themeColor="text1"/>
              </w:rPr>
            </w:pPr>
          </w:p>
        </w:tc>
        <w:tc>
          <w:tcPr>
            <w:tcW w:w="2230" w:type="dxa"/>
            <w:vAlign w:val="center"/>
          </w:tcPr>
          <w:p w:rsidR="001C2433" w:rsidRPr="00DA13C9" w:rsidRDefault="00073708">
            <w:pPr>
              <w:jc w:val="center"/>
              <w:rPr>
                <w:color w:val="000000" w:themeColor="text1"/>
              </w:rPr>
            </w:pPr>
            <w:r w:rsidRPr="00DA13C9">
              <w:rPr>
                <w:rFonts w:asciiTheme="minorEastAsia" w:eastAsiaTheme="minorEastAsia" w:hAnsiTheme="minorEastAsia" w:cs="宋体" w:hint="eastAsia"/>
                <w:bCs/>
                <w:color w:val="000000" w:themeColor="text1"/>
                <w:kern w:val="0"/>
                <w:szCs w:val="21"/>
              </w:rPr>
              <w:t>核心词</w:t>
            </w:r>
          </w:p>
        </w:tc>
        <w:tc>
          <w:tcPr>
            <w:tcW w:w="1738" w:type="dxa"/>
            <w:vAlign w:val="center"/>
          </w:tcPr>
          <w:p w:rsidR="001C2433" w:rsidRPr="00DA13C9" w:rsidRDefault="00073708">
            <w:pPr>
              <w:rPr>
                <w:color w:val="000000" w:themeColor="text1"/>
              </w:rPr>
            </w:pPr>
            <w:r w:rsidRPr="00DA13C9">
              <w:rPr>
                <w:rFonts w:hint="eastAsia"/>
                <w:color w:val="000000" w:themeColor="text1"/>
              </w:rPr>
              <w:t>泵用注射器</w:t>
            </w:r>
          </w:p>
        </w:tc>
        <w:tc>
          <w:tcPr>
            <w:tcW w:w="3846" w:type="dxa"/>
            <w:vAlign w:val="center"/>
          </w:tcPr>
          <w:p w:rsidR="001C2433" w:rsidRPr="00DA13C9" w:rsidRDefault="00073708" w:rsidP="00B62FD9">
            <w:pPr>
              <w:jc w:val="left"/>
              <w:rPr>
                <w:color w:val="000000" w:themeColor="text1"/>
              </w:rPr>
            </w:pPr>
            <w:r w:rsidRPr="00DA13C9">
              <w:rPr>
                <w:rFonts w:hint="eastAsia"/>
                <w:color w:val="000000" w:themeColor="text1"/>
              </w:rPr>
              <w:t>与注射泵配合使用。</w:t>
            </w:r>
          </w:p>
        </w:tc>
      </w:tr>
      <w:tr w:rsidR="001C2433" w:rsidRPr="00DA13C9">
        <w:trPr>
          <w:cantSplit/>
          <w:trHeight w:val="451"/>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color w:val="000000" w:themeColor="text1"/>
              </w:rPr>
            </w:pPr>
          </w:p>
        </w:tc>
        <w:tc>
          <w:tcPr>
            <w:tcW w:w="2230" w:type="dxa"/>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hint="eastAsia"/>
                <w:color w:val="000000" w:themeColor="text1"/>
              </w:rPr>
              <w:t>特征词</w:t>
            </w:r>
            <w:r w:rsidRPr="00DA13C9">
              <w:rPr>
                <w:color w:val="000000" w:themeColor="text1"/>
              </w:rPr>
              <w:t>1-</w:t>
            </w:r>
            <w:r w:rsidRPr="00DA13C9">
              <w:rPr>
                <w:rFonts w:hint="eastAsia"/>
                <w:color w:val="000000" w:themeColor="text1"/>
              </w:rPr>
              <w:t>使用和提供形式</w:t>
            </w:r>
          </w:p>
        </w:tc>
        <w:tc>
          <w:tcPr>
            <w:tcW w:w="1738" w:type="dxa"/>
            <w:vAlign w:val="center"/>
          </w:tcPr>
          <w:p w:rsidR="001C2433" w:rsidRPr="00DA13C9" w:rsidRDefault="00073708">
            <w:pPr>
              <w:rPr>
                <w:color w:val="000000" w:themeColor="text1"/>
              </w:rPr>
            </w:pPr>
            <w:r w:rsidRPr="00EB683E">
              <w:rPr>
                <w:rFonts w:hint="eastAsia"/>
                <w:color w:val="000000" w:themeColor="text1"/>
              </w:rPr>
              <w:t>一次性使用无菌</w:t>
            </w:r>
          </w:p>
        </w:tc>
        <w:tc>
          <w:tcPr>
            <w:tcW w:w="3846" w:type="dxa"/>
            <w:vAlign w:val="center"/>
          </w:tcPr>
          <w:p w:rsidR="001C2433" w:rsidRPr="00DA13C9" w:rsidRDefault="00073708" w:rsidP="00B62FD9">
            <w:pPr>
              <w:jc w:val="left"/>
              <w:rPr>
                <w:color w:val="000000" w:themeColor="text1"/>
              </w:rPr>
            </w:pPr>
            <w:r w:rsidRPr="00DA13C9">
              <w:rPr>
                <w:rFonts w:hint="eastAsia"/>
                <w:color w:val="000000" w:themeColor="text1"/>
              </w:rPr>
              <w:t>仅供一次性使用。无菌提供。</w:t>
            </w:r>
          </w:p>
        </w:tc>
      </w:tr>
      <w:tr w:rsidR="001C2433" w:rsidRPr="00DA13C9">
        <w:trPr>
          <w:cantSplit/>
          <w:trHeight w:val="389"/>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color w:val="000000" w:themeColor="text1"/>
              </w:rPr>
            </w:pPr>
          </w:p>
        </w:tc>
        <w:tc>
          <w:tcPr>
            <w:tcW w:w="2230" w:type="dxa"/>
            <w:vMerge w:val="restart"/>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hint="eastAsia"/>
                <w:color w:val="000000" w:themeColor="text1"/>
              </w:rPr>
              <w:t>特征词</w:t>
            </w:r>
            <w:r w:rsidRPr="00DA13C9">
              <w:rPr>
                <w:color w:val="000000" w:themeColor="text1"/>
              </w:rPr>
              <w:t>2-</w:t>
            </w:r>
            <w:r w:rsidRPr="00DA13C9">
              <w:rPr>
                <w:rFonts w:hint="eastAsia"/>
                <w:color w:val="000000" w:themeColor="text1"/>
              </w:rPr>
              <w:t>技术特点</w:t>
            </w:r>
          </w:p>
        </w:tc>
        <w:tc>
          <w:tcPr>
            <w:tcW w:w="1738" w:type="dxa"/>
            <w:vAlign w:val="center"/>
          </w:tcPr>
          <w:p w:rsidR="001C2433" w:rsidRPr="00DA13C9" w:rsidRDefault="00073708">
            <w:pPr>
              <w:rPr>
                <w:color w:val="000000" w:themeColor="text1"/>
              </w:rPr>
            </w:pPr>
            <w:r w:rsidRPr="00DA13C9">
              <w:rPr>
                <w:rFonts w:asciiTheme="minorEastAsia" w:eastAsiaTheme="minorEastAsia" w:hAnsiTheme="minorEastAsia" w:cs="Calibri" w:hint="eastAsia"/>
                <w:color w:val="000000" w:themeColor="text1"/>
                <w:szCs w:val="21"/>
              </w:rPr>
              <w:t>避光</w:t>
            </w:r>
          </w:p>
        </w:tc>
        <w:tc>
          <w:tcPr>
            <w:tcW w:w="3846" w:type="dxa"/>
            <w:vAlign w:val="center"/>
          </w:tcPr>
          <w:p w:rsidR="001C2433" w:rsidRPr="00DA13C9" w:rsidRDefault="00073708" w:rsidP="00B62FD9">
            <w:pPr>
              <w:jc w:val="left"/>
              <w:rPr>
                <w:color w:val="000000" w:themeColor="text1"/>
              </w:rPr>
            </w:pPr>
            <w:r w:rsidRPr="00DA13C9">
              <w:rPr>
                <w:rFonts w:hint="eastAsia"/>
                <w:color w:val="000000" w:themeColor="text1"/>
              </w:rPr>
              <w:t>带避光性能</w:t>
            </w:r>
          </w:p>
        </w:tc>
      </w:tr>
      <w:tr w:rsidR="001C2433" w:rsidRPr="00DA13C9">
        <w:trPr>
          <w:cantSplit/>
          <w:trHeight w:val="553"/>
          <w:jc w:val="center"/>
        </w:trPr>
        <w:tc>
          <w:tcPr>
            <w:tcW w:w="713" w:type="dxa"/>
            <w:vMerge/>
            <w:tcBorders>
              <w:bottom w:val="single" w:sz="4" w:space="0" w:color="auto"/>
            </w:tcBorders>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tcBorders>
              <w:bottom w:val="single" w:sz="4" w:space="0" w:color="auto"/>
            </w:tcBorders>
            <w:vAlign w:val="center"/>
          </w:tcPr>
          <w:p w:rsidR="001C2433" w:rsidRPr="00DA13C9" w:rsidRDefault="001C2433">
            <w:pPr>
              <w:jc w:val="center"/>
              <w:rPr>
                <w:color w:val="000000" w:themeColor="text1"/>
              </w:rPr>
            </w:pPr>
          </w:p>
        </w:tc>
        <w:tc>
          <w:tcPr>
            <w:tcW w:w="2230" w:type="dxa"/>
            <w:vMerge/>
            <w:tcBorders>
              <w:bottom w:val="single" w:sz="4" w:space="0" w:color="auto"/>
            </w:tcBorders>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738" w:type="dxa"/>
            <w:tcBorders>
              <w:top w:val="single" w:sz="4" w:space="0" w:color="auto"/>
              <w:bottom w:val="single" w:sz="4" w:space="0" w:color="auto"/>
            </w:tcBorders>
            <w:vAlign w:val="center"/>
          </w:tcPr>
          <w:p w:rsidR="001C2433" w:rsidRPr="00DA13C9" w:rsidRDefault="00073708">
            <w:pPr>
              <w:rPr>
                <w:color w:val="000000" w:themeColor="text1"/>
              </w:rPr>
            </w:pPr>
            <w:r w:rsidRPr="00DA13C9">
              <w:rPr>
                <w:rFonts w:hint="eastAsia"/>
                <w:color w:val="000000" w:themeColor="text1"/>
              </w:rPr>
              <w:t>不避光（缺省）</w:t>
            </w:r>
          </w:p>
        </w:tc>
        <w:tc>
          <w:tcPr>
            <w:tcW w:w="3846" w:type="dxa"/>
            <w:tcBorders>
              <w:bottom w:val="single" w:sz="4" w:space="0" w:color="auto"/>
            </w:tcBorders>
            <w:vAlign w:val="center"/>
          </w:tcPr>
          <w:p w:rsidR="001C2433" w:rsidRPr="00DA13C9" w:rsidRDefault="00073708" w:rsidP="00B62FD9">
            <w:pPr>
              <w:jc w:val="left"/>
              <w:rPr>
                <w:color w:val="000000" w:themeColor="text1"/>
              </w:rPr>
            </w:pPr>
            <w:r w:rsidRPr="00DA13C9">
              <w:rPr>
                <w:rFonts w:hint="eastAsia"/>
                <w:color w:val="000000" w:themeColor="text1"/>
              </w:rPr>
              <w:t>无避光性能</w:t>
            </w:r>
          </w:p>
        </w:tc>
      </w:tr>
      <w:tr w:rsidR="001C2433" w:rsidRPr="00DA13C9">
        <w:trPr>
          <w:cantSplit/>
          <w:trHeight w:val="1882"/>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color w:val="000000" w:themeColor="text1"/>
              </w:rPr>
            </w:pPr>
          </w:p>
        </w:tc>
        <w:tc>
          <w:tcPr>
            <w:tcW w:w="2230" w:type="dxa"/>
            <w:vMerge w:val="restart"/>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核心词</w:t>
            </w:r>
          </w:p>
        </w:tc>
        <w:tc>
          <w:tcPr>
            <w:tcW w:w="1738" w:type="dxa"/>
            <w:vAlign w:val="center"/>
          </w:tcPr>
          <w:p w:rsidR="001C2433" w:rsidRPr="00DA13C9" w:rsidRDefault="00073708">
            <w:pPr>
              <w:jc w:val="center"/>
              <w:rPr>
                <w:color w:val="000000" w:themeColor="text1"/>
              </w:rPr>
            </w:pPr>
            <w:r w:rsidRPr="00EB683E">
              <w:rPr>
                <w:rFonts w:hint="eastAsia"/>
                <w:color w:val="000000" w:themeColor="text1"/>
              </w:rPr>
              <w:t>高压无针注射器</w:t>
            </w:r>
          </w:p>
        </w:tc>
        <w:tc>
          <w:tcPr>
            <w:tcW w:w="3846" w:type="dxa"/>
            <w:vAlign w:val="center"/>
          </w:tcPr>
          <w:p w:rsidR="001C2433" w:rsidRPr="00DA13C9" w:rsidRDefault="00073708" w:rsidP="00B62FD9">
            <w:pPr>
              <w:jc w:val="left"/>
              <w:rPr>
                <w:color w:val="000000" w:themeColor="text1"/>
              </w:rPr>
            </w:pPr>
            <w:r w:rsidRPr="00DA13C9">
              <w:rPr>
                <w:rFonts w:ascii="Arial" w:hAnsi="Arial" w:cs="Arial" w:hint="eastAsia"/>
                <w:color w:val="000000" w:themeColor="text1"/>
                <w:szCs w:val="21"/>
                <w:shd w:val="clear" w:color="auto" w:fill="FFFFFF"/>
              </w:rPr>
              <w:t>在进行药物注射时不借助针头，使用高压</w:t>
            </w:r>
            <w:r w:rsidR="00DA034E">
              <w:fldChar w:fldCharType="begin"/>
            </w:r>
            <w:r w:rsidR="00DA034E">
              <w:instrText xml:space="preserve"> HYPERLINK "https://baike.baidu.com/item/%E5%B0%84%E6%B5%81/4328055" \t "_blank" </w:instrText>
            </w:r>
            <w:r w:rsidR="00DA034E">
              <w:fldChar w:fldCharType="separate"/>
            </w:r>
            <w:r w:rsidRPr="00DA13C9">
              <w:rPr>
                <w:rFonts w:ascii="Arial" w:hAnsi="Arial" w:cs="Arial" w:hint="eastAsia"/>
                <w:color w:val="000000" w:themeColor="text1"/>
                <w:szCs w:val="21"/>
                <w:u w:val="single"/>
              </w:rPr>
              <w:t>射流</w:t>
            </w:r>
            <w:r w:rsidR="00DA034E">
              <w:rPr>
                <w:rFonts w:ascii="Arial" w:hAnsi="Arial" w:cs="Arial"/>
                <w:color w:val="000000" w:themeColor="text1"/>
                <w:szCs w:val="21"/>
                <w:u w:val="single"/>
              </w:rPr>
              <w:fldChar w:fldCharType="end"/>
            </w:r>
            <w:r w:rsidRPr="00DA13C9">
              <w:rPr>
                <w:rFonts w:ascii="Arial" w:hAnsi="Arial" w:cs="Arial" w:hint="eastAsia"/>
                <w:color w:val="000000" w:themeColor="text1"/>
                <w:szCs w:val="21"/>
                <w:shd w:val="clear" w:color="auto" w:fill="FFFFFF"/>
              </w:rPr>
              <w:t>原理，使药液形成较细的液体流，瞬间穿透</w:t>
            </w:r>
            <w:hyperlink r:id="rId10" w:tgtFrame="_blank" w:history="1">
              <w:r w:rsidRPr="00DA13C9">
                <w:rPr>
                  <w:rFonts w:ascii="Arial" w:hAnsi="Arial" w:cs="Arial" w:hint="eastAsia"/>
                  <w:color w:val="000000" w:themeColor="text1"/>
                  <w:szCs w:val="21"/>
                  <w:u w:val="single"/>
                </w:rPr>
                <w:t>皮肤</w:t>
              </w:r>
            </w:hyperlink>
            <w:r w:rsidRPr="00DA13C9">
              <w:rPr>
                <w:rFonts w:ascii="Arial" w:hAnsi="Arial" w:cs="Arial" w:hint="eastAsia"/>
                <w:color w:val="000000" w:themeColor="text1"/>
                <w:szCs w:val="21"/>
                <w:shd w:val="clear" w:color="auto" w:fill="FFFFFF"/>
              </w:rPr>
              <w:t>到达皮下。</w:t>
            </w:r>
            <w:r w:rsidRPr="00DA13C9">
              <w:rPr>
                <w:rFonts w:hint="eastAsia"/>
                <w:color w:val="000000" w:themeColor="text1"/>
              </w:rPr>
              <w:t>本身不含药液，常用于胰岛素、</w:t>
            </w:r>
            <w:r w:rsidRPr="00DA13C9">
              <w:rPr>
                <w:rFonts w:ascii="Arial" w:hAnsi="Arial" w:cs="Arial" w:hint="eastAsia"/>
                <w:color w:val="000000" w:themeColor="text1"/>
                <w:szCs w:val="21"/>
                <w:shd w:val="clear" w:color="auto" w:fill="FFFFFF"/>
              </w:rPr>
              <w:t>干扰素，</w:t>
            </w:r>
            <w:hyperlink r:id="rId11" w:tgtFrame="_blank" w:history="1">
              <w:r w:rsidRPr="00DA13C9">
                <w:rPr>
                  <w:rFonts w:ascii="Arial" w:hAnsi="Arial" w:cs="Arial" w:hint="eastAsia"/>
                  <w:color w:val="000000" w:themeColor="text1"/>
                  <w:szCs w:val="21"/>
                  <w:u w:val="single"/>
                </w:rPr>
                <w:t>疫苗</w:t>
              </w:r>
            </w:hyperlink>
            <w:r w:rsidRPr="00DA13C9">
              <w:rPr>
                <w:rFonts w:ascii="Arial" w:hAnsi="Arial" w:cs="Arial" w:hint="eastAsia"/>
                <w:color w:val="000000" w:themeColor="text1"/>
                <w:szCs w:val="21"/>
                <w:shd w:val="clear" w:color="auto" w:fill="FFFFFF"/>
              </w:rPr>
              <w:t>等小量药液的注射</w:t>
            </w:r>
            <w:r w:rsidRPr="00DA13C9">
              <w:rPr>
                <w:rFonts w:hint="eastAsia"/>
                <w:color w:val="000000" w:themeColor="text1"/>
              </w:rPr>
              <w:t>。可重复使用。</w:t>
            </w:r>
          </w:p>
        </w:tc>
      </w:tr>
      <w:tr w:rsidR="001C2433" w:rsidRPr="00DA13C9">
        <w:trPr>
          <w:cantSplit/>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223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738" w:type="dxa"/>
            <w:vAlign w:val="center"/>
          </w:tcPr>
          <w:p w:rsidR="001C2433" w:rsidRPr="00DA13C9" w:rsidRDefault="00073708">
            <w:pPr>
              <w:jc w:val="center"/>
              <w:rPr>
                <w:color w:val="000000" w:themeColor="text1"/>
              </w:rPr>
            </w:pPr>
            <w:r w:rsidRPr="00EB683E">
              <w:rPr>
                <w:rFonts w:hint="eastAsia"/>
                <w:color w:val="000000" w:themeColor="text1"/>
              </w:rPr>
              <w:t>针式注射器</w:t>
            </w:r>
          </w:p>
        </w:tc>
        <w:tc>
          <w:tcPr>
            <w:tcW w:w="3846" w:type="dxa"/>
            <w:vAlign w:val="center"/>
          </w:tcPr>
          <w:p w:rsidR="001C2433" w:rsidRPr="00DA13C9" w:rsidRDefault="00073708" w:rsidP="00B62FD9">
            <w:pPr>
              <w:jc w:val="left"/>
              <w:rPr>
                <w:color w:val="000000" w:themeColor="text1"/>
              </w:rPr>
            </w:pPr>
            <w:r w:rsidRPr="00EB683E">
              <w:rPr>
                <w:rFonts w:hint="eastAsia"/>
                <w:color w:val="000000" w:themeColor="text1"/>
              </w:rPr>
              <w:t>由病人自己进行微量级皮下</w:t>
            </w:r>
            <w:proofErr w:type="gramStart"/>
            <w:r w:rsidRPr="00EB683E">
              <w:rPr>
                <w:rFonts w:hint="eastAsia"/>
                <w:color w:val="000000" w:themeColor="text1"/>
              </w:rPr>
              <w:t>给入维持</w:t>
            </w:r>
            <w:proofErr w:type="gramEnd"/>
            <w:r w:rsidRPr="00EB683E">
              <w:rPr>
                <w:rFonts w:hint="eastAsia"/>
                <w:color w:val="000000" w:themeColor="text1"/>
              </w:rPr>
              <w:t>生理平衡的药物的注射器。非无菌提供。</w:t>
            </w:r>
          </w:p>
        </w:tc>
      </w:tr>
      <w:tr w:rsidR="001C2433" w:rsidRPr="00DA13C9">
        <w:trPr>
          <w:cantSplit/>
          <w:trHeight w:val="173"/>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2230"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hint="eastAsia"/>
                <w:color w:val="000000" w:themeColor="text1"/>
              </w:rPr>
              <w:t>特征词</w:t>
            </w:r>
            <w:r w:rsidRPr="00DA13C9">
              <w:rPr>
                <w:rFonts w:hint="eastAsia"/>
                <w:color w:val="000000" w:themeColor="text1"/>
              </w:rPr>
              <w:t>1-</w:t>
            </w:r>
            <w:r w:rsidRPr="00DA13C9">
              <w:rPr>
                <w:rFonts w:hint="eastAsia"/>
                <w:color w:val="000000" w:themeColor="text1"/>
              </w:rPr>
              <w:t>作用对象</w:t>
            </w:r>
          </w:p>
        </w:tc>
        <w:tc>
          <w:tcPr>
            <w:tcW w:w="1738" w:type="dxa"/>
          </w:tcPr>
          <w:p w:rsidR="001C2433" w:rsidRPr="00DA13C9" w:rsidRDefault="00073708">
            <w:pPr>
              <w:jc w:val="center"/>
              <w:rPr>
                <w:color w:val="000000" w:themeColor="text1"/>
              </w:rPr>
            </w:pPr>
            <w:r w:rsidRPr="00DA13C9">
              <w:rPr>
                <w:rFonts w:hint="eastAsia"/>
                <w:color w:val="000000" w:themeColor="text1"/>
              </w:rPr>
              <w:t>胰岛素</w:t>
            </w:r>
          </w:p>
        </w:tc>
        <w:tc>
          <w:tcPr>
            <w:tcW w:w="3846" w:type="dxa"/>
          </w:tcPr>
          <w:p w:rsidR="001C2433" w:rsidRPr="00DA13C9" w:rsidRDefault="00073708" w:rsidP="00B62FD9">
            <w:pPr>
              <w:jc w:val="left"/>
              <w:rPr>
                <w:color w:val="000000" w:themeColor="text1"/>
              </w:rPr>
            </w:pPr>
            <w:r w:rsidRPr="00DA13C9">
              <w:rPr>
                <w:rFonts w:hint="eastAsia"/>
                <w:color w:val="000000" w:themeColor="text1"/>
              </w:rPr>
              <w:t>仅注射胰岛素药液（剂量可调）</w:t>
            </w:r>
          </w:p>
        </w:tc>
      </w:tr>
      <w:tr w:rsidR="001C2433" w:rsidRPr="00DA13C9">
        <w:trPr>
          <w:cantSplit/>
          <w:trHeight w:val="134"/>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2230" w:type="dxa"/>
            <w:vMerge/>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738" w:type="dxa"/>
          </w:tcPr>
          <w:p w:rsidR="001C2433" w:rsidRPr="00DA13C9" w:rsidRDefault="00073708">
            <w:pPr>
              <w:jc w:val="center"/>
              <w:rPr>
                <w:color w:val="000000" w:themeColor="text1"/>
              </w:rPr>
            </w:pPr>
            <w:r w:rsidRPr="00DA13C9">
              <w:rPr>
                <w:rFonts w:hint="eastAsia"/>
                <w:color w:val="000000" w:themeColor="text1"/>
              </w:rPr>
              <w:t>其他药液（缺省）</w:t>
            </w:r>
          </w:p>
        </w:tc>
        <w:tc>
          <w:tcPr>
            <w:tcW w:w="3846" w:type="dxa"/>
          </w:tcPr>
          <w:p w:rsidR="001C2433" w:rsidRPr="00DA13C9" w:rsidRDefault="00073708" w:rsidP="00B62FD9">
            <w:pPr>
              <w:jc w:val="left"/>
              <w:rPr>
                <w:color w:val="000000" w:themeColor="text1"/>
              </w:rPr>
            </w:pPr>
            <w:r w:rsidRPr="00DA13C9">
              <w:rPr>
                <w:rFonts w:hint="eastAsia"/>
                <w:color w:val="000000" w:themeColor="text1"/>
              </w:rPr>
              <w:t>注射干扰素、生长素（单剂量）等</w:t>
            </w:r>
          </w:p>
        </w:tc>
      </w:tr>
      <w:tr w:rsidR="001C2433" w:rsidRPr="00DA13C9">
        <w:trPr>
          <w:cantSplit/>
          <w:trHeight w:val="726"/>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223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核心词</w:t>
            </w:r>
          </w:p>
        </w:tc>
        <w:tc>
          <w:tcPr>
            <w:tcW w:w="1738" w:type="dxa"/>
            <w:vAlign w:val="center"/>
          </w:tcPr>
          <w:p w:rsidR="001C2433" w:rsidRPr="00DA13C9" w:rsidRDefault="00073708">
            <w:pPr>
              <w:jc w:val="center"/>
              <w:rPr>
                <w:color w:val="000000" w:themeColor="text1"/>
              </w:rPr>
            </w:pPr>
            <w:r w:rsidRPr="00DA13C9">
              <w:rPr>
                <w:rFonts w:hint="eastAsia"/>
                <w:color w:val="000000" w:themeColor="text1"/>
              </w:rPr>
              <w:t>玻璃注射器</w:t>
            </w:r>
          </w:p>
        </w:tc>
        <w:tc>
          <w:tcPr>
            <w:tcW w:w="3846" w:type="dxa"/>
            <w:vAlign w:val="center"/>
          </w:tcPr>
          <w:p w:rsidR="001C2433" w:rsidRPr="00DA13C9" w:rsidRDefault="00073708" w:rsidP="00B62FD9">
            <w:pPr>
              <w:jc w:val="left"/>
              <w:rPr>
                <w:color w:val="000000" w:themeColor="text1"/>
              </w:rPr>
            </w:pPr>
            <w:r w:rsidRPr="00DA13C9">
              <w:rPr>
                <w:rFonts w:hint="eastAsia"/>
                <w:color w:val="000000" w:themeColor="text1"/>
              </w:rPr>
              <w:t>采用无色硅硼铝玻璃制成。可重复使用。</w:t>
            </w:r>
          </w:p>
        </w:tc>
      </w:tr>
      <w:tr w:rsidR="001C2433" w:rsidRPr="00DA13C9">
        <w:trPr>
          <w:cantSplit/>
          <w:trHeight w:val="374"/>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2230"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hint="eastAsia"/>
                <w:color w:val="000000" w:themeColor="text1"/>
              </w:rPr>
              <w:t>特征词</w:t>
            </w:r>
            <w:r w:rsidRPr="00DA13C9">
              <w:rPr>
                <w:rFonts w:hint="eastAsia"/>
                <w:color w:val="000000" w:themeColor="text1"/>
              </w:rPr>
              <w:t>1-</w:t>
            </w:r>
            <w:r w:rsidRPr="00DA13C9">
              <w:rPr>
                <w:rFonts w:hint="eastAsia"/>
                <w:color w:val="000000" w:themeColor="text1"/>
              </w:rPr>
              <w:t>材料属性</w:t>
            </w:r>
          </w:p>
        </w:tc>
        <w:tc>
          <w:tcPr>
            <w:tcW w:w="1738" w:type="dxa"/>
          </w:tcPr>
          <w:p w:rsidR="001C2433" w:rsidRPr="00DA13C9" w:rsidRDefault="00073708">
            <w:pPr>
              <w:jc w:val="center"/>
              <w:rPr>
                <w:color w:val="000000" w:themeColor="text1"/>
              </w:rPr>
            </w:pPr>
            <w:r w:rsidRPr="00DA13C9">
              <w:rPr>
                <w:rFonts w:hint="eastAsia"/>
                <w:color w:val="000000" w:themeColor="text1"/>
              </w:rPr>
              <w:t>蓝芯</w:t>
            </w:r>
          </w:p>
        </w:tc>
        <w:tc>
          <w:tcPr>
            <w:tcW w:w="3846" w:type="dxa"/>
          </w:tcPr>
          <w:p w:rsidR="001C2433" w:rsidRPr="00DA13C9" w:rsidRDefault="00073708" w:rsidP="00B62FD9">
            <w:pPr>
              <w:jc w:val="left"/>
              <w:rPr>
                <w:color w:val="000000" w:themeColor="text1"/>
              </w:rPr>
            </w:pPr>
            <w:r w:rsidRPr="00DA13C9">
              <w:rPr>
                <w:rFonts w:hint="eastAsia"/>
                <w:color w:val="000000" w:themeColor="text1"/>
              </w:rPr>
              <w:t>芯子为蓝色实心</w:t>
            </w:r>
          </w:p>
        </w:tc>
      </w:tr>
      <w:tr w:rsidR="001C2433" w:rsidRPr="00DA13C9">
        <w:trPr>
          <w:cantSplit/>
          <w:trHeight w:val="346"/>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2230" w:type="dxa"/>
            <w:vMerge/>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738" w:type="dxa"/>
          </w:tcPr>
          <w:p w:rsidR="001C2433" w:rsidRPr="00DA13C9" w:rsidRDefault="00073708">
            <w:pPr>
              <w:jc w:val="center"/>
              <w:rPr>
                <w:color w:val="000000" w:themeColor="text1"/>
              </w:rPr>
            </w:pPr>
            <w:r w:rsidRPr="00DA13C9">
              <w:rPr>
                <w:rFonts w:hint="eastAsia"/>
                <w:color w:val="000000" w:themeColor="text1"/>
              </w:rPr>
              <w:t>无色芯（缺省）</w:t>
            </w:r>
          </w:p>
        </w:tc>
        <w:tc>
          <w:tcPr>
            <w:tcW w:w="3846" w:type="dxa"/>
          </w:tcPr>
          <w:p w:rsidR="001C2433" w:rsidRPr="00DA13C9" w:rsidRDefault="001844F7" w:rsidP="00B62FD9">
            <w:pPr>
              <w:jc w:val="left"/>
              <w:rPr>
                <w:color w:val="000000" w:themeColor="text1"/>
              </w:rPr>
            </w:pPr>
            <w:r w:rsidRPr="00DA13C9">
              <w:rPr>
                <w:rFonts w:hint="eastAsia"/>
                <w:color w:val="000000" w:themeColor="text1"/>
              </w:rPr>
              <w:t xml:space="preserve"> </w:t>
            </w:r>
            <w:r w:rsidR="00073708" w:rsidRPr="00DA13C9">
              <w:rPr>
                <w:rFonts w:hint="eastAsia"/>
                <w:color w:val="000000" w:themeColor="text1"/>
              </w:rPr>
              <w:t>芯子为无色空心。</w:t>
            </w:r>
          </w:p>
        </w:tc>
      </w:tr>
      <w:tr w:rsidR="001C2433" w:rsidRPr="00DA13C9">
        <w:trPr>
          <w:cantSplit/>
          <w:trHeight w:val="201"/>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2230"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hint="eastAsia"/>
                <w:color w:val="000000" w:themeColor="text1"/>
              </w:rPr>
              <w:t>特征词</w:t>
            </w:r>
            <w:r w:rsidRPr="00DA13C9">
              <w:rPr>
                <w:color w:val="000000" w:themeColor="text1"/>
              </w:rPr>
              <w:t>2</w:t>
            </w:r>
            <w:r w:rsidRPr="00DA13C9">
              <w:rPr>
                <w:rFonts w:hint="eastAsia"/>
                <w:color w:val="000000" w:themeColor="text1"/>
              </w:rPr>
              <w:t>-</w:t>
            </w:r>
            <w:r w:rsidRPr="00DA13C9">
              <w:rPr>
                <w:rFonts w:hint="eastAsia"/>
                <w:color w:val="000000" w:themeColor="text1"/>
              </w:rPr>
              <w:t>结构特点</w:t>
            </w:r>
          </w:p>
        </w:tc>
        <w:tc>
          <w:tcPr>
            <w:tcW w:w="1738" w:type="dxa"/>
            <w:vAlign w:val="center"/>
          </w:tcPr>
          <w:p w:rsidR="001C2433" w:rsidRPr="00DA13C9" w:rsidRDefault="00073708">
            <w:pPr>
              <w:jc w:val="center"/>
              <w:rPr>
                <w:color w:val="000000" w:themeColor="text1"/>
              </w:rPr>
            </w:pPr>
            <w:proofErr w:type="gramStart"/>
            <w:r w:rsidRPr="00EB683E">
              <w:rPr>
                <w:rFonts w:hint="eastAsia"/>
                <w:color w:val="000000" w:themeColor="text1"/>
              </w:rPr>
              <w:t>带针</w:t>
            </w:r>
            <w:proofErr w:type="gramEnd"/>
          </w:p>
        </w:tc>
        <w:tc>
          <w:tcPr>
            <w:tcW w:w="3846" w:type="dxa"/>
            <w:vAlign w:val="center"/>
          </w:tcPr>
          <w:p w:rsidR="001C2433" w:rsidRPr="00DA13C9" w:rsidRDefault="00073708" w:rsidP="00B62FD9">
            <w:pPr>
              <w:jc w:val="left"/>
              <w:rPr>
                <w:color w:val="000000" w:themeColor="text1"/>
              </w:rPr>
            </w:pPr>
            <w:r w:rsidRPr="00DA13C9">
              <w:rPr>
                <w:rFonts w:hint="eastAsia"/>
                <w:color w:val="000000" w:themeColor="text1"/>
              </w:rPr>
              <w:t>带注射针</w:t>
            </w:r>
          </w:p>
        </w:tc>
      </w:tr>
      <w:tr w:rsidR="001C2433" w:rsidRPr="00DA13C9">
        <w:trPr>
          <w:cantSplit/>
          <w:trHeight w:val="135"/>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223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738" w:type="dxa"/>
            <w:vAlign w:val="center"/>
          </w:tcPr>
          <w:p w:rsidR="001C2433" w:rsidRPr="00DA13C9" w:rsidRDefault="00073708">
            <w:pPr>
              <w:jc w:val="center"/>
              <w:rPr>
                <w:color w:val="000000" w:themeColor="text1"/>
              </w:rPr>
            </w:pPr>
            <w:r w:rsidRPr="00EB683E">
              <w:rPr>
                <w:rFonts w:hint="eastAsia"/>
                <w:color w:val="000000" w:themeColor="text1"/>
              </w:rPr>
              <w:t>无针（缺省）</w:t>
            </w:r>
          </w:p>
        </w:tc>
        <w:tc>
          <w:tcPr>
            <w:tcW w:w="3846" w:type="dxa"/>
            <w:vAlign w:val="center"/>
          </w:tcPr>
          <w:p w:rsidR="001C2433" w:rsidRPr="00DA13C9" w:rsidRDefault="00073708" w:rsidP="00B62FD9">
            <w:pPr>
              <w:jc w:val="left"/>
              <w:rPr>
                <w:color w:val="000000" w:themeColor="text1"/>
              </w:rPr>
            </w:pPr>
            <w:r w:rsidRPr="00DA13C9">
              <w:rPr>
                <w:rFonts w:hint="eastAsia"/>
                <w:color w:val="000000" w:themeColor="text1"/>
              </w:rPr>
              <w:t>不带注射针</w:t>
            </w:r>
          </w:p>
        </w:tc>
      </w:tr>
      <w:tr w:rsidR="001C2433" w:rsidRPr="00DA13C9">
        <w:trPr>
          <w:cantSplit/>
          <w:trHeight w:val="346"/>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223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核心词</w:t>
            </w:r>
          </w:p>
        </w:tc>
        <w:tc>
          <w:tcPr>
            <w:tcW w:w="1738" w:type="dxa"/>
            <w:vAlign w:val="center"/>
          </w:tcPr>
          <w:p w:rsidR="001C2433" w:rsidRPr="00DA13C9" w:rsidRDefault="00073708">
            <w:pPr>
              <w:jc w:val="center"/>
              <w:rPr>
                <w:color w:val="000000" w:themeColor="text1"/>
              </w:rPr>
            </w:pPr>
            <w:r w:rsidRPr="00DA13C9">
              <w:rPr>
                <w:rFonts w:hint="eastAsia"/>
                <w:color w:val="000000" w:themeColor="text1"/>
              </w:rPr>
              <w:t>胰岛素注射器</w:t>
            </w:r>
          </w:p>
        </w:tc>
        <w:tc>
          <w:tcPr>
            <w:tcW w:w="3846" w:type="dxa"/>
            <w:vAlign w:val="center"/>
          </w:tcPr>
          <w:p w:rsidR="001C2433" w:rsidRPr="00DA13C9" w:rsidRDefault="00073708" w:rsidP="00B62FD9">
            <w:pPr>
              <w:jc w:val="left"/>
              <w:rPr>
                <w:color w:val="000000" w:themeColor="text1"/>
              </w:rPr>
            </w:pPr>
            <w:r w:rsidRPr="00DA13C9">
              <w:rPr>
                <w:rFonts w:hint="eastAsia"/>
                <w:color w:val="000000" w:themeColor="text1"/>
              </w:rPr>
              <w:t>用于抽吸胰岛素或在充入胰岛素后立即注射。</w:t>
            </w:r>
          </w:p>
        </w:tc>
      </w:tr>
      <w:tr w:rsidR="001C2433" w:rsidRPr="00DA13C9">
        <w:trPr>
          <w:cantSplit/>
          <w:trHeight w:val="201"/>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2230"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hint="eastAsia"/>
                <w:color w:val="000000" w:themeColor="text1"/>
              </w:rPr>
              <w:t>特征词</w:t>
            </w:r>
            <w:r w:rsidRPr="00DA13C9">
              <w:rPr>
                <w:rFonts w:hint="eastAsia"/>
                <w:color w:val="000000" w:themeColor="text1"/>
              </w:rPr>
              <w:t>1-</w:t>
            </w:r>
            <w:r w:rsidRPr="00DA13C9">
              <w:rPr>
                <w:rFonts w:hint="eastAsia"/>
                <w:color w:val="000000" w:themeColor="text1"/>
              </w:rPr>
              <w:t>使用和提供形式</w:t>
            </w:r>
          </w:p>
        </w:tc>
        <w:tc>
          <w:tcPr>
            <w:tcW w:w="1738" w:type="dxa"/>
          </w:tcPr>
          <w:p w:rsidR="001C2433" w:rsidRPr="00DA13C9" w:rsidRDefault="00073708">
            <w:pPr>
              <w:jc w:val="center"/>
              <w:rPr>
                <w:color w:val="000000" w:themeColor="text1"/>
              </w:rPr>
            </w:pPr>
            <w:r w:rsidRPr="00DA13C9">
              <w:rPr>
                <w:rFonts w:hint="eastAsia"/>
                <w:color w:val="000000" w:themeColor="text1"/>
              </w:rPr>
              <w:t>一次性使用无菌</w:t>
            </w:r>
          </w:p>
        </w:tc>
        <w:tc>
          <w:tcPr>
            <w:tcW w:w="3846" w:type="dxa"/>
          </w:tcPr>
          <w:p w:rsidR="001C2433" w:rsidRPr="00DA13C9" w:rsidRDefault="00073708" w:rsidP="00B62FD9">
            <w:pPr>
              <w:jc w:val="left"/>
              <w:rPr>
                <w:color w:val="000000" w:themeColor="text1"/>
              </w:rPr>
            </w:pPr>
            <w:r w:rsidRPr="00DA13C9">
              <w:rPr>
                <w:rFonts w:hint="eastAsia"/>
                <w:color w:val="000000" w:themeColor="text1"/>
              </w:rPr>
              <w:t>仅供一次性使用。无菌提供。</w:t>
            </w:r>
          </w:p>
        </w:tc>
      </w:tr>
      <w:tr w:rsidR="001C2433" w:rsidRPr="00DA13C9">
        <w:trPr>
          <w:cantSplit/>
          <w:trHeight w:val="135"/>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2230" w:type="dxa"/>
            <w:vMerge/>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738" w:type="dxa"/>
          </w:tcPr>
          <w:p w:rsidR="001C2433" w:rsidRPr="00DA13C9" w:rsidRDefault="00073708">
            <w:pPr>
              <w:jc w:val="center"/>
              <w:rPr>
                <w:color w:val="000000" w:themeColor="text1"/>
              </w:rPr>
            </w:pPr>
            <w:r w:rsidRPr="00DA13C9">
              <w:rPr>
                <w:rFonts w:hint="eastAsia"/>
                <w:color w:val="000000" w:themeColor="text1"/>
              </w:rPr>
              <w:t>可重复使用（缺省）</w:t>
            </w:r>
          </w:p>
        </w:tc>
        <w:tc>
          <w:tcPr>
            <w:tcW w:w="3846" w:type="dxa"/>
          </w:tcPr>
          <w:p w:rsidR="001C2433" w:rsidRPr="00DA13C9" w:rsidRDefault="00073708" w:rsidP="00B62FD9">
            <w:pPr>
              <w:jc w:val="left"/>
              <w:rPr>
                <w:color w:val="000000" w:themeColor="text1"/>
              </w:rPr>
            </w:pPr>
            <w:r w:rsidRPr="00DA13C9">
              <w:rPr>
                <w:rFonts w:hint="eastAsia"/>
                <w:color w:val="000000" w:themeColor="text1"/>
              </w:rPr>
              <w:t>经灭菌后重复多次使用。</w:t>
            </w:r>
          </w:p>
        </w:tc>
      </w:tr>
      <w:tr w:rsidR="001C2433" w:rsidRPr="00DA13C9">
        <w:trPr>
          <w:cantSplit/>
          <w:trHeight w:val="192"/>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2230"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hint="eastAsia"/>
                <w:color w:val="000000" w:themeColor="text1"/>
              </w:rPr>
              <w:t>特征词</w:t>
            </w:r>
            <w:r w:rsidRPr="00DA13C9">
              <w:rPr>
                <w:rFonts w:hint="eastAsia"/>
                <w:color w:val="000000" w:themeColor="text1"/>
              </w:rPr>
              <w:t>2-</w:t>
            </w:r>
            <w:r w:rsidRPr="00DA13C9">
              <w:rPr>
                <w:rFonts w:hint="eastAsia"/>
                <w:color w:val="000000" w:themeColor="text1"/>
              </w:rPr>
              <w:t>技术特点</w:t>
            </w:r>
          </w:p>
        </w:tc>
        <w:tc>
          <w:tcPr>
            <w:tcW w:w="1738" w:type="dxa"/>
          </w:tcPr>
          <w:p w:rsidR="001C2433" w:rsidRPr="00DA13C9" w:rsidRDefault="00073708">
            <w:pPr>
              <w:jc w:val="center"/>
              <w:rPr>
                <w:color w:val="000000" w:themeColor="text1"/>
              </w:rPr>
            </w:pPr>
            <w:r w:rsidRPr="00DA13C9">
              <w:rPr>
                <w:rFonts w:hint="eastAsia"/>
                <w:color w:val="000000" w:themeColor="text1"/>
              </w:rPr>
              <w:t>自毁型</w:t>
            </w:r>
          </w:p>
        </w:tc>
        <w:tc>
          <w:tcPr>
            <w:tcW w:w="3846" w:type="dxa"/>
          </w:tcPr>
          <w:p w:rsidR="001C2433" w:rsidRPr="00DA13C9" w:rsidRDefault="00073708" w:rsidP="00B62FD9">
            <w:pPr>
              <w:jc w:val="left"/>
              <w:rPr>
                <w:color w:val="000000" w:themeColor="text1"/>
              </w:rPr>
            </w:pPr>
            <w:r w:rsidRPr="00DA13C9">
              <w:rPr>
                <w:rFonts w:hint="eastAsia"/>
                <w:color w:val="000000" w:themeColor="text1"/>
              </w:rPr>
              <w:t>带自毁装置</w:t>
            </w:r>
          </w:p>
        </w:tc>
      </w:tr>
      <w:tr w:rsidR="001C2433" w:rsidRPr="00DA13C9">
        <w:trPr>
          <w:cantSplit/>
          <w:trHeight w:val="182"/>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223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738" w:type="dxa"/>
            <w:vAlign w:val="center"/>
          </w:tcPr>
          <w:p w:rsidR="001C2433" w:rsidRPr="00DA13C9" w:rsidRDefault="00073708" w:rsidP="001D4C7E">
            <w:pPr>
              <w:jc w:val="center"/>
              <w:rPr>
                <w:color w:val="000000" w:themeColor="text1"/>
              </w:rPr>
            </w:pPr>
            <w:r w:rsidRPr="00DA13C9">
              <w:rPr>
                <w:rFonts w:hint="eastAsia"/>
                <w:color w:val="000000" w:themeColor="text1"/>
              </w:rPr>
              <w:t>防针刺</w:t>
            </w:r>
          </w:p>
        </w:tc>
        <w:tc>
          <w:tcPr>
            <w:tcW w:w="3846" w:type="dxa"/>
            <w:vAlign w:val="center"/>
          </w:tcPr>
          <w:p w:rsidR="001C2433" w:rsidRPr="00DA13C9" w:rsidRDefault="00073708" w:rsidP="00B62FD9">
            <w:pPr>
              <w:jc w:val="left"/>
              <w:rPr>
                <w:color w:val="000000" w:themeColor="text1"/>
              </w:rPr>
            </w:pPr>
            <w:proofErr w:type="gramStart"/>
            <w:r w:rsidRPr="00DA13C9">
              <w:rPr>
                <w:rFonts w:hint="eastAsia"/>
                <w:color w:val="000000" w:themeColor="text1"/>
              </w:rPr>
              <w:t>带防针刺伤</w:t>
            </w:r>
            <w:proofErr w:type="gramEnd"/>
            <w:r w:rsidRPr="00DA13C9">
              <w:rPr>
                <w:rFonts w:hint="eastAsia"/>
                <w:color w:val="000000" w:themeColor="text1"/>
              </w:rPr>
              <w:t>装置</w:t>
            </w:r>
          </w:p>
        </w:tc>
      </w:tr>
      <w:tr w:rsidR="001C2433" w:rsidRPr="00DA13C9">
        <w:trPr>
          <w:cantSplit/>
          <w:trHeight w:val="130"/>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223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738" w:type="dxa"/>
            <w:vAlign w:val="center"/>
          </w:tcPr>
          <w:p w:rsidR="001C2433" w:rsidRPr="00DA13C9" w:rsidRDefault="00073708">
            <w:pPr>
              <w:jc w:val="center"/>
              <w:rPr>
                <w:color w:val="000000" w:themeColor="text1"/>
              </w:rPr>
            </w:pPr>
            <w:r w:rsidRPr="00DA13C9">
              <w:rPr>
                <w:rFonts w:hint="eastAsia"/>
                <w:color w:val="000000" w:themeColor="text1"/>
              </w:rPr>
              <w:t>普通型（缺省）</w:t>
            </w:r>
          </w:p>
        </w:tc>
        <w:tc>
          <w:tcPr>
            <w:tcW w:w="3846" w:type="dxa"/>
            <w:vAlign w:val="center"/>
          </w:tcPr>
          <w:p w:rsidR="001C2433" w:rsidRPr="00DA13C9" w:rsidRDefault="00073708" w:rsidP="00B62FD9">
            <w:pPr>
              <w:jc w:val="left"/>
              <w:rPr>
                <w:color w:val="000000" w:themeColor="text1"/>
              </w:rPr>
            </w:pPr>
            <w:r w:rsidRPr="00DA13C9">
              <w:rPr>
                <w:rFonts w:hint="eastAsia"/>
                <w:color w:val="000000" w:themeColor="text1"/>
              </w:rPr>
              <w:t>不带自毁、防针刺伤装置</w:t>
            </w:r>
          </w:p>
        </w:tc>
      </w:tr>
      <w:tr w:rsidR="00017CAB" w:rsidRPr="00DA13C9">
        <w:trPr>
          <w:cantSplit/>
          <w:trHeight w:val="192"/>
          <w:jc w:val="center"/>
        </w:trPr>
        <w:tc>
          <w:tcPr>
            <w:tcW w:w="713" w:type="dxa"/>
            <w:vMerge/>
            <w:vAlign w:val="center"/>
          </w:tcPr>
          <w:p w:rsidR="00017CAB" w:rsidRPr="00DA13C9" w:rsidRDefault="00017CAB">
            <w:pPr>
              <w:jc w:val="center"/>
              <w:rPr>
                <w:rFonts w:asciiTheme="minorEastAsia" w:eastAsiaTheme="minorEastAsia" w:hAnsiTheme="minorEastAsia" w:cs="宋体"/>
                <w:bCs/>
                <w:color w:val="000000" w:themeColor="text1"/>
                <w:kern w:val="0"/>
                <w:szCs w:val="21"/>
              </w:rPr>
            </w:pPr>
          </w:p>
        </w:tc>
        <w:tc>
          <w:tcPr>
            <w:tcW w:w="1098" w:type="dxa"/>
            <w:vMerge/>
            <w:vAlign w:val="center"/>
          </w:tcPr>
          <w:p w:rsidR="00017CAB" w:rsidRPr="00DA13C9" w:rsidRDefault="00017CAB">
            <w:pPr>
              <w:jc w:val="center"/>
              <w:rPr>
                <w:rFonts w:asciiTheme="minorEastAsia" w:eastAsiaTheme="minorEastAsia" w:hAnsiTheme="minorEastAsia" w:cs="宋体"/>
                <w:bCs/>
                <w:color w:val="000000" w:themeColor="text1"/>
                <w:kern w:val="0"/>
                <w:szCs w:val="21"/>
              </w:rPr>
            </w:pPr>
          </w:p>
        </w:tc>
        <w:tc>
          <w:tcPr>
            <w:tcW w:w="2230" w:type="dxa"/>
            <w:vMerge w:val="restart"/>
            <w:vAlign w:val="center"/>
          </w:tcPr>
          <w:p w:rsidR="00017CAB" w:rsidRPr="00DA13C9" w:rsidRDefault="00017CAB" w:rsidP="00EB683E">
            <w:pPr>
              <w:widowControl/>
              <w:jc w:val="center"/>
              <w:rPr>
                <w:rFonts w:asciiTheme="minorEastAsia" w:eastAsiaTheme="minorEastAsia" w:hAnsiTheme="minorEastAsia" w:cs="宋体"/>
                <w:bCs/>
                <w:color w:val="000000" w:themeColor="text1"/>
                <w:kern w:val="0"/>
                <w:szCs w:val="21"/>
              </w:rPr>
            </w:pPr>
            <w:r w:rsidRPr="00DA13C9">
              <w:rPr>
                <w:rFonts w:hint="eastAsia"/>
                <w:color w:val="000000" w:themeColor="text1"/>
              </w:rPr>
              <w:t>特征词</w:t>
            </w:r>
            <w:r w:rsidRPr="00DA13C9">
              <w:rPr>
                <w:rFonts w:hint="eastAsia"/>
                <w:color w:val="000000" w:themeColor="text1"/>
              </w:rPr>
              <w:t>3-</w:t>
            </w:r>
            <w:r w:rsidRPr="00DA13C9">
              <w:rPr>
                <w:rFonts w:hint="eastAsia"/>
                <w:color w:val="000000" w:themeColor="text1"/>
              </w:rPr>
              <w:t>结构特点</w:t>
            </w:r>
          </w:p>
        </w:tc>
        <w:tc>
          <w:tcPr>
            <w:tcW w:w="1738" w:type="dxa"/>
            <w:vAlign w:val="center"/>
          </w:tcPr>
          <w:p w:rsidR="00017CAB" w:rsidRPr="00DA13C9" w:rsidRDefault="00017CAB">
            <w:pPr>
              <w:jc w:val="center"/>
              <w:rPr>
                <w:color w:val="000000" w:themeColor="text1"/>
              </w:rPr>
            </w:pPr>
            <w:r w:rsidRPr="00DA13C9">
              <w:rPr>
                <w:rFonts w:hint="eastAsia"/>
                <w:color w:val="000000" w:themeColor="text1"/>
              </w:rPr>
              <w:t>无针（缺省）</w:t>
            </w:r>
          </w:p>
        </w:tc>
        <w:tc>
          <w:tcPr>
            <w:tcW w:w="3846" w:type="dxa"/>
            <w:vAlign w:val="center"/>
          </w:tcPr>
          <w:p w:rsidR="00017CAB" w:rsidRPr="00DA13C9" w:rsidRDefault="00017CAB" w:rsidP="00B62FD9">
            <w:pPr>
              <w:jc w:val="left"/>
              <w:rPr>
                <w:color w:val="000000" w:themeColor="text1"/>
              </w:rPr>
            </w:pPr>
            <w:r w:rsidRPr="00DA13C9">
              <w:rPr>
                <w:rFonts w:hint="eastAsia"/>
                <w:color w:val="000000" w:themeColor="text1"/>
              </w:rPr>
              <w:t>不带注射针或针管</w:t>
            </w:r>
          </w:p>
        </w:tc>
      </w:tr>
      <w:tr w:rsidR="00017CAB" w:rsidRPr="00DA13C9" w:rsidTr="00017CAB">
        <w:trPr>
          <w:cantSplit/>
          <w:trHeight w:val="615"/>
          <w:jc w:val="center"/>
        </w:trPr>
        <w:tc>
          <w:tcPr>
            <w:tcW w:w="713" w:type="dxa"/>
            <w:vMerge/>
            <w:tcBorders>
              <w:bottom w:val="single" w:sz="4" w:space="0" w:color="auto"/>
            </w:tcBorders>
            <w:vAlign w:val="center"/>
          </w:tcPr>
          <w:p w:rsidR="00017CAB" w:rsidRPr="00DA13C9" w:rsidRDefault="00017CAB">
            <w:pPr>
              <w:jc w:val="center"/>
              <w:rPr>
                <w:rFonts w:asciiTheme="minorEastAsia" w:eastAsiaTheme="minorEastAsia" w:hAnsiTheme="minorEastAsia" w:cs="宋体"/>
                <w:bCs/>
                <w:color w:val="000000" w:themeColor="text1"/>
                <w:kern w:val="0"/>
                <w:szCs w:val="21"/>
              </w:rPr>
            </w:pPr>
          </w:p>
        </w:tc>
        <w:tc>
          <w:tcPr>
            <w:tcW w:w="1098" w:type="dxa"/>
            <w:vMerge/>
            <w:tcBorders>
              <w:bottom w:val="single" w:sz="4" w:space="0" w:color="auto"/>
            </w:tcBorders>
            <w:vAlign w:val="center"/>
          </w:tcPr>
          <w:p w:rsidR="00017CAB" w:rsidRPr="00DA13C9" w:rsidRDefault="00017CAB">
            <w:pPr>
              <w:jc w:val="center"/>
              <w:rPr>
                <w:rFonts w:asciiTheme="minorEastAsia" w:eastAsiaTheme="minorEastAsia" w:hAnsiTheme="minorEastAsia" w:cs="宋体"/>
                <w:bCs/>
                <w:color w:val="000000" w:themeColor="text1"/>
                <w:kern w:val="0"/>
                <w:szCs w:val="21"/>
              </w:rPr>
            </w:pPr>
          </w:p>
        </w:tc>
        <w:tc>
          <w:tcPr>
            <w:tcW w:w="2230" w:type="dxa"/>
            <w:vMerge/>
            <w:vAlign w:val="center"/>
          </w:tcPr>
          <w:p w:rsidR="00017CAB" w:rsidRPr="00DA13C9" w:rsidRDefault="00017CAB" w:rsidP="00DA034E">
            <w:pPr>
              <w:jc w:val="center"/>
              <w:rPr>
                <w:rFonts w:asciiTheme="minorEastAsia" w:eastAsiaTheme="minorEastAsia" w:hAnsiTheme="minorEastAsia" w:cs="宋体"/>
                <w:bCs/>
                <w:color w:val="000000" w:themeColor="text1"/>
                <w:kern w:val="0"/>
                <w:szCs w:val="21"/>
              </w:rPr>
            </w:pPr>
          </w:p>
        </w:tc>
        <w:tc>
          <w:tcPr>
            <w:tcW w:w="1738" w:type="dxa"/>
            <w:vAlign w:val="center"/>
          </w:tcPr>
          <w:p w:rsidR="00017CAB" w:rsidRPr="00DA13C9" w:rsidRDefault="00017CAB">
            <w:pPr>
              <w:jc w:val="center"/>
              <w:rPr>
                <w:color w:val="000000" w:themeColor="text1"/>
              </w:rPr>
            </w:pPr>
            <w:proofErr w:type="gramStart"/>
            <w:r w:rsidRPr="00DA13C9">
              <w:rPr>
                <w:rFonts w:hint="eastAsia"/>
                <w:color w:val="000000" w:themeColor="text1"/>
              </w:rPr>
              <w:t>带针</w:t>
            </w:r>
            <w:proofErr w:type="gramEnd"/>
          </w:p>
        </w:tc>
        <w:tc>
          <w:tcPr>
            <w:tcW w:w="3846" w:type="dxa"/>
            <w:vAlign w:val="center"/>
          </w:tcPr>
          <w:p w:rsidR="00017CAB" w:rsidRPr="00DA13C9" w:rsidRDefault="00017CAB" w:rsidP="00B62FD9">
            <w:pPr>
              <w:jc w:val="left"/>
              <w:rPr>
                <w:color w:val="000000" w:themeColor="text1"/>
              </w:rPr>
            </w:pPr>
            <w:r w:rsidRPr="00DA13C9">
              <w:rPr>
                <w:rFonts w:hint="eastAsia"/>
                <w:color w:val="000000" w:themeColor="text1"/>
              </w:rPr>
              <w:t>带注射针或针管</w:t>
            </w:r>
          </w:p>
        </w:tc>
      </w:tr>
      <w:tr w:rsidR="001C2433" w:rsidRPr="00DA13C9">
        <w:trPr>
          <w:cantSplit/>
          <w:trHeight w:val="346"/>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223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核心词</w:t>
            </w:r>
          </w:p>
        </w:tc>
        <w:tc>
          <w:tcPr>
            <w:tcW w:w="1738" w:type="dxa"/>
            <w:vAlign w:val="center"/>
          </w:tcPr>
          <w:p w:rsidR="001C2433" w:rsidRPr="00DA13C9" w:rsidRDefault="00073708">
            <w:pPr>
              <w:jc w:val="center"/>
              <w:rPr>
                <w:color w:val="000000" w:themeColor="text1"/>
              </w:rPr>
            </w:pPr>
            <w:r w:rsidRPr="00DA13C9">
              <w:rPr>
                <w:rFonts w:hint="eastAsia"/>
                <w:color w:val="000000" w:themeColor="text1"/>
              </w:rPr>
              <w:t>环柄注射器</w:t>
            </w:r>
          </w:p>
        </w:tc>
        <w:tc>
          <w:tcPr>
            <w:tcW w:w="3846" w:type="dxa"/>
            <w:vAlign w:val="center"/>
          </w:tcPr>
          <w:p w:rsidR="001C2433" w:rsidRPr="00DA13C9" w:rsidRDefault="00073708" w:rsidP="00B62FD9">
            <w:pPr>
              <w:jc w:val="left"/>
              <w:rPr>
                <w:color w:val="000000" w:themeColor="text1"/>
              </w:rPr>
            </w:pPr>
            <w:r w:rsidRPr="00DA13C9">
              <w:rPr>
                <w:rFonts w:hint="eastAsia"/>
                <w:color w:val="000000" w:themeColor="text1"/>
              </w:rPr>
              <w:t>用于微创伤介入治疗或诊断手术中手动推注造影液及药液。</w:t>
            </w:r>
          </w:p>
        </w:tc>
      </w:tr>
      <w:tr w:rsidR="001C2433" w:rsidRPr="00DA13C9">
        <w:trPr>
          <w:cantSplit/>
          <w:trHeight w:val="634"/>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223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hint="eastAsia"/>
                <w:color w:val="000000" w:themeColor="text1"/>
              </w:rPr>
              <w:t>特征词</w:t>
            </w:r>
            <w:r w:rsidRPr="00DA13C9">
              <w:rPr>
                <w:rFonts w:hint="eastAsia"/>
                <w:color w:val="000000" w:themeColor="text1"/>
              </w:rPr>
              <w:t>1-</w:t>
            </w:r>
            <w:r w:rsidRPr="00DA13C9">
              <w:rPr>
                <w:rFonts w:hint="eastAsia"/>
                <w:color w:val="000000" w:themeColor="text1"/>
              </w:rPr>
              <w:t>使用和提供形式</w:t>
            </w:r>
          </w:p>
        </w:tc>
        <w:tc>
          <w:tcPr>
            <w:tcW w:w="1738" w:type="dxa"/>
          </w:tcPr>
          <w:p w:rsidR="001C2433" w:rsidRPr="00DA13C9" w:rsidRDefault="00073708">
            <w:pPr>
              <w:jc w:val="center"/>
              <w:rPr>
                <w:color w:val="000000" w:themeColor="text1"/>
              </w:rPr>
            </w:pPr>
            <w:r w:rsidRPr="00DA13C9">
              <w:rPr>
                <w:rFonts w:hint="eastAsia"/>
                <w:color w:val="000000" w:themeColor="text1"/>
              </w:rPr>
              <w:t>一次性使用无菌</w:t>
            </w:r>
          </w:p>
        </w:tc>
        <w:tc>
          <w:tcPr>
            <w:tcW w:w="3846" w:type="dxa"/>
          </w:tcPr>
          <w:p w:rsidR="001C2433" w:rsidRPr="00DA13C9" w:rsidRDefault="00073708" w:rsidP="00B62FD9">
            <w:pPr>
              <w:jc w:val="left"/>
              <w:rPr>
                <w:color w:val="000000" w:themeColor="text1"/>
              </w:rPr>
            </w:pPr>
            <w:r w:rsidRPr="00DA13C9">
              <w:rPr>
                <w:rFonts w:hint="eastAsia"/>
                <w:color w:val="000000" w:themeColor="text1"/>
              </w:rPr>
              <w:t>仅供一次性使用。无菌提供。</w:t>
            </w:r>
          </w:p>
        </w:tc>
      </w:tr>
      <w:tr w:rsidR="001C2433" w:rsidRPr="00DA13C9">
        <w:trPr>
          <w:cantSplit/>
          <w:trHeight w:val="346"/>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223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核心词</w:t>
            </w:r>
          </w:p>
        </w:tc>
        <w:tc>
          <w:tcPr>
            <w:tcW w:w="1738" w:type="dxa"/>
            <w:vAlign w:val="center"/>
          </w:tcPr>
          <w:p w:rsidR="001C2433" w:rsidRPr="00DA13C9" w:rsidRDefault="00073708">
            <w:pPr>
              <w:jc w:val="center"/>
              <w:rPr>
                <w:color w:val="000000" w:themeColor="text1"/>
              </w:rPr>
            </w:pPr>
            <w:r w:rsidRPr="00DA13C9">
              <w:rPr>
                <w:rFonts w:hint="eastAsia"/>
                <w:color w:val="000000" w:themeColor="text1"/>
              </w:rPr>
              <w:t>高压造影注射器</w:t>
            </w:r>
          </w:p>
        </w:tc>
        <w:tc>
          <w:tcPr>
            <w:tcW w:w="3846" w:type="dxa"/>
            <w:vAlign w:val="center"/>
          </w:tcPr>
          <w:p w:rsidR="001C2433" w:rsidRPr="00DA13C9" w:rsidRDefault="00073708" w:rsidP="00B62FD9">
            <w:pPr>
              <w:jc w:val="left"/>
              <w:rPr>
                <w:color w:val="000000" w:themeColor="text1"/>
              </w:rPr>
            </w:pPr>
            <w:r w:rsidRPr="00DA13C9">
              <w:rPr>
                <w:rFonts w:hint="eastAsia"/>
                <w:color w:val="000000" w:themeColor="text1"/>
              </w:rPr>
              <w:t>可带附件。是高压注射设备配套的耗材，可在短时间内将造影</w:t>
            </w:r>
            <w:proofErr w:type="gramStart"/>
            <w:r w:rsidRPr="00DA13C9">
              <w:rPr>
                <w:rFonts w:hint="eastAsia"/>
                <w:color w:val="000000" w:themeColor="text1"/>
              </w:rPr>
              <w:t>剂集中</w:t>
            </w:r>
            <w:proofErr w:type="gramEnd"/>
            <w:r w:rsidRPr="00DA13C9">
              <w:rPr>
                <w:rFonts w:hint="eastAsia"/>
                <w:color w:val="000000" w:themeColor="text1"/>
              </w:rPr>
              <w:t>注入血管或脏器。</w:t>
            </w:r>
          </w:p>
        </w:tc>
      </w:tr>
      <w:tr w:rsidR="001C2433" w:rsidRPr="00DA13C9">
        <w:trPr>
          <w:cantSplit/>
          <w:trHeight w:val="634"/>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223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hint="eastAsia"/>
                <w:color w:val="000000" w:themeColor="text1"/>
              </w:rPr>
              <w:t>特征词</w:t>
            </w:r>
            <w:r w:rsidRPr="00DA13C9">
              <w:rPr>
                <w:rFonts w:hint="eastAsia"/>
                <w:color w:val="000000" w:themeColor="text1"/>
              </w:rPr>
              <w:t>1-</w:t>
            </w:r>
            <w:r w:rsidRPr="00DA13C9">
              <w:rPr>
                <w:rFonts w:hint="eastAsia"/>
                <w:color w:val="000000" w:themeColor="text1"/>
              </w:rPr>
              <w:t>使用和提供形式</w:t>
            </w:r>
          </w:p>
        </w:tc>
        <w:tc>
          <w:tcPr>
            <w:tcW w:w="1738" w:type="dxa"/>
          </w:tcPr>
          <w:p w:rsidR="001C2433" w:rsidRPr="00DA13C9" w:rsidRDefault="00073708">
            <w:pPr>
              <w:jc w:val="center"/>
              <w:rPr>
                <w:color w:val="000000" w:themeColor="text1"/>
              </w:rPr>
            </w:pPr>
            <w:r w:rsidRPr="00DA13C9">
              <w:rPr>
                <w:rFonts w:hint="eastAsia"/>
                <w:color w:val="000000" w:themeColor="text1"/>
              </w:rPr>
              <w:t>一次性使用无菌</w:t>
            </w:r>
          </w:p>
        </w:tc>
        <w:tc>
          <w:tcPr>
            <w:tcW w:w="3846" w:type="dxa"/>
          </w:tcPr>
          <w:p w:rsidR="001C2433" w:rsidRPr="00DA13C9" w:rsidRDefault="00073708" w:rsidP="00B62FD9">
            <w:pPr>
              <w:jc w:val="left"/>
              <w:rPr>
                <w:color w:val="000000" w:themeColor="text1"/>
              </w:rPr>
            </w:pPr>
            <w:r w:rsidRPr="00DA13C9">
              <w:rPr>
                <w:rFonts w:hint="eastAsia"/>
                <w:color w:val="000000" w:themeColor="text1"/>
              </w:rPr>
              <w:t>仅供一次性使用。无菌提供。</w:t>
            </w:r>
          </w:p>
        </w:tc>
      </w:tr>
      <w:tr w:rsidR="001C2433" w:rsidRPr="00DA13C9">
        <w:trPr>
          <w:cantSplit/>
          <w:jc w:val="center"/>
        </w:trPr>
        <w:tc>
          <w:tcPr>
            <w:tcW w:w="713" w:type="dxa"/>
            <w:vMerge w:val="restart"/>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3</w:t>
            </w:r>
          </w:p>
        </w:tc>
        <w:tc>
          <w:tcPr>
            <w:tcW w:w="1098" w:type="dxa"/>
            <w:vMerge w:val="restart"/>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hint="eastAsia"/>
                <w:color w:val="000000" w:themeColor="text1"/>
              </w:rPr>
              <w:t>注射针</w:t>
            </w:r>
          </w:p>
        </w:tc>
        <w:tc>
          <w:tcPr>
            <w:tcW w:w="223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核心词</w:t>
            </w:r>
          </w:p>
        </w:tc>
        <w:tc>
          <w:tcPr>
            <w:tcW w:w="1738" w:type="dxa"/>
            <w:vAlign w:val="center"/>
          </w:tcPr>
          <w:p w:rsidR="001C2433" w:rsidRPr="00DA13C9" w:rsidRDefault="00073708">
            <w:pPr>
              <w:jc w:val="center"/>
              <w:rPr>
                <w:color w:val="000000" w:themeColor="text1"/>
              </w:rPr>
            </w:pPr>
            <w:r w:rsidRPr="00DA13C9">
              <w:rPr>
                <w:rFonts w:hint="eastAsia"/>
                <w:color w:val="000000" w:themeColor="text1"/>
              </w:rPr>
              <w:t>注射针</w:t>
            </w:r>
          </w:p>
        </w:tc>
        <w:tc>
          <w:tcPr>
            <w:tcW w:w="3846" w:type="dxa"/>
            <w:vAlign w:val="center"/>
          </w:tcPr>
          <w:p w:rsidR="001C2433" w:rsidRPr="00DA13C9" w:rsidRDefault="00073708" w:rsidP="00B62FD9">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用于人体皮内、皮下、消化道黏膜下、肌肉、静脉等注射。</w:t>
            </w:r>
          </w:p>
          <w:p w:rsidR="001C2433" w:rsidRPr="00DA13C9" w:rsidRDefault="001C2433" w:rsidP="00B62FD9">
            <w:pPr>
              <w:widowControl/>
              <w:jc w:val="left"/>
              <w:rPr>
                <w:rFonts w:asciiTheme="minorEastAsia" w:eastAsiaTheme="minorEastAsia" w:hAnsiTheme="minorEastAsia" w:cs="宋体"/>
                <w:bCs/>
                <w:color w:val="000000" w:themeColor="text1"/>
                <w:kern w:val="0"/>
                <w:szCs w:val="21"/>
              </w:rPr>
            </w:pPr>
          </w:p>
        </w:tc>
      </w:tr>
      <w:tr w:rsidR="001C2433" w:rsidRPr="00DA13C9">
        <w:trPr>
          <w:cantSplit/>
          <w:trHeight w:val="732"/>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2230" w:type="dxa"/>
            <w:vMerge w:val="restart"/>
            <w:vAlign w:val="center"/>
          </w:tcPr>
          <w:p w:rsidR="001C2433" w:rsidRPr="00DA13C9" w:rsidRDefault="00073708">
            <w:pPr>
              <w:jc w:val="center"/>
              <w:rPr>
                <w:color w:val="000000" w:themeColor="text1"/>
              </w:rPr>
            </w:pPr>
            <w:r w:rsidRPr="00DA13C9">
              <w:rPr>
                <w:rFonts w:hint="eastAsia"/>
                <w:color w:val="000000" w:themeColor="text1"/>
              </w:rPr>
              <w:t>特征词</w:t>
            </w:r>
            <w:r w:rsidRPr="00DA13C9">
              <w:rPr>
                <w:rFonts w:hint="eastAsia"/>
                <w:color w:val="000000" w:themeColor="text1"/>
              </w:rPr>
              <w:t>1-</w:t>
            </w:r>
            <w:r w:rsidRPr="00DA13C9">
              <w:rPr>
                <w:rFonts w:hint="eastAsia"/>
                <w:color w:val="000000" w:themeColor="text1"/>
              </w:rPr>
              <w:t>使用形式</w:t>
            </w:r>
          </w:p>
        </w:tc>
        <w:tc>
          <w:tcPr>
            <w:tcW w:w="1738" w:type="dxa"/>
          </w:tcPr>
          <w:p w:rsidR="001C2433" w:rsidRPr="00DA13C9" w:rsidRDefault="00073708">
            <w:pPr>
              <w:rPr>
                <w:color w:val="000000" w:themeColor="text1"/>
              </w:rPr>
            </w:pPr>
            <w:r w:rsidRPr="00DA13C9">
              <w:rPr>
                <w:rFonts w:hint="eastAsia"/>
                <w:color w:val="000000" w:themeColor="text1"/>
              </w:rPr>
              <w:t>一次性使用</w:t>
            </w:r>
          </w:p>
        </w:tc>
        <w:tc>
          <w:tcPr>
            <w:tcW w:w="3846" w:type="dxa"/>
          </w:tcPr>
          <w:p w:rsidR="001C2433" w:rsidRPr="00DA13C9" w:rsidRDefault="00073708" w:rsidP="00B62FD9">
            <w:pPr>
              <w:jc w:val="left"/>
              <w:rPr>
                <w:color w:val="000000" w:themeColor="text1"/>
              </w:rPr>
            </w:pPr>
            <w:r w:rsidRPr="00DA13C9">
              <w:rPr>
                <w:rFonts w:hint="eastAsia"/>
                <w:color w:val="000000" w:themeColor="text1"/>
              </w:rPr>
              <w:t>仅供一次性使用</w:t>
            </w:r>
          </w:p>
        </w:tc>
      </w:tr>
      <w:tr w:rsidR="001C2433" w:rsidRPr="00DA13C9">
        <w:trPr>
          <w:cantSplit/>
          <w:trHeight w:val="568"/>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2230" w:type="dxa"/>
            <w:vMerge/>
          </w:tcPr>
          <w:p w:rsidR="001C2433" w:rsidRPr="00DA13C9" w:rsidRDefault="001C2433">
            <w:pPr>
              <w:rPr>
                <w:color w:val="000000" w:themeColor="text1"/>
              </w:rPr>
            </w:pPr>
          </w:p>
        </w:tc>
        <w:tc>
          <w:tcPr>
            <w:tcW w:w="1738" w:type="dxa"/>
          </w:tcPr>
          <w:p w:rsidR="001C2433" w:rsidRPr="00DA13C9" w:rsidRDefault="00073708">
            <w:pPr>
              <w:rPr>
                <w:color w:val="000000" w:themeColor="text1"/>
              </w:rPr>
            </w:pPr>
            <w:r w:rsidRPr="00DA13C9">
              <w:rPr>
                <w:rFonts w:hint="eastAsia"/>
                <w:color w:val="000000" w:themeColor="text1"/>
              </w:rPr>
              <w:t>可重复使用</w:t>
            </w:r>
          </w:p>
          <w:p w:rsidR="001C2433" w:rsidRPr="00DA13C9" w:rsidRDefault="00073708">
            <w:pPr>
              <w:rPr>
                <w:color w:val="000000" w:themeColor="text1"/>
              </w:rPr>
            </w:pPr>
            <w:r w:rsidRPr="00DA13C9">
              <w:rPr>
                <w:rFonts w:hint="eastAsia"/>
                <w:color w:val="000000" w:themeColor="text1"/>
              </w:rPr>
              <w:t>（缺省）</w:t>
            </w:r>
          </w:p>
        </w:tc>
        <w:tc>
          <w:tcPr>
            <w:tcW w:w="3846" w:type="dxa"/>
          </w:tcPr>
          <w:p w:rsidR="001C2433" w:rsidRPr="00DA13C9" w:rsidRDefault="00073708" w:rsidP="00B62FD9">
            <w:pPr>
              <w:jc w:val="left"/>
              <w:rPr>
                <w:color w:val="000000" w:themeColor="text1"/>
              </w:rPr>
            </w:pPr>
            <w:r w:rsidRPr="00DA13C9">
              <w:rPr>
                <w:color w:val="000000" w:themeColor="text1"/>
              </w:rPr>
              <w:t>可重复使用</w:t>
            </w:r>
            <w:r w:rsidRPr="00DA13C9">
              <w:rPr>
                <w:rFonts w:hint="eastAsia"/>
                <w:color w:val="000000" w:themeColor="text1"/>
              </w:rPr>
              <w:t>。</w:t>
            </w:r>
          </w:p>
        </w:tc>
      </w:tr>
      <w:tr w:rsidR="001C2433" w:rsidRPr="00DA13C9">
        <w:trPr>
          <w:cantSplit/>
          <w:trHeight w:val="252"/>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2230" w:type="dxa"/>
            <w:vMerge w:val="restart"/>
            <w:vAlign w:val="center"/>
          </w:tcPr>
          <w:p w:rsidR="001C2433" w:rsidRPr="00DA13C9" w:rsidRDefault="00073708">
            <w:pPr>
              <w:jc w:val="center"/>
              <w:rPr>
                <w:color w:val="000000" w:themeColor="text1"/>
              </w:rPr>
            </w:pPr>
            <w:r w:rsidRPr="00DA13C9">
              <w:rPr>
                <w:rFonts w:hint="eastAsia"/>
                <w:color w:val="000000" w:themeColor="text1"/>
              </w:rPr>
              <w:t>特征词</w:t>
            </w:r>
            <w:r w:rsidRPr="00DA13C9">
              <w:rPr>
                <w:rFonts w:hint="eastAsia"/>
                <w:color w:val="000000" w:themeColor="text1"/>
              </w:rPr>
              <w:t>2-</w:t>
            </w:r>
            <w:r w:rsidRPr="00DA13C9">
              <w:rPr>
                <w:rFonts w:hint="eastAsia"/>
                <w:color w:val="000000" w:themeColor="text1"/>
              </w:rPr>
              <w:t>提供形式</w:t>
            </w:r>
          </w:p>
        </w:tc>
        <w:tc>
          <w:tcPr>
            <w:tcW w:w="1738" w:type="dxa"/>
          </w:tcPr>
          <w:p w:rsidR="001C2433" w:rsidRPr="00DA13C9" w:rsidRDefault="00073708">
            <w:pPr>
              <w:rPr>
                <w:color w:val="000000" w:themeColor="text1"/>
              </w:rPr>
            </w:pPr>
            <w:r w:rsidRPr="00DA13C9">
              <w:rPr>
                <w:rFonts w:hint="eastAsia"/>
                <w:color w:val="000000" w:themeColor="text1"/>
              </w:rPr>
              <w:t>无菌</w:t>
            </w:r>
          </w:p>
        </w:tc>
        <w:tc>
          <w:tcPr>
            <w:tcW w:w="3846" w:type="dxa"/>
          </w:tcPr>
          <w:p w:rsidR="001C2433" w:rsidRPr="00DA13C9" w:rsidRDefault="00073708" w:rsidP="00B62FD9">
            <w:pPr>
              <w:jc w:val="left"/>
              <w:rPr>
                <w:color w:val="000000" w:themeColor="text1"/>
              </w:rPr>
            </w:pPr>
            <w:r w:rsidRPr="00DA13C9">
              <w:rPr>
                <w:rFonts w:hint="eastAsia"/>
                <w:color w:val="000000" w:themeColor="text1"/>
              </w:rPr>
              <w:t>以无菌形式提供。</w:t>
            </w:r>
          </w:p>
        </w:tc>
      </w:tr>
      <w:tr w:rsidR="001C2433" w:rsidRPr="00DA13C9">
        <w:trPr>
          <w:cantSplit/>
          <w:trHeight w:val="444"/>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2230" w:type="dxa"/>
            <w:vMerge/>
          </w:tcPr>
          <w:p w:rsidR="001C2433" w:rsidRPr="00DA13C9" w:rsidRDefault="001C2433">
            <w:pPr>
              <w:rPr>
                <w:color w:val="000000" w:themeColor="text1"/>
              </w:rPr>
            </w:pPr>
          </w:p>
        </w:tc>
        <w:tc>
          <w:tcPr>
            <w:tcW w:w="1738" w:type="dxa"/>
          </w:tcPr>
          <w:p w:rsidR="001C2433" w:rsidRPr="00DA13C9" w:rsidRDefault="00073708">
            <w:pPr>
              <w:rPr>
                <w:color w:val="000000" w:themeColor="text1"/>
              </w:rPr>
            </w:pPr>
            <w:r w:rsidRPr="00DA13C9">
              <w:rPr>
                <w:rFonts w:hint="eastAsia"/>
                <w:color w:val="000000" w:themeColor="text1"/>
              </w:rPr>
              <w:t>非无菌（缺省）</w:t>
            </w:r>
          </w:p>
        </w:tc>
        <w:tc>
          <w:tcPr>
            <w:tcW w:w="3846" w:type="dxa"/>
          </w:tcPr>
          <w:p w:rsidR="001C2433" w:rsidRPr="00DA13C9" w:rsidRDefault="00073708" w:rsidP="00B62FD9">
            <w:pPr>
              <w:jc w:val="left"/>
              <w:rPr>
                <w:color w:val="000000" w:themeColor="text1"/>
              </w:rPr>
            </w:pPr>
            <w:r w:rsidRPr="00DA13C9">
              <w:rPr>
                <w:rFonts w:hint="eastAsia"/>
                <w:color w:val="000000" w:themeColor="text1"/>
              </w:rPr>
              <w:t>非无菌形式提供。</w:t>
            </w:r>
          </w:p>
        </w:tc>
      </w:tr>
      <w:tr w:rsidR="001C2433" w:rsidRPr="00DA13C9">
        <w:trPr>
          <w:cantSplit/>
          <w:trHeight w:val="228"/>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2230" w:type="dxa"/>
            <w:vMerge w:val="restart"/>
            <w:vAlign w:val="center"/>
          </w:tcPr>
          <w:p w:rsidR="001C2433" w:rsidRPr="00DA13C9" w:rsidRDefault="00073708">
            <w:pPr>
              <w:jc w:val="center"/>
              <w:rPr>
                <w:color w:val="000000" w:themeColor="text1"/>
              </w:rPr>
            </w:pPr>
            <w:r w:rsidRPr="00DA13C9">
              <w:rPr>
                <w:rFonts w:hint="eastAsia"/>
                <w:color w:val="000000" w:themeColor="text1"/>
              </w:rPr>
              <w:t>特征词</w:t>
            </w:r>
            <w:r w:rsidRPr="00DA13C9">
              <w:rPr>
                <w:rFonts w:hint="eastAsia"/>
                <w:color w:val="000000" w:themeColor="text1"/>
              </w:rPr>
              <w:t>3-</w:t>
            </w:r>
            <w:r w:rsidRPr="00DA13C9">
              <w:rPr>
                <w:rFonts w:hint="eastAsia"/>
                <w:color w:val="000000" w:themeColor="text1"/>
              </w:rPr>
              <w:t>预期用途</w:t>
            </w:r>
          </w:p>
        </w:tc>
        <w:tc>
          <w:tcPr>
            <w:tcW w:w="1738" w:type="dxa"/>
          </w:tcPr>
          <w:p w:rsidR="001C2433" w:rsidRPr="00DA13C9" w:rsidRDefault="00073708">
            <w:pPr>
              <w:rPr>
                <w:color w:val="000000" w:themeColor="text1"/>
              </w:rPr>
            </w:pPr>
            <w:r w:rsidRPr="00DA13C9">
              <w:rPr>
                <w:rFonts w:hint="eastAsia"/>
                <w:color w:val="000000" w:themeColor="text1"/>
              </w:rPr>
              <w:t>胰岛素笔用</w:t>
            </w:r>
          </w:p>
        </w:tc>
        <w:tc>
          <w:tcPr>
            <w:tcW w:w="3846" w:type="dxa"/>
          </w:tcPr>
          <w:p w:rsidR="001C2433" w:rsidRPr="00DA13C9" w:rsidRDefault="00073708" w:rsidP="00B62FD9">
            <w:pPr>
              <w:jc w:val="left"/>
              <w:rPr>
                <w:color w:val="000000" w:themeColor="text1"/>
              </w:rPr>
            </w:pPr>
            <w:r w:rsidRPr="00DA13C9">
              <w:rPr>
                <w:rFonts w:hint="eastAsia"/>
                <w:color w:val="000000" w:themeColor="text1"/>
              </w:rPr>
              <w:t>与胰岛素</w:t>
            </w:r>
            <w:proofErr w:type="gramStart"/>
            <w:r w:rsidRPr="00DA13C9">
              <w:rPr>
                <w:rFonts w:hint="eastAsia"/>
                <w:color w:val="000000" w:themeColor="text1"/>
              </w:rPr>
              <w:t>笔配套</w:t>
            </w:r>
            <w:proofErr w:type="gramEnd"/>
            <w:r w:rsidRPr="00DA13C9">
              <w:rPr>
                <w:rFonts w:hint="eastAsia"/>
                <w:color w:val="000000" w:themeColor="text1"/>
              </w:rPr>
              <w:t>使用</w:t>
            </w:r>
          </w:p>
        </w:tc>
      </w:tr>
      <w:tr w:rsidR="001C2433" w:rsidRPr="00DA13C9">
        <w:trPr>
          <w:cantSplit/>
          <w:trHeight w:val="397"/>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2230" w:type="dxa"/>
            <w:vMerge/>
          </w:tcPr>
          <w:p w:rsidR="001C2433" w:rsidRPr="00DA13C9" w:rsidRDefault="001C2433">
            <w:pPr>
              <w:rPr>
                <w:color w:val="000000" w:themeColor="text1"/>
              </w:rPr>
            </w:pPr>
          </w:p>
        </w:tc>
        <w:tc>
          <w:tcPr>
            <w:tcW w:w="1738" w:type="dxa"/>
          </w:tcPr>
          <w:p w:rsidR="001C2433" w:rsidRPr="00DA13C9" w:rsidRDefault="00073708">
            <w:pPr>
              <w:rPr>
                <w:color w:val="000000" w:themeColor="text1"/>
              </w:rPr>
            </w:pPr>
            <w:r w:rsidRPr="00DA13C9">
              <w:rPr>
                <w:rFonts w:hint="eastAsia"/>
                <w:color w:val="000000" w:themeColor="text1"/>
              </w:rPr>
              <w:t>植入式给药装置</w:t>
            </w:r>
          </w:p>
        </w:tc>
        <w:tc>
          <w:tcPr>
            <w:tcW w:w="3846" w:type="dxa"/>
          </w:tcPr>
          <w:p w:rsidR="001C2433" w:rsidRPr="00DA13C9" w:rsidRDefault="00073708" w:rsidP="00B62FD9">
            <w:pPr>
              <w:jc w:val="left"/>
              <w:rPr>
                <w:color w:val="000000" w:themeColor="text1"/>
              </w:rPr>
            </w:pPr>
            <w:r w:rsidRPr="00DA13C9">
              <w:rPr>
                <w:rFonts w:hint="eastAsia"/>
                <w:color w:val="000000" w:themeColor="text1"/>
              </w:rPr>
              <w:t>与植入式给药装置配套使用</w:t>
            </w:r>
          </w:p>
        </w:tc>
      </w:tr>
      <w:tr w:rsidR="001C2433" w:rsidRPr="00DA13C9">
        <w:trPr>
          <w:cantSplit/>
          <w:trHeight w:val="416"/>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2230" w:type="dxa"/>
            <w:vMerge/>
          </w:tcPr>
          <w:p w:rsidR="001C2433" w:rsidRPr="00DA13C9" w:rsidRDefault="001C2433">
            <w:pPr>
              <w:rPr>
                <w:color w:val="000000" w:themeColor="text1"/>
              </w:rPr>
            </w:pPr>
          </w:p>
        </w:tc>
        <w:tc>
          <w:tcPr>
            <w:tcW w:w="1738" w:type="dxa"/>
          </w:tcPr>
          <w:p w:rsidR="001C2433" w:rsidRPr="00DA13C9" w:rsidRDefault="00073708">
            <w:pPr>
              <w:rPr>
                <w:color w:val="000000" w:themeColor="text1"/>
              </w:rPr>
            </w:pPr>
            <w:r w:rsidRPr="00DA13C9">
              <w:rPr>
                <w:rFonts w:hint="eastAsia"/>
                <w:color w:val="000000" w:themeColor="text1"/>
              </w:rPr>
              <w:t>牙科</w:t>
            </w:r>
          </w:p>
        </w:tc>
        <w:tc>
          <w:tcPr>
            <w:tcW w:w="3846" w:type="dxa"/>
          </w:tcPr>
          <w:p w:rsidR="001C2433" w:rsidRPr="00DA13C9" w:rsidRDefault="00073708" w:rsidP="00B62FD9">
            <w:pPr>
              <w:jc w:val="left"/>
              <w:rPr>
                <w:color w:val="000000" w:themeColor="text1"/>
              </w:rPr>
            </w:pPr>
            <w:r w:rsidRPr="00DA13C9">
              <w:rPr>
                <w:rFonts w:hint="eastAsia"/>
                <w:color w:val="000000" w:themeColor="text1"/>
              </w:rPr>
              <w:t>牙科专用</w:t>
            </w:r>
          </w:p>
        </w:tc>
      </w:tr>
      <w:tr w:rsidR="001C2433" w:rsidRPr="00DA13C9">
        <w:trPr>
          <w:cantSplit/>
          <w:trHeight w:val="264"/>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2230" w:type="dxa"/>
            <w:vMerge/>
          </w:tcPr>
          <w:p w:rsidR="001C2433" w:rsidRPr="00DA13C9" w:rsidRDefault="001C2433">
            <w:pPr>
              <w:rPr>
                <w:color w:val="000000" w:themeColor="text1"/>
              </w:rPr>
            </w:pPr>
          </w:p>
        </w:tc>
        <w:tc>
          <w:tcPr>
            <w:tcW w:w="1738" w:type="dxa"/>
          </w:tcPr>
          <w:p w:rsidR="001C2433" w:rsidRPr="00DA13C9" w:rsidRDefault="00073708">
            <w:pPr>
              <w:rPr>
                <w:color w:val="000000" w:themeColor="text1"/>
              </w:rPr>
            </w:pPr>
            <w:r w:rsidRPr="00DA13C9">
              <w:rPr>
                <w:rFonts w:hint="eastAsia"/>
                <w:color w:val="000000" w:themeColor="text1"/>
              </w:rPr>
              <w:t>眼科</w:t>
            </w:r>
          </w:p>
        </w:tc>
        <w:tc>
          <w:tcPr>
            <w:tcW w:w="3846" w:type="dxa"/>
          </w:tcPr>
          <w:p w:rsidR="001C2433" w:rsidRPr="00DA13C9" w:rsidRDefault="00073708" w:rsidP="00B62FD9">
            <w:pPr>
              <w:jc w:val="left"/>
              <w:rPr>
                <w:color w:val="000000" w:themeColor="text1"/>
              </w:rPr>
            </w:pPr>
            <w:r w:rsidRPr="00DA13C9">
              <w:rPr>
                <w:rFonts w:hint="eastAsia"/>
                <w:color w:val="000000" w:themeColor="text1"/>
              </w:rPr>
              <w:t>眼科专用</w:t>
            </w:r>
          </w:p>
        </w:tc>
      </w:tr>
      <w:tr w:rsidR="001C2433" w:rsidRPr="00DA13C9">
        <w:trPr>
          <w:cantSplit/>
          <w:trHeight w:val="264"/>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2230" w:type="dxa"/>
            <w:vMerge/>
          </w:tcPr>
          <w:p w:rsidR="001C2433" w:rsidRPr="00DA13C9" w:rsidRDefault="001C2433">
            <w:pPr>
              <w:rPr>
                <w:color w:val="000000" w:themeColor="text1"/>
              </w:rPr>
            </w:pPr>
          </w:p>
        </w:tc>
        <w:tc>
          <w:tcPr>
            <w:tcW w:w="1738" w:type="dxa"/>
          </w:tcPr>
          <w:p w:rsidR="001C2433" w:rsidRPr="00DA13C9" w:rsidRDefault="00073708">
            <w:pPr>
              <w:rPr>
                <w:color w:val="000000" w:themeColor="text1"/>
              </w:rPr>
            </w:pPr>
            <w:r w:rsidRPr="00DA13C9">
              <w:rPr>
                <w:rFonts w:hint="eastAsia"/>
                <w:color w:val="000000" w:themeColor="text1"/>
              </w:rPr>
              <w:t>内窥镜用</w:t>
            </w:r>
          </w:p>
        </w:tc>
        <w:tc>
          <w:tcPr>
            <w:tcW w:w="3846" w:type="dxa"/>
          </w:tcPr>
          <w:p w:rsidR="001C2433" w:rsidRPr="00DA13C9" w:rsidRDefault="00073708" w:rsidP="00B62FD9">
            <w:pPr>
              <w:jc w:val="left"/>
              <w:rPr>
                <w:color w:val="000000" w:themeColor="text1"/>
              </w:rPr>
            </w:pPr>
            <w:r w:rsidRPr="00DA13C9">
              <w:rPr>
                <w:rFonts w:hint="eastAsia"/>
                <w:color w:val="000000" w:themeColor="text1"/>
              </w:rPr>
              <w:t>与内窥镜配套使用</w:t>
            </w:r>
          </w:p>
        </w:tc>
      </w:tr>
      <w:tr w:rsidR="001C2433" w:rsidRPr="00DA13C9">
        <w:trPr>
          <w:cantSplit/>
          <w:trHeight w:val="264"/>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2230" w:type="dxa"/>
            <w:vMerge/>
          </w:tcPr>
          <w:p w:rsidR="001C2433" w:rsidRPr="00DA13C9" w:rsidRDefault="001C2433">
            <w:pPr>
              <w:rPr>
                <w:color w:val="000000" w:themeColor="text1"/>
              </w:rPr>
            </w:pPr>
          </w:p>
        </w:tc>
        <w:tc>
          <w:tcPr>
            <w:tcW w:w="1738" w:type="dxa"/>
          </w:tcPr>
          <w:p w:rsidR="001C2433" w:rsidRPr="00DA13C9" w:rsidRDefault="00073708">
            <w:pPr>
              <w:rPr>
                <w:color w:val="000000" w:themeColor="text1"/>
              </w:rPr>
            </w:pPr>
            <w:r w:rsidRPr="00DA13C9">
              <w:rPr>
                <w:rFonts w:hint="eastAsia"/>
                <w:color w:val="000000" w:themeColor="text1"/>
              </w:rPr>
              <w:t>常规使用（缺省）</w:t>
            </w:r>
          </w:p>
        </w:tc>
        <w:tc>
          <w:tcPr>
            <w:tcW w:w="3846" w:type="dxa"/>
          </w:tcPr>
          <w:p w:rsidR="001C2433" w:rsidRPr="00DA13C9" w:rsidRDefault="00073708" w:rsidP="00B62FD9">
            <w:pPr>
              <w:jc w:val="left"/>
              <w:rPr>
                <w:color w:val="000000" w:themeColor="text1"/>
              </w:rPr>
            </w:pPr>
            <w:r w:rsidRPr="00DA13C9">
              <w:rPr>
                <w:rFonts w:hint="eastAsia"/>
                <w:color w:val="000000" w:themeColor="text1"/>
              </w:rPr>
              <w:t>常规使用</w:t>
            </w:r>
          </w:p>
        </w:tc>
      </w:tr>
      <w:tr w:rsidR="001C2433" w:rsidRPr="00DA13C9">
        <w:trPr>
          <w:cantSplit/>
          <w:trHeight w:val="1286"/>
          <w:jc w:val="center"/>
        </w:trPr>
        <w:tc>
          <w:tcPr>
            <w:tcW w:w="713" w:type="dxa"/>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4</w:t>
            </w:r>
          </w:p>
        </w:tc>
        <w:tc>
          <w:tcPr>
            <w:tcW w:w="1098" w:type="dxa"/>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hint="eastAsia"/>
                <w:color w:val="000000" w:themeColor="text1"/>
              </w:rPr>
              <w:t>注射器辅助推动装置</w:t>
            </w:r>
          </w:p>
        </w:tc>
        <w:tc>
          <w:tcPr>
            <w:tcW w:w="223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核心词</w:t>
            </w:r>
          </w:p>
        </w:tc>
        <w:tc>
          <w:tcPr>
            <w:tcW w:w="1738" w:type="dxa"/>
            <w:vAlign w:val="center"/>
          </w:tcPr>
          <w:p w:rsidR="001C2433" w:rsidRPr="00DA13C9" w:rsidRDefault="00073708">
            <w:pPr>
              <w:jc w:val="center"/>
              <w:rPr>
                <w:color w:val="000000" w:themeColor="text1"/>
              </w:rPr>
            </w:pPr>
            <w:r w:rsidRPr="00DA13C9">
              <w:rPr>
                <w:rFonts w:hint="eastAsia"/>
                <w:color w:val="000000" w:themeColor="text1"/>
              </w:rPr>
              <w:t>注射器辅助推进枪</w:t>
            </w:r>
          </w:p>
        </w:tc>
        <w:tc>
          <w:tcPr>
            <w:tcW w:w="3846" w:type="dxa"/>
            <w:vAlign w:val="center"/>
          </w:tcPr>
          <w:p w:rsidR="001C2433" w:rsidRPr="00DA13C9" w:rsidRDefault="00073708" w:rsidP="00B62FD9">
            <w:pPr>
              <w:widowControl/>
              <w:jc w:val="left"/>
              <w:rPr>
                <w:rFonts w:asciiTheme="minorEastAsia" w:eastAsiaTheme="minorEastAsia" w:hAnsiTheme="minorEastAsia" w:cs="Calibri"/>
                <w:color w:val="000000" w:themeColor="text1"/>
                <w:szCs w:val="21"/>
              </w:rPr>
            </w:pPr>
            <w:r w:rsidRPr="00DA13C9">
              <w:rPr>
                <w:rFonts w:asciiTheme="minorEastAsia" w:eastAsiaTheme="minorEastAsia" w:hAnsiTheme="minorEastAsia" w:cs="Calibri" w:hint="eastAsia"/>
                <w:color w:val="000000" w:themeColor="text1"/>
                <w:szCs w:val="21"/>
              </w:rPr>
              <w:t>不接触注射药液的无源器械。不具有剂量控制功能。配合注射器等使用，用于对注射器进行辅助推注。</w:t>
            </w:r>
          </w:p>
        </w:tc>
      </w:tr>
      <w:tr w:rsidR="001C2433" w:rsidRPr="00DA13C9">
        <w:trPr>
          <w:cantSplit/>
          <w:trHeight w:val="444"/>
          <w:jc w:val="center"/>
        </w:trPr>
        <w:tc>
          <w:tcPr>
            <w:tcW w:w="713" w:type="dxa"/>
            <w:vMerge w:val="restart"/>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5</w:t>
            </w:r>
          </w:p>
        </w:tc>
        <w:tc>
          <w:tcPr>
            <w:tcW w:w="1098" w:type="dxa"/>
            <w:vMerge w:val="restart"/>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hint="eastAsia"/>
                <w:color w:val="000000" w:themeColor="text1"/>
              </w:rPr>
              <w:t>穿刺器械</w:t>
            </w:r>
          </w:p>
        </w:tc>
        <w:tc>
          <w:tcPr>
            <w:tcW w:w="223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核心词</w:t>
            </w:r>
          </w:p>
        </w:tc>
        <w:tc>
          <w:tcPr>
            <w:tcW w:w="1738" w:type="dxa"/>
            <w:vAlign w:val="center"/>
          </w:tcPr>
          <w:p w:rsidR="001C2433" w:rsidRPr="00DA13C9" w:rsidRDefault="00073708">
            <w:pPr>
              <w:jc w:val="center"/>
              <w:rPr>
                <w:color w:val="000000" w:themeColor="text1"/>
              </w:rPr>
            </w:pPr>
            <w:proofErr w:type="gramStart"/>
            <w:r w:rsidRPr="00DA13C9">
              <w:rPr>
                <w:rFonts w:hint="eastAsia"/>
                <w:color w:val="000000" w:themeColor="text1"/>
              </w:rPr>
              <w:t>穿刺</w:t>
            </w:r>
            <w:r w:rsidRPr="00DA13C9">
              <w:rPr>
                <w:rFonts w:hint="eastAsia"/>
                <w:strike/>
                <w:color w:val="000000" w:themeColor="text1"/>
              </w:rPr>
              <w:t>器</w:t>
            </w:r>
            <w:proofErr w:type="gramEnd"/>
          </w:p>
        </w:tc>
        <w:tc>
          <w:tcPr>
            <w:tcW w:w="3846" w:type="dxa"/>
            <w:vAlign w:val="center"/>
          </w:tcPr>
          <w:p w:rsidR="001C2433" w:rsidRPr="00DA13C9" w:rsidRDefault="00073708" w:rsidP="00B62FD9">
            <w:pPr>
              <w:widowControl/>
              <w:jc w:val="left"/>
              <w:rPr>
                <w:rFonts w:asciiTheme="minorEastAsia" w:eastAsiaTheme="minorEastAsia" w:hAnsiTheme="minorEastAsia" w:cs="宋体"/>
                <w:bCs/>
                <w:color w:val="000000" w:themeColor="text1"/>
                <w:kern w:val="0"/>
                <w:szCs w:val="21"/>
              </w:rPr>
            </w:pPr>
            <w:r w:rsidRPr="00DA13C9">
              <w:rPr>
                <w:rFonts w:hint="eastAsia"/>
                <w:color w:val="000000" w:themeColor="text1"/>
              </w:rPr>
              <w:t>用于对人体组织等进行穿刺，</w:t>
            </w:r>
            <w:r w:rsidRPr="00DA13C9">
              <w:rPr>
                <w:rFonts w:hint="eastAsia"/>
                <w:i/>
                <w:color w:val="000000" w:themeColor="text1"/>
              </w:rPr>
              <w:t>以采集</w:t>
            </w:r>
            <w:r w:rsidRPr="00DA13C9">
              <w:rPr>
                <w:rFonts w:hint="eastAsia"/>
                <w:color w:val="000000" w:themeColor="text1"/>
              </w:rPr>
              <w:t>人体样本、注射药物与气体等或作为其他器械进入体内的通道。</w:t>
            </w:r>
          </w:p>
        </w:tc>
      </w:tr>
      <w:tr w:rsidR="001C2433" w:rsidRPr="00DA13C9" w:rsidTr="00EB683E">
        <w:trPr>
          <w:cantSplit/>
          <w:trHeight w:val="453"/>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color w:val="000000" w:themeColor="text1"/>
              </w:rPr>
            </w:pPr>
          </w:p>
        </w:tc>
        <w:tc>
          <w:tcPr>
            <w:tcW w:w="2230" w:type="dxa"/>
            <w:vMerge w:val="restart"/>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hint="eastAsia"/>
                <w:color w:val="000000" w:themeColor="text1"/>
              </w:rPr>
              <w:t>特征词</w:t>
            </w:r>
            <w:r w:rsidRPr="00DA13C9">
              <w:rPr>
                <w:rFonts w:hint="eastAsia"/>
                <w:color w:val="000000" w:themeColor="text1"/>
              </w:rPr>
              <w:t>1-</w:t>
            </w:r>
            <w:r w:rsidRPr="00DA13C9">
              <w:rPr>
                <w:rFonts w:hint="eastAsia"/>
                <w:color w:val="000000" w:themeColor="text1"/>
              </w:rPr>
              <w:t>使用和提供形式</w:t>
            </w:r>
          </w:p>
        </w:tc>
        <w:tc>
          <w:tcPr>
            <w:tcW w:w="1738" w:type="dxa"/>
            <w:vAlign w:val="center"/>
          </w:tcPr>
          <w:p w:rsidR="001C2433" w:rsidRPr="00DA13C9" w:rsidRDefault="00073708">
            <w:pPr>
              <w:jc w:val="center"/>
              <w:rPr>
                <w:color w:val="000000" w:themeColor="text1"/>
              </w:rPr>
            </w:pPr>
            <w:r w:rsidRPr="00DA13C9">
              <w:rPr>
                <w:rFonts w:asciiTheme="minorEastAsia" w:eastAsiaTheme="minorEastAsia" w:hAnsiTheme="minorEastAsia" w:cs="宋体" w:hint="eastAsia"/>
                <w:bCs/>
                <w:color w:val="000000" w:themeColor="text1"/>
                <w:kern w:val="0"/>
                <w:szCs w:val="21"/>
              </w:rPr>
              <w:t>一次性使用无菌</w:t>
            </w:r>
          </w:p>
        </w:tc>
        <w:tc>
          <w:tcPr>
            <w:tcW w:w="3846" w:type="dxa"/>
            <w:vAlign w:val="center"/>
          </w:tcPr>
          <w:p w:rsidR="001C2433" w:rsidRPr="00DA13C9" w:rsidRDefault="00073708" w:rsidP="00B62FD9">
            <w:pPr>
              <w:jc w:val="left"/>
              <w:rPr>
                <w:color w:val="000000" w:themeColor="text1"/>
              </w:rPr>
            </w:pPr>
            <w:r w:rsidRPr="00DA13C9">
              <w:rPr>
                <w:rFonts w:asciiTheme="minorEastAsia" w:eastAsiaTheme="minorEastAsia" w:hAnsiTheme="minorEastAsia" w:cs="宋体" w:hint="eastAsia"/>
                <w:bCs/>
                <w:color w:val="000000" w:themeColor="text1"/>
                <w:kern w:val="0"/>
                <w:szCs w:val="21"/>
              </w:rPr>
              <w:t>仅供一次性使用，无菌提供。</w:t>
            </w:r>
          </w:p>
        </w:tc>
      </w:tr>
      <w:tr w:rsidR="001C2433" w:rsidRPr="00DA13C9">
        <w:trPr>
          <w:cantSplit/>
          <w:trHeight w:val="144"/>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color w:val="000000" w:themeColor="text1"/>
              </w:rPr>
            </w:pPr>
          </w:p>
        </w:tc>
        <w:tc>
          <w:tcPr>
            <w:tcW w:w="2230" w:type="dxa"/>
            <w:vMerge/>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738" w:type="dxa"/>
            <w:tcBorders>
              <w:bottom w:val="single" w:sz="4" w:space="0" w:color="auto"/>
            </w:tcBorders>
          </w:tcPr>
          <w:p w:rsidR="001C2433" w:rsidRPr="00DA13C9" w:rsidRDefault="00073708">
            <w:pPr>
              <w:rPr>
                <w:color w:val="000000" w:themeColor="text1"/>
              </w:rPr>
            </w:pPr>
            <w:r w:rsidRPr="00DA13C9">
              <w:rPr>
                <w:rFonts w:hint="eastAsia"/>
                <w:color w:val="000000" w:themeColor="text1"/>
              </w:rPr>
              <w:t>可重复使用</w:t>
            </w:r>
          </w:p>
          <w:p w:rsidR="001C2433" w:rsidRPr="00DA13C9" w:rsidRDefault="00073708">
            <w:pPr>
              <w:jc w:val="center"/>
              <w:rPr>
                <w:color w:val="000000" w:themeColor="text1"/>
              </w:rPr>
            </w:pPr>
            <w:r w:rsidRPr="00DA13C9">
              <w:rPr>
                <w:rFonts w:hint="eastAsia"/>
                <w:color w:val="000000" w:themeColor="text1"/>
              </w:rPr>
              <w:t>（缺省）</w:t>
            </w:r>
          </w:p>
        </w:tc>
        <w:tc>
          <w:tcPr>
            <w:tcW w:w="3846" w:type="dxa"/>
          </w:tcPr>
          <w:p w:rsidR="001C2433" w:rsidRPr="00DA13C9" w:rsidRDefault="00073708" w:rsidP="00B62FD9">
            <w:pPr>
              <w:jc w:val="left"/>
              <w:rPr>
                <w:color w:val="000000" w:themeColor="text1"/>
              </w:rPr>
            </w:pPr>
            <w:r w:rsidRPr="00DA13C9">
              <w:rPr>
                <w:rFonts w:hint="eastAsia"/>
                <w:color w:val="000000" w:themeColor="text1"/>
              </w:rPr>
              <w:t>经灭菌后重复多次使用。每次使用前灭菌。</w:t>
            </w:r>
          </w:p>
        </w:tc>
      </w:tr>
      <w:tr w:rsidR="001C2433" w:rsidRPr="00DA13C9">
        <w:trPr>
          <w:cantSplit/>
          <w:trHeight w:val="982"/>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color w:val="000000" w:themeColor="text1"/>
              </w:rPr>
            </w:pPr>
          </w:p>
        </w:tc>
        <w:tc>
          <w:tcPr>
            <w:tcW w:w="2230" w:type="dxa"/>
            <w:vMerge w:val="restart"/>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特征词</w:t>
            </w:r>
            <w:r w:rsidRPr="00DA13C9">
              <w:rPr>
                <w:rFonts w:asciiTheme="minorEastAsia" w:eastAsiaTheme="minorEastAsia" w:hAnsiTheme="minorEastAsia" w:cs="宋体"/>
                <w:bCs/>
                <w:color w:val="000000" w:themeColor="text1"/>
                <w:kern w:val="0"/>
                <w:szCs w:val="21"/>
              </w:rPr>
              <w:t>2</w:t>
            </w:r>
            <w:r w:rsidRPr="00DA13C9">
              <w:rPr>
                <w:rFonts w:asciiTheme="minorEastAsia" w:eastAsiaTheme="minorEastAsia" w:hAnsiTheme="minorEastAsia" w:cs="宋体" w:hint="eastAsia"/>
                <w:bCs/>
                <w:color w:val="000000" w:themeColor="text1"/>
                <w:kern w:val="0"/>
                <w:szCs w:val="21"/>
              </w:rPr>
              <w:t>-使用部位</w:t>
            </w:r>
            <w:r w:rsidRPr="00EB683E">
              <w:rPr>
                <w:rFonts w:asciiTheme="minorEastAsia" w:eastAsiaTheme="minorEastAsia" w:hAnsiTheme="minorEastAsia" w:cs="宋体" w:hint="eastAsia"/>
                <w:bCs/>
                <w:color w:val="000000" w:themeColor="text1"/>
                <w:kern w:val="0"/>
                <w:szCs w:val="21"/>
              </w:rPr>
              <w:t>或作用对象</w:t>
            </w:r>
          </w:p>
        </w:tc>
        <w:tc>
          <w:tcPr>
            <w:tcW w:w="1738" w:type="dxa"/>
            <w:vAlign w:val="center"/>
          </w:tcPr>
          <w:p w:rsidR="001C2433" w:rsidRPr="00DA13C9" w:rsidRDefault="00073708">
            <w:pPr>
              <w:jc w:val="center"/>
              <w:rPr>
                <w:color w:val="000000" w:themeColor="text1"/>
              </w:rPr>
            </w:pPr>
            <w:r w:rsidRPr="00DA13C9">
              <w:rPr>
                <w:rFonts w:asciiTheme="minorEastAsia" w:eastAsiaTheme="minorEastAsia" w:hAnsiTheme="minorEastAsia" w:cs="宋体" w:hint="eastAsia"/>
                <w:bCs/>
                <w:color w:val="000000" w:themeColor="text1"/>
                <w:kern w:val="0"/>
                <w:szCs w:val="21"/>
              </w:rPr>
              <w:t>使用部位</w:t>
            </w:r>
            <w:r w:rsidRPr="00EB683E">
              <w:rPr>
                <w:rFonts w:asciiTheme="minorEastAsia" w:eastAsiaTheme="minorEastAsia" w:hAnsiTheme="minorEastAsia" w:cs="宋体" w:hint="eastAsia"/>
                <w:bCs/>
                <w:color w:val="000000" w:themeColor="text1"/>
                <w:kern w:val="0"/>
                <w:szCs w:val="21"/>
              </w:rPr>
              <w:t>或作用对象</w:t>
            </w:r>
          </w:p>
        </w:tc>
        <w:tc>
          <w:tcPr>
            <w:tcW w:w="3846" w:type="dxa"/>
            <w:vAlign w:val="center"/>
          </w:tcPr>
          <w:p w:rsidR="001C2433" w:rsidRPr="00DA13C9" w:rsidRDefault="00073708" w:rsidP="00B62FD9">
            <w:pPr>
              <w:jc w:val="left"/>
              <w:rPr>
                <w:color w:val="000000" w:themeColor="text1"/>
              </w:rPr>
            </w:pPr>
            <w:r w:rsidRPr="00DA13C9">
              <w:rPr>
                <w:rFonts w:hint="eastAsia"/>
                <w:color w:val="000000" w:themeColor="text1"/>
              </w:rPr>
              <w:t>腰椎、动静脉、脑室、胸腔、肝脏活体、腹腔、胸骨、髂骨、硬脊膜、上颌窦、环甲膜等</w:t>
            </w:r>
          </w:p>
        </w:tc>
      </w:tr>
      <w:tr w:rsidR="001C2433" w:rsidRPr="00DA13C9">
        <w:trPr>
          <w:cantSplit/>
          <w:trHeight w:val="192"/>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color w:val="000000" w:themeColor="text1"/>
              </w:rPr>
            </w:pPr>
          </w:p>
        </w:tc>
        <w:tc>
          <w:tcPr>
            <w:tcW w:w="2230"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738" w:type="dxa"/>
            <w:vAlign w:val="center"/>
          </w:tcPr>
          <w:p w:rsidR="001C2433" w:rsidRPr="00DA13C9" w:rsidRDefault="00073708">
            <w:pPr>
              <w:jc w:val="center"/>
              <w:rPr>
                <w:color w:val="000000" w:themeColor="text1"/>
              </w:rPr>
            </w:pPr>
            <w:r w:rsidRPr="00DA13C9">
              <w:rPr>
                <w:rFonts w:hint="eastAsia"/>
                <w:color w:val="000000" w:themeColor="text1"/>
              </w:rPr>
              <w:t>常规组织（缺省）</w:t>
            </w:r>
          </w:p>
        </w:tc>
        <w:tc>
          <w:tcPr>
            <w:tcW w:w="3846" w:type="dxa"/>
            <w:vAlign w:val="center"/>
          </w:tcPr>
          <w:p w:rsidR="001C2433" w:rsidRPr="00DA13C9" w:rsidRDefault="00073708" w:rsidP="00B62FD9">
            <w:pPr>
              <w:jc w:val="left"/>
              <w:rPr>
                <w:color w:val="000000" w:themeColor="text1"/>
              </w:rPr>
            </w:pPr>
            <w:r w:rsidRPr="00DA13C9">
              <w:rPr>
                <w:rFonts w:hint="eastAsia"/>
                <w:color w:val="000000" w:themeColor="text1"/>
              </w:rPr>
              <w:t>用于对常规人体组织（不包括腰椎、血管、脑室）</w:t>
            </w:r>
            <w:r w:rsidR="00A05D2E" w:rsidRPr="00DA13C9">
              <w:rPr>
                <w:rFonts w:hint="eastAsia"/>
                <w:color w:val="000000" w:themeColor="text1"/>
              </w:rPr>
              <w:t>、皮肤</w:t>
            </w:r>
            <w:r w:rsidRPr="00DA13C9">
              <w:rPr>
                <w:rFonts w:hint="eastAsia"/>
                <w:color w:val="000000" w:themeColor="text1"/>
              </w:rPr>
              <w:t>进行穿刺。</w:t>
            </w:r>
          </w:p>
        </w:tc>
      </w:tr>
      <w:tr w:rsidR="001C2433" w:rsidRPr="00DA13C9">
        <w:trPr>
          <w:cantSplit/>
          <w:trHeight w:val="634"/>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color w:val="000000" w:themeColor="text1"/>
              </w:rPr>
            </w:pPr>
          </w:p>
        </w:tc>
        <w:tc>
          <w:tcPr>
            <w:tcW w:w="2230" w:type="dxa"/>
            <w:vMerge w:val="restart"/>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特征词</w:t>
            </w:r>
            <w:r w:rsidRPr="00DA13C9">
              <w:rPr>
                <w:rFonts w:asciiTheme="minorEastAsia" w:eastAsiaTheme="minorEastAsia" w:hAnsiTheme="minorEastAsia" w:cs="宋体"/>
                <w:bCs/>
                <w:color w:val="000000" w:themeColor="text1"/>
                <w:kern w:val="0"/>
                <w:szCs w:val="21"/>
              </w:rPr>
              <w:t>3</w:t>
            </w:r>
            <w:r w:rsidRPr="00DA13C9">
              <w:rPr>
                <w:rFonts w:asciiTheme="minorEastAsia" w:eastAsiaTheme="minorEastAsia" w:hAnsiTheme="minorEastAsia" w:cs="宋体" w:hint="eastAsia"/>
                <w:bCs/>
                <w:color w:val="000000" w:themeColor="text1"/>
                <w:kern w:val="0"/>
                <w:szCs w:val="21"/>
              </w:rPr>
              <w:t>-预期用途</w:t>
            </w:r>
          </w:p>
        </w:tc>
        <w:tc>
          <w:tcPr>
            <w:tcW w:w="1738" w:type="dxa"/>
            <w:vAlign w:val="center"/>
          </w:tcPr>
          <w:p w:rsidR="001C2433" w:rsidRPr="00DA13C9" w:rsidRDefault="00073708">
            <w:pPr>
              <w:jc w:val="center"/>
              <w:rPr>
                <w:color w:val="000000" w:themeColor="text1"/>
              </w:rPr>
            </w:pPr>
            <w:r w:rsidRPr="00DA13C9">
              <w:rPr>
                <w:rFonts w:hint="eastAsia"/>
                <w:color w:val="000000" w:themeColor="text1"/>
              </w:rPr>
              <w:t>造影</w:t>
            </w:r>
          </w:p>
        </w:tc>
        <w:tc>
          <w:tcPr>
            <w:tcW w:w="3846" w:type="dxa"/>
            <w:vAlign w:val="center"/>
          </w:tcPr>
          <w:p w:rsidR="001C2433" w:rsidRPr="00DA13C9" w:rsidRDefault="00073708" w:rsidP="00B62FD9">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用于</w:t>
            </w:r>
            <w:r w:rsidRPr="00DA13C9">
              <w:rPr>
                <w:rFonts w:hint="eastAsia"/>
                <w:color w:val="000000" w:themeColor="text1"/>
              </w:rPr>
              <w:t>造影用途</w:t>
            </w:r>
          </w:p>
        </w:tc>
      </w:tr>
      <w:tr w:rsidR="001C2433" w:rsidRPr="00DA13C9">
        <w:trPr>
          <w:cantSplit/>
          <w:trHeight w:val="634"/>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color w:val="000000" w:themeColor="text1"/>
              </w:rPr>
            </w:pPr>
          </w:p>
        </w:tc>
        <w:tc>
          <w:tcPr>
            <w:tcW w:w="2230"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738" w:type="dxa"/>
            <w:vAlign w:val="center"/>
          </w:tcPr>
          <w:p w:rsidR="001C2433" w:rsidRPr="00DA13C9" w:rsidRDefault="00073708">
            <w:pPr>
              <w:jc w:val="center"/>
              <w:rPr>
                <w:color w:val="000000" w:themeColor="text1"/>
              </w:rPr>
            </w:pPr>
            <w:r w:rsidRPr="00DA13C9">
              <w:rPr>
                <w:rFonts w:hint="eastAsia"/>
                <w:color w:val="000000" w:themeColor="text1"/>
              </w:rPr>
              <w:t>麻醉</w:t>
            </w:r>
          </w:p>
        </w:tc>
        <w:tc>
          <w:tcPr>
            <w:tcW w:w="3846" w:type="dxa"/>
            <w:vAlign w:val="center"/>
          </w:tcPr>
          <w:p w:rsidR="001C2433" w:rsidRPr="00DA13C9" w:rsidRDefault="00073708" w:rsidP="00B62FD9">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用于麻醉用途</w:t>
            </w:r>
          </w:p>
        </w:tc>
      </w:tr>
      <w:tr w:rsidR="001C2433" w:rsidRPr="00DA13C9">
        <w:trPr>
          <w:cantSplit/>
          <w:trHeight w:val="634"/>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color w:val="000000" w:themeColor="text1"/>
              </w:rPr>
            </w:pPr>
          </w:p>
        </w:tc>
        <w:tc>
          <w:tcPr>
            <w:tcW w:w="2230"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738" w:type="dxa"/>
            <w:vAlign w:val="center"/>
          </w:tcPr>
          <w:p w:rsidR="001C2433" w:rsidRPr="00DA13C9" w:rsidRDefault="00073708">
            <w:pPr>
              <w:jc w:val="center"/>
              <w:rPr>
                <w:color w:val="000000" w:themeColor="text1"/>
              </w:rPr>
            </w:pPr>
            <w:r w:rsidRPr="00DA13C9">
              <w:rPr>
                <w:rFonts w:hint="eastAsia"/>
                <w:color w:val="000000" w:themeColor="text1"/>
              </w:rPr>
              <w:t>吸脂</w:t>
            </w:r>
          </w:p>
        </w:tc>
        <w:tc>
          <w:tcPr>
            <w:tcW w:w="3846" w:type="dxa"/>
            <w:vAlign w:val="center"/>
          </w:tcPr>
          <w:p w:rsidR="001C2433" w:rsidRPr="00DA13C9" w:rsidRDefault="00073708" w:rsidP="00B62FD9">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用于吸脂特殊用途</w:t>
            </w:r>
          </w:p>
        </w:tc>
      </w:tr>
      <w:tr w:rsidR="001C2433" w:rsidRPr="00DA13C9">
        <w:trPr>
          <w:cantSplit/>
          <w:trHeight w:val="634"/>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color w:val="000000" w:themeColor="text1"/>
              </w:rPr>
            </w:pPr>
          </w:p>
        </w:tc>
        <w:tc>
          <w:tcPr>
            <w:tcW w:w="2230"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738" w:type="dxa"/>
            <w:vAlign w:val="center"/>
          </w:tcPr>
          <w:p w:rsidR="001C2433" w:rsidRPr="00DA13C9" w:rsidRDefault="00073708">
            <w:pPr>
              <w:jc w:val="center"/>
              <w:rPr>
                <w:color w:val="000000" w:themeColor="text1"/>
              </w:rPr>
            </w:pPr>
            <w:r w:rsidRPr="00DA13C9">
              <w:rPr>
                <w:rFonts w:hint="eastAsia"/>
                <w:color w:val="000000" w:themeColor="text1"/>
              </w:rPr>
              <w:t>气胸</w:t>
            </w:r>
          </w:p>
        </w:tc>
        <w:tc>
          <w:tcPr>
            <w:tcW w:w="3846" w:type="dxa"/>
            <w:vAlign w:val="center"/>
          </w:tcPr>
          <w:p w:rsidR="001C2433" w:rsidRPr="00DA13C9" w:rsidRDefault="00073708" w:rsidP="00B62FD9">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与</w:t>
            </w:r>
            <w:proofErr w:type="gramStart"/>
            <w:r w:rsidRPr="00DA13C9">
              <w:rPr>
                <w:rFonts w:asciiTheme="minorEastAsia" w:eastAsiaTheme="minorEastAsia" w:hAnsiTheme="minorEastAsia" w:cs="宋体" w:hint="eastAsia"/>
                <w:bCs/>
                <w:color w:val="000000" w:themeColor="text1"/>
                <w:kern w:val="0"/>
                <w:szCs w:val="21"/>
              </w:rPr>
              <w:t>气胸机</w:t>
            </w:r>
            <w:proofErr w:type="gramEnd"/>
            <w:r w:rsidRPr="00DA13C9">
              <w:rPr>
                <w:rFonts w:asciiTheme="minorEastAsia" w:eastAsiaTheme="minorEastAsia" w:hAnsiTheme="minorEastAsia" w:cs="宋体" w:hint="eastAsia"/>
                <w:bCs/>
                <w:color w:val="000000" w:themeColor="text1"/>
                <w:kern w:val="0"/>
                <w:szCs w:val="21"/>
              </w:rPr>
              <w:t>连接，抽气或注气用途</w:t>
            </w:r>
          </w:p>
        </w:tc>
      </w:tr>
      <w:tr w:rsidR="001C2433" w:rsidRPr="00DA13C9">
        <w:trPr>
          <w:cantSplit/>
          <w:trHeight w:val="634"/>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color w:val="000000" w:themeColor="text1"/>
              </w:rPr>
            </w:pPr>
          </w:p>
        </w:tc>
        <w:tc>
          <w:tcPr>
            <w:tcW w:w="2230"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738" w:type="dxa"/>
            <w:vAlign w:val="center"/>
          </w:tcPr>
          <w:p w:rsidR="001C2433" w:rsidRPr="00DA13C9" w:rsidRDefault="00073708">
            <w:pPr>
              <w:jc w:val="center"/>
              <w:rPr>
                <w:color w:val="000000" w:themeColor="text1"/>
              </w:rPr>
            </w:pPr>
            <w:r w:rsidRPr="00DA13C9">
              <w:rPr>
                <w:rFonts w:hint="eastAsia"/>
                <w:color w:val="000000" w:themeColor="text1"/>
              </w:rPr>
              <w:t>内窥镜</w:t>
            </w:r>
          </w:p>
        </w:tc>
        <w:tc>
          <w:tcPr>
            <w:tcW w:w="3846" w:type="dxa"/>
            <w:vAlign w:val="center"/>
          </w:tcPr>
          <w:p w:rsidR="001C2433" w:rsidRPr="00DA13C9" w:rsidRDefault="00073708" w:rsidP="00B62FD9">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与内窥镜配套使用</w:t>
            </w:r>
          </w:p>
        </w:tc>
      </w:tr>
      <w:tr w:rsidR="001C2433" w:rsidRPr="00DA13C9">
        <w:trPr>
          <w:cantSplit/>
          <w:trHeight w:val="634"/>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color w:val="000000" w:themeColor="text1"/>
              </w:rPr>
            </w:pPr>
          </w:p>
        </w:tc>
        <w:tc>
          <w:tcPr>
            <w:tcW w:w="2230"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738" w:type="dxa"/>
            <w:vAlign w:val="center"/>
          </w:tcPr>
          <w:p w:rsidR="001C2433" w:rsidRPr="00DA13C9" w:rsidRDefault="00073708">
            <w:pPr>
              <w:jc w:val="center"/>
              <w:rPr>
                <w:color w:val="000000" w:themeColor="text1"/>
              </w:rPr>
            </w:pPr>
            <w:r w:rsidRPr="00DA13C9">
              <w:rPr>
                <w:rFonts w:hint="eastAsia"/>
                <w:color w:val="000000" w:themeColor="text1"/>
              </w:rPr>
              <w:t>点刺</w:t>
            </w:r>
          </w:p>
        </w:tc>
        <w:tc>
          <w:tcPr>
            <w:tcW w:w="3846" w:type="dxa"/>
            <w:vAlign w:val="center"/>
          </w:tcPr>
          <w:p w:rsidR="001C2433" w:rsidRPr="00DA13C9" w:rsidRDefault="00073708" w:rsidP="00B62FD9">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皮肤过敏试验点</w:t>
            </w:r>
            <w:proofErr w:type="gramStart"/>
            <w:r w:rsidRPr="00DA13C9">
              <w:rPr>
                <w:rFonts w:asciiTheme="minorEastAsia" w:eastAsiaTheme="minorEastAsia" w:hAnsiTheme="minorEastAsia" w:cs="宋体" w:hint="eastAsia"/>
                <w:bCs/>
                <w:color w:val="000000" w:themeColor="text1"/>
                <w:kern w:val="0"/>
                <w:szCs w:val="21"/>
              </w:rPr>
              <w:t>刺</w:t>
            </w:r>
            <w:proofErr w:type="gramEnd"/>
            <w:r w:rsidRPr="00DA13C9">
              <w:rPr>
                <w:rFonts w:asciiTheme="minorEastAsia" w:eastAsiaTheme="minorEastAsia" w:hAnsiTheme="minorEastAsia" w:cs="宋体" w:hint="eastAsia"/>
                <w:bCs/>
                <w:color w:val="000000" w:themeColor="text1"/>
                <w:kern w:val="0"/>
                <w:szCs w:val="21"/>
              </w:rPr>
              <w:t>皮肤用</w:t>
            </w:r>
          </w:p>
        </w:tc>
      </w:tr>
      <w:tr w:rsidR="001C2433" w:rsidRPr="00DA13C9">
        <w:trPr>
          <w:cantSplit/>
          <w:trHeight w:val="634"/>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color w:val="000000" w:themeColor="text1"/>
              </w:rPr>
            </w:pPr>
          </w:p>
        </w:tc>
        <w:tc>
          <w:tcPr>
            <w:tcW w:w="2230"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738" w:type="dxa"/>
            <w:vAlign w:val="center"/>
          </w:tcPr>
          <w:p w:rsidR="001C2433" w:rsidRPr="00DA13C9" w:rsidRDefault="00073708">
            <w:pPr>
              <w:jc w:val="center"/>
              <w:rPr>
                <w:color w:val="000000" w:themeColor="text1"/>
              </w:rPr>
            </w:pPr>
            <w:r w:rsidRPr="00DA13C9">
              <w:rPr>
                <w:rFonts w:hint="eastAsia"/>
                <w:color w:val="000000" w:themeColor="text1"/>
              </w:rPr>
              <w:t>臭氧</w:t>
            </w:r>
          </w:p>
        </w:tc>
        <w:tc>
          <w:tcPr>
            <w:tcW w:w="3846" w:type="dxa"/>
            <w:vAlign w:val="center"/>
          </w:tcPr>
          <w:p w:rsidR="001C2433" w:rsidRPr="00DA13C9" w:rsidRDefault="00073708" w:rsidP="00B62FD9">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与臭氧治疗</w:t>
            </w:r>
            <w:proofErr w:type="gramStart"/>
            <w:r w:rsidRPr="00DA13C9">
              <w:rPr>
                <w:rFonts w:asciiTheme="minorEastAsia" w:eastAsiaTheme="minorEastAsia" w:hAnsiTheme="minorEastAsia" w:cs="宋体" w:hint="eastAsia"/>
                <w:bCs/>
                <w:color w:val="000000" w:themeColor="text1"/>
                <w:kern w:val="0"/>
                <w:szCs w:val="21"/>
              </w:rPr>
              <w:t>仪配合</w:t>
            </w:r>
            <w:proofErr w:type="gramEnd"/>
            <w:r w:rsidRPr="00DA13C9">
              <w:rPr>
                <w:rFonts w:asciiTheme="minorEastAsia" w:eastAsiaTheme="minorEastAsia" w:hAnsiTheme="minorEastAsia" w:cs="宋体" w:hint="eastAsia"/>
                <w:bCs/>
                <w:color w:val="000000" w:themeColor="text1"/>
                <w:kern w:val="0"/>
                <w:szCs w:val="21"/>
              </w:rPr>
              <w:t>使用，注入臭氧</w:t>
            </w:r>
          </w:p>
        </w:tc>
      </w:tr>
      <w:tr w:rsidR="001C2433" w:rsidRPr="00DA13C9">
        <w:trPr>
          <w:cantSplit/>
          <w:trHeight w:val="634"/>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color w:val="000000" w:themeColor="text1"/>
              </w:rPr>
            </w:pPr>
          </w:p>
        </w:tc>
        <w:tc>
          <w:tcPr>
            <w:tcW w:w="2230"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738" w:type="dxa"/>
            <w:vAlign w:val="center"/>
          </w:tcPr>
          <w:p w:rsidR="001C2433" w:rsidRPr="00DA13C9" w:rsidRDefault="00073708">
            <w:pPr>
              <w:jc w:val="center"/>
              <w:rPr>
                <w:color w:val="000000" w:themeColor="text1"/>
              </w:rPr>
            </w:pPr>
            <w:r w:rsidRPr="00DA13C9">
              <w:rPr>
                <w:rFonts w:hint="eastAsia"/>
                <w:color w:val="000000" w:themeColor="text1"/>
              </w:rPr>
              <w:t>导引</w:t>
            </w:r>
          </w:p>
        </w:tc>
        <w:tc>
          <w:tcPr>
            <w:tcW w:w="3846" w:type="dxa"/>
            <w:vAlign w:val="center"/>
          </w:tcPr>
          <w:p w:rsidR="001C2433" w:rsidRPr="00DA13C9" w:rsidRDefault="00073708" w:rsidP="00B62FD9">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对皮下进行穿刺引导可埋植物质</w:t>
            </w:r>
          </w:p>
        </w:tc>
      </w:tr>
      <w:tr w:rsidR="001C2433" w:rsidRPr="00DA13C9">
        <w:trPr>
          <w:cantSplit/>
          <w:trHeight w:val="168"/>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color w:val="000000" w:themeColor="text1"/>
              </w:rPr>
            </w:pPr>
          </w:p>
        </w:tc>
        <w:tc>
          <w:tcPr>
            <w:tcW w:w="2230"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738" w:type="dxa"/>
            <w:vAlign w:val="center"/>
          </w:tcPr>
          <w:p w:rsidR="001C2433" w:rsidRPr="00DA13C9" w:rsidRDefault="00073708">
            <w:pPr>
              <w:jc w:val="center"/>
              <w:rPr>
                <w:color w:val="000000" w:themeColor="text1"/>
              </w:rPr>
            </w:pPr>
            <w:r w:rsidRPr="00DA13C9">
              <w:rPr>
                <w:rFonts w:hint="eastAsia"/>
                <w:color w:val="000000" w:themeColor="text1"/>
              </w:rPr>
              <w:t>常规用途（缺省）</w:t>
            </w:r>
          </w:p>
        </w:tc>
        <w:tc>
          <w:tcPr>
            <w:tcW w:w="3846" w:type="dxa"/>
            <w:vAlign w:val="center"/>
          </w:tcPr>
          <w:p w:rsidR="001C2433" w:rsidRPr="00DA13C9" w:rsidRDefault="00073708" w:rsidP="00B62FD9">
            <w:pPr>
              <w:widowControl/>
              <w:jc w:val="left"/>
              <w:rPr>
                <w:rFonts w:asciiTheme="minorEastAsia" w:eastAsiaTheme="minorEastAsia" w:hAnsiTheme="minorEastAsia" w:cs="宋体"/>
                <w:bCs/>
                <w:color w:val="000000" w:themeColor="text1"/>
                <w:kern w:val="0"/>
                <w:szCs w:val="21"/>
              </w:rPr>
            </w:pPr>
            <w:r w:rsidRPr="00DA13C9">
              <w:rPr>
                <w:rFonts w:hint="eastAsia"/>
                <w:color w:val="000000" w:themeColor="text1"/>
              </w:rPr>
              <w:t>采集人体样本、注射药物等或作为其他器械进入体内的通道等</w:t>
            </w:r>
            <w:r w:rsidRPr="00DA13C9">
              <w:rPr>
                <w:rFonts w:asciiTheme="minorEastAsia" w:eastAsiaTheme="minorEastAsia" w:hAnsiTheme="minorEastAsia" w:cs="宋体" w:hint="eastAsia"/>
                <w:bCs/>
                <w:color w:val="000000" w:themeColor="text1"/>
                <w:kern w:val="0"/>
                <w:szCs w:val="21"/>
              </w:rPr>
              <w:t>常规</w:t>
            </w:r>
            <w:r w:rsidRPr="00DA13C9">
              <w:rPr>
                <w:rFonts w:asciiTheme="minorEastAsia" w:eastAsiaTheme="minorEastAsia" w:hAnsiTheme="minorEastAsia" w:cs="宋体"/>
                <w:bCs/>
                <w:color w:val="000000" w:themeColor="text1"/>
                <w:kern w:val="0"/>
                <w:szCs w:val="21"/>
              </w:rPr>
              <w:t>用途</w:t>
            </w:r>
          </w:p>
        </w:tc>
      </w:tr>
      <w:tr w:rsidR="001C2433" w:rsidRPr="00DA13C9">
        <w:trPr>
          <w:cantSplit/>
          <w:trHeight w:val="1258"/>
          <w:jc w:val="center"/>
        </w:trPr>
        <w:tc>
          <w:tcPr>
            <w:tcW w:w="713" w:type="dxa"/>
            <w:vMerge w:val="restart"/>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6</w:t>
            </w:r>
          </w:p>
        </w:tc>
        <w:tc>
          <w:tcPr>
            <w:tcW w:w="1098" w:type="dxa"/>
            <w:vMerge w:val="restart"/>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hint="eastAsia"/>
                <w:color w:val="000000" w:themeColor="text1"/>
              </w:rPr>
              <w:t>活检针</w:t>
            </w:r>
          </w:p>
        </w:tc>
        <w:tc>
          <w:tcPr>
            <w:tcW w:w="223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核心词</w:t>
            </w:r>
          </w:p>
        </w:tc>
        <w:tc>
          <w:tcPr>
            <w:tcW w:w="1738" w:type="dxa"/>
            <w:vAlign w:val="center"/>
          </w:tcPr>
          <w:p w:rsidR="001C2433" w:rsidRPr="00DA13C9" w:rsidRDefault="00073708">
            <w:pPr>
              <w:jc w:val="center"/>
              <w:rPr>
                <w:color w:val="000000" w:themeColor="text1"/>
              </w:rPr>
            </w:pPr>
            <w:r w:rsidRPr="00DA13C9">
              <w:rPr>
                <w:rFonts w:hint="eastAsia"/>
                <w:color w:val="000000" w:themeColor="text1"/>
              </w:rPr>
              <w:t>活检针</w:t>
            </w:r>
          </w:p>
        </w:tc>
        <w:tc>
          <w:tcPr>
            <w:tcW w:w="3846" w:type="dxa"/>
            <w:vAlign w:val="center"/>
          </w:tcPr>
          <w:p w:rsidR="001C2433" w:rsidRPr="00DA13C9" w:rsidRDefault="00073708" w:rsidP="00B62FD9">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可与机械动力装置配合使用或与机械动力装置组合一体使用，利用穿刺技术从人体组织获取标本进行活组织检查。</w:t>
            </w:r>
          </w:p>
        </w:tc>
      </w:tr>
      <w:tr w:rsidR="001C2433" w:rsidRPr="00DA13C9">
        <w:trPr>
          <w:cantSplit/>
          <w:trHeight w:val="216"/>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2230"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特征词1-使用和提供形式</w:t>
            </w:r>
          </w:p>
        </w:tc>
        <w:tc>
          <w:tcPr>
            <w:tcW w:w="1738"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EB683E">
              <w:rPr>
                <w:rFonts w:asciiTheme="minorEastAsia" w:eastAsiaTheme="minorEastAsia" w:hAnsiTheme="minorEastAsia" w:cs="宋体" w:hint="eastAsia"/>
                <w:bCs/>
                <w:color w:val="000000" w:themeColor="text1"/>
                <w:kern w:val="0"/>
                <w:szCs w:val="21"/>
              </w:rPr>
              <w:t>一次性使用</w:t>
            </w:r>
            <w:r w:rsidRPr="00DA13C9">
              <w:rPr>
                <w:rFonts w:asciiTheme="minorEastAsia" w:eastAsiaTheme="minorEastAsia" w:hAnsiTheme="minorEastAsia" w:cs="宋体" w:hint="eastAsia"/>
                <w:bCs/>
                <w:color w:val="000000" w:themeColor="text1"/>
                <w:kern w:val="0"/>
                <w:szCs w:val="21"/>
              </w:rPr>
              <w:t>无菌</w:t>
            </w:r>
          </w:p>
        </w:tc>
        <w:tc>
          <w:tcPr>
            <w:tcW w:w="3846" w:type="dxa"/>
            <w:vAlign w:val="center"/>
          </w:tcPr>
          <w:p w:rsidR="001C2433" w:rsidRPr="00DA13C9" w:rsidRDefault="00073708" w:rsidP="00B62FD9">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仅供一次性使用，无菌提供。</w:t>
            </w:r>
          </w:p>
        </w:tc>
      </w:tr>
      <w:tr w:rsidR="001C2433" w:rsidRPr="00DA13C9">
        <w:trPr>
          <w:cantSplit/>
          <w:trHeight w:val="768"/>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223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738"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可重复使用</w:t>
            </w:r>
          </w:p>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（缺省）</w:t>
            </w:r>
          </w:p>
        </w:tc>
        <w:tc>
          <w:tcPr>
            <w:tcW w:w="3846" w:type="dxa"/>
            <w:vAlign w:val="center"/>
          </w:tcPr>
          <w:p w:rsidR="001C2433" w:rsidRPr="00DA13C9" w:rsidRDefault="00073708" w:rsidP="00B62FD9">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以非无菌形式提供，可灭菌后重复使用。</w:t>
            </w:r>
          </w:p>
        </w:tc>
      </w:tr>
      <w:tr w:rsidR="001C2433" w:rsidRPr="00DA13C9">
        <w:trPr>
          <w:cantSplit/>
          <w:trHeight w:val="624"/>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2230"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特征词2-使用部位或作用对象</w:t>
            </w:r>
          </w:p>
        </w:tc>
        <w:tc>
          <w:tcPr>
            <w:tcW w:w="1738"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乳房、骨髓等（专用部位）</w:t>
            </w:r>
          </w:p>
        </w:tc>
        <w:tc>
          <w:tcPr>
            <w:tcW w:w="3846" w:type="dxa"/>
            <w:vAlign w:val="center"/>
          </w:tcPr>
          <w:p w:rsidR="001C2433" w:rsidRPr="00DA13C9" w:rsidRDefault="00073708" w:rsidP="00B62FD9">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乳房、骨髓、软组织、肝、绒毛、支气管、骨等</w:t>
            </w:r>
          </w:p>
        </w:tc>
      </w:tr>
      <w:tr w:rsidR="001C2433" w:rsidRPr="00DA13C9">
        <w:trPr>
          <w:cantSplit/>
          <w:trHeight w:val="556"/>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223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738"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作内窥镜超声等（作用对象）</w:t>
            </w:r>
          </w:p>
        </w:tc>
        <w:tc>
          <w:tcPr>
            <w:tcW w:w="3846" w:type="dxa"/>
            <w:vAlign w:val="center"/>
          </w:tcPr>
          <w:p w:rsidR="001C2433" w:rsidRPr="00DA13C9" w:rsidRDefault="00073708" w:rsidP="00B62FD9">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内窥镜超声等</w:t>
            </w:r>
          </w:p>
        </w:tc>
      </w:tr>
      <w:tr w:rsidR="001C2433" w:rsidRPr="00DA13C9">
        <w:trPr>
          <w:cantSplit/>
          <w:trHeight w:val="570"/>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223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738" w:type="dxa"/>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bCs/>
                <w:color w:val="000000" w:themeColor="text1"/>
                <w:kern w:val="0"/>
                <w:szCs w:val="21"/>
              </w:rPr>
              <w:t>不限部位或对象</w:t>
            </w:r>
            <w:r w:rsidRPr="00DA13C9">
              <w:rPr>
                <w:rFonts w:asciiTheme="minorEastAsia" w:eastAsiaTheme="minorEastAsia" w:hAnsiTheme="minorEastAsia" w:cs="宋体" w:hint="eastAsia"/>
                <w:bCs/>
                <w:color w:val="000000" w:themeColor="text1"/>
                <w:kern w:val="0"/>
                <w:szCs w:val="21"/>
              </w:rPr>
              <w:t>（</w:t>
            </w:r>
            <w:r w:rsidRPr="00DA13C9">
              <w:rPr>
                <w:rFonts w:asciiTheme="minorEastAsia" w:eastAsiaTheme="minorEastAsia" w:hAnsiTheme="minorEastAsia" w:cs="宋体"/>
                <w:bCs/>
                <w:color w:val="000000" w:themeColor="text1"/>
                <w:kern w:val="0"/>
                <w:szCs w:val="21"/>
              </w:rPr>
              <w:t>缺省</w:t>
            </w:r>
            <w:r w:rsidRPr="00DA13C9">
              <w:rPr>
                <w:rFonts w:asciiTheme="minorEastAsia" w:eastAsiaTheme="minorEastAsia" w:hAnsiTheme="minorEastAsia" w:cs="宋体" w:hint="eastAsia"/>
                <w:bCs/>
                <w:color w:val="000000" w:themeColor="text1"/>
                <w:kern w:val="0"/>
                <w:szCs w:val="21"/>
              </w:rPr>
              <w:t>）</w:t>
            </w:r>
          </w:p>
        </w:tc>
        <w:tc>
          <w:tcPr>
            <w:tcW w:w="3846" w:type="dxa"/>
            <w:vAlign w:val="center"/>
          </w:tcPr>
          <w:p w:rsidR="001C2433" w:rsidRPr="00DA13C9" w:rsidRDefault="00073708" w:rsidP="00B62FD9">
            <w:pPr>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其他使用</w:t>
            </w:r>
          </w:p>
        </w:tc>
      </w:tr>
      <w:tr w:rsidR="001C2433" w:rsidRPr="00DA13C9">
        <w:trPr>
          <w:cantSplit/>
          <w:trHeight w:val="424"/>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2230" w:type="dxa"/>
            <w:vMerge w:val="restart"/>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特征词3-</w:t>
            </w:r>
            <w:r w:rsidRPr="00EB683E">
              <w:rPr>
                <w:rFonts w:asciiTheme="minorEastAsia" w:eastAsiaTheme="minorEastAsia" w:hAnsiTheme="minorEastAsia" w:cs="宋体" w:hint="eastAsia"/>
                <w:bCs/>
                <w:color w:val="000000" w:themeColor="text1"/>
                <w:kern w:val="0"/>
                <w:szCs w:val="21"/>
              </w:rPr>
              <w:t>取样方式</w:t>
            </w:r>
          </w:p>
        </w:tc>
        <w:tc>
          <w:tcPr>
            <w:tcW w:w="1738" w:type="dxa"/>
            <w:vAlign w:val="center"/>
          </w:tcPr>
          <w:p w:rsidR="001C2433" w:rsidRPr="00DA13C9" w:rsidRDefault="00073708" w:rsidP="00FC7993">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吸引</w:t>
            </w:r>
          </w:p>
        </w:tc>
        <w:tc>
          <w:tcPr>
            <w:tcW w:w="3846" w:type="dxa"/>
            <w:vAlign w:val="center"/>
          </w:tcPr>
          <w:p w:rsidR="001C2433" w:rsidRPr="00DA13C9" w:rsidRDefault="00073708" w:rsidP="00B62FD9">
            <w:pPr>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与内窥镜配套使用</w:t>
            </w:r>
          </w:p>
        </w:tc>
      </w:tr>
      <w:tr w:rsidR="001C2433" w:rsidRPr="00DA13C9">
        <w:trPr>
          <w:cantSplit/>
          <w:trHeight w:val="416"/>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2230"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738" w:type="dxa"/>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旋切</w:t>
            </w:r>
          </w:p>
        </w:tc>
        <w:tc>
          <w:tcPr>
            <w:tcW w:w="3846" w:type="dxa"/>
            <w:vAlign w:val="center"/>
          </w:tcPr>
          <w:p w:rsidR="001C2433" w:rsidRPr="00DA13C9" w:rsidRDefault="00073708" w:rsidP="00B62FD9">
            <w:pPr>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与乳房旋</w:t>
            </w:r>
            <w:proofErr w:type="gramStart"/>
            <w:r w:rsidRPr="00DA13C9">
              <w:rPr>
                <w:rFonts w:asciiTheme="minorEastAsia" w:eastAsiaTheme="minorEastAsia" w:hAnsiTheme="minorEastAsia" w:cs="宋体" w:hint="eastAsia"/>
                <w:bCs/>
                <w:color w:val="000000" w:themeColor="text1"/>
                <w:kern w:val="0"/>
                <w:szCs w:val="21"/>
              </w:rPr>
              <w:t>切系统</w:t>
            </w:r>
            <w:proofErr w:type="gramEnd"/>
            <w:r w:rsidRPr="00DA13C9">
              <w:rPr>
                <w:rFonts w:asciiTheme="minorEastAsia" w:eastAsiaTheme="minorEastAsia" w:hAnsiTheme="minorEastAsia" w:cs="宋体" w:hint="eastAsia"/>
                <w:bCs/>
                <w:color w:val="000000" w:themeColor="text1"/>
                <w:kern w:val="0"/>
                <w:szCs w:val="21"/>
              </w:rPr>
              <w:t>配合使用</w:t>
            </w:r>
          </w:p>
        </w:tc>
      </w:tr>
      <w:tr w:rsidR="001C2433" w:rsidRPr="00DA13C9">
        <w:trPr>
          <w:cantSplit/>
          <w:trHeight w:val="394"/>
          <w:jc w:val="center"/>
        </w:trPr>
        <w:tc>
          <w:tcPr>
            <w:tcW w:w="71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098"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2230"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738" w:type="dxa"/>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常规取样（缺省）</w:t>
            </w:r>
          </w:p>
        </w:tc>
        <w:tc>
          <w:tcPr>
            <w:tcW w:w="3846" w:type="dxa"/>
            <w:vAlign w:val="center"/>
          </w:tcPr>
          <w:p w:rsidR="001C2433" w:rsidRPr="00DA13C9" w:rsidRDefault="00073708" w:rsidP="00B62FD9">
            <w:pPr>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常规取样</w:t>
            </w:r>
          </w:p>
        </w:tc>
      </w:tr>
      <w:tr w:rsidR="001C2433" w:rsidRPr="00DA13C9">
        <w:trPr>
          <w:cantSplit/>
          <w:trHeight w:val="1580"/>
          <w:jc w:val="center"/>
        </w:trPr>
        <w:tc>
          <w:tcPr>
            <w:tcW w:w="713" w:type="dxa"/>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7</w:t>
            </w:r>
          </w:p>
        </w:tc>
        <w:tc>
          <w:tcPr>
            <w:tcW w:w="1098" w:type="dxa"/>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hint="eastAsia"/>
                <w:color w:val="000000" w:themeColor="text1"/>
              </w:rPr>
              <w:t>活检枪</w:t>
            </w:r>
          </w:p>
        </w:tc>
        <w:tc>
          <w:tcPr>
            <w:tcW w:w="223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核心词</w:t>
            </w:r>
          </w:p>
        </w:tc>
        <w:tc>
          <w:tcPr>
            <w:tcW w:w="1738" w:type="dxa"/>
            <w:vAlign w:val="center"/>
          </w:tcPr>
          <w:p w:rsidR="001C2433" w:rsidRPr="00DA13C9" w:rsidRDefault="00073708">
            <w:pPr>
              <w:jc w:val="center"/>
              <w:rPr>
                <w:color w:val="000000" w:themeColor="text1"/>
              </w:rPr>
            </w:pPr>
            <w:r w:rsidRPr="00DA13C9">
              <w:rPr>
                <w:rFonts w:hint="eastAsia"/>
                <w:color w:val="000000" w:themeColor="text1"/>
              </w:rPr>
              <w:t>活检枪</w:t>
            </w:r>
          </w:p>
        </w:tc>
        <w:tc>
          <w:tcPr>
            <w:tcW w:w="3846" w:type="dxa"/>
            <w:vAlign w:val="center"/>
          </w:tcPr>
          <w:p w:rsidR="001C2433" w:rsidRPr="00DA13C9" w:rsidRDefault="00073708" w:rsidP="00B62FD9">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即机械动力装置，通常由弹射、释放、制动部分构成，一般采用不锈钢材料制成。与活检针装配使用。非无菌提供，可重复使用。</w:t>
            </w:r>
          </w:p>
        </w:tc>
      </w:tr>
    </w:tbl>
    <w:p w:rsidR="001C2433" w:rsidRPr="00DA13C9" w:rsidRDefault="00073708">
      <w:pPr>
        <w:jc w:val="center"/>
        <w:rPr>
          <w:rFonts w:ascii="黑体" w:eastAsia="黑体" w:hAnsi="黑体" w:cs="Calibri"/>
          <w:color w:val="000000" w:themeColor="text1"/>
          <w:sz w:val="32"/>
          <w:szCs w:val="32"/>
        </w:rPr>
      </w:pPr>
      <w:r w:rsidRPr="00DA13C9">
        <w:rPr>
          <w:rFonts w:ascii="黑体" w:eastAsia="黑体" w:hAnsi="黑体" w:cs="Calibri" w:hint="eastAsia"/>
          <w:color w:val="000000" w:themeColor="text1"/>
          <w:sz w:val="32"/>
          <w:szCs w:val="32"/>
        </w:rPr>
        <w:t>表2.</w:t>
      </w:r>
      <w:r w:rsidR="004A2B74" w:rsidRPr="00DA13C9">
        <w:rPr>
          <w:rFonts w:ascii="黑体" w:eastAsia="黑体" w:hAnsi="黑体" w:cs="Calibri" w:hint="eastAsia"/>
          <w:color w:val="000000" w:themeColor="text1"/>
          <w:sz w:val="32"/>
          <w:szCs w:val="32"/>
        </w:rPr>
        <w:t xml:space="preserve"> </w:t>
      </w:r>
      <w:proofErr w:type="gramStart"/>
      <w:r w:rsidR="004A2B74" w:rsidRPr="00DA13C9">
        <w:rPr>
          <w:rFonts w:ascii="黑体" w:eastAsia="黑体" w:hAnsi="黑体" w:cs="Calibri" w:hint="eastAsia"/>
          <w:color w:val="000000" w:themeColor="text1"/>
          <w:sz w:val="32"/>
          <w:szCs w:val="32"/>
        </w:rPr>
        <w:t>注输器械</w:t>
      </w:r>
      <w:proofErr w:type="gramEnd"/>
      <w:r w:rsidR="004A2B74" w:rsidRPr="00DA13C9">
        <w:rPr>
          <w:rFonts w:ascii="黑体" w:eastAsia="黑体" w:hAnsi="黑体" w:cs="Calibri"/>
          <w:color w:val="000000" w:themeColor="text1"/>
          <w:sz w:val="32"/>
          <w:szCs w:val="32"/>
        </w:rPr>
        <w:t>-</w:t>
      </w:r>
      <w:r w:rsidRPr="00DA13C9">
        <w:rPr>
          <w:rFonts w:ascii="黑体" w:eastAsia="黑体" w:hAnsi="黑体" w:cs="Calibri" w:hint="eastAsia"/>
          <w:color w:val="000000" w:themeColor="text1"/>
          <w:sz w:val="32"/>
          <w:szCs w:val="32"/>
        </w:rPr>
        <w:t>血管内输液器械</w:t>
      </w:r>
    </w:p>
    <w:tbl>
      <w:tblPr>
        <w:tblW w:w="9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1273"/>
        <w:gridCol w:w="1696"/>
        <w:gridCol w:w="1791"/>
        <w:gridCol w:w="3597"/>
      </w:tblGrid>
      <w:tr w:rsidR="001C2433" w:rsidRPr="00DA13C9">
        <w:trPr>
          <w:cantSplit/>
          <w:trHeight w:val="624"/>
          <w:jc w:val="center"/>
        </w:trPr>
        <w:tc>
          <w:tcPr>
            <w:tcW w:w="116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宋体" w:hAnsi="宋体" w:hint="eastAsia"/>
                <w:b/>
                <w:color w:val="000000" w:themeColor="text1"/>
                <w:szCs w:val="21"/>
              </w:rPr>
              <w:t>序号</w:t>
            </w:r>
          </w:p>
        </w:tc>
        <w:tc>
          <w:tcPr>
            <w:tcW w:w="1273"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宋体" w:hAnsi="宋体" w:hint="eastAsia"/>
                <w:b/>
                <w:color w:val="000000" w:themeColor="text1"/>
                <w:szCs w:val="21"/>
              </w:rPr>
              <w:t>产品类别</w:t>
            </w:r>
          </w:p>
        </w:tc>
        <w:tc>
          <w:tcPr>
            <w:tcW w:w="1696"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宋体" w:hAnsi="宋体" w:hint="eastAsia"/>
                <w:b/>
                <w:color w:val="000000" w:themeColor="text1"/>
                <w:szCs w:val="21"/>
              </w:rPr>
              <w:t>术语类别</w:t>
            </w:r>
          </w:p>
        </w:tc>
        <w:tc>
          <w:tcPr>
            <w:tcW w:w="1791"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宋体" w:hAnsi="宋体" w:hint="eastAsia"/>
                <w:b/>
                <w:color w:val="000000" w:themeColor="text1"/>
                <w:szCs w:val="21"/>
              </w:rPr>
              <w:t>术语名称</w:t>
            </w:r>
          </w:p>
        </w:tc>
        <w:tc>
          <w:tcPr>
            <w:tcW w:w="3597"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宋体" w:hAnsi="宋体" w:hint="eastAsia"/>
                <w:b/>
                <w:color w:val="000000" w:themeColor="text1"/>
                <w:szCs w:val="21"/>
              </w:rPr>
              <w:t>术语描述</w:t>
            </w:r>
          </w:p>
        </w:tc>
      </w:tr>
      <w:tr w:rsidR="001C2433" w:rsidRPr="00DA13C9">
        <w:trPr>
          <w:cantSplit/>
          <w:trHeight w:val="576"/>
          <w:jc w:val="center"/>
        </w:trPr>
        <w:tc>
          <w:tcPr>
            <w:tcW w:w="1160"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1</w:t>
            </w:r>
          </w:p>
        </w:tc>
        <w:tc>
          <w:tcPr>
            <w:tcW w:w="1273"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bookmarkStart w:id="4" w:name="OLE_LINK26"/>
            <w:r w:rsidRPr="00DA13C9">
              <w:rPr>
                <w:rFonts w:hint="eastAsia"/>
                <w:color w:val="000000" w:themeColor="text1"/>
              </w:rPr>
              <w:t>输液泵</w:t>
            </w:r>
            <w:bookmarkEnd w:id="4"/>
          </w:p>
        </w:tc>
        <w:tc>
          <w:tcPr>
            <w:tcW w:w="1696" w:type="dxa"/>
            <w:vMerge w:val="restart"/>
            <w:vAlign w:val="center"/>
          </w:tcPr>
          <w:p w:rsidR="001C2433" w:rsidRPr="00DA13C9" w:rsidRDefault="00073708" w:rsidP="00EB683E">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核心词</w:t>
            </w:r>
          </w:p>
        </w:tc>
        <w:tc>
          <w:tcPr>
            <w:tcW w:w="1791" w:type="dxa"/>
            <w:vAlign w:val="center"/>
          </w:tcPr>
          <w:p w:rsidR="001C2433" w:rsidRPr="00DA13C9" w:rsidRDefault="00073708">
            <w:pPr>
              <w:ind w:firstLineChars="100" w:firstLine="210"/>
              <w:rPr>
                <w:color w:val="000000" w:themeColor="text1"/>
              </w:rPr>
            </w:pPr>
            <w:r w:rsidRPr="00DA13C9">
              <w:rPr>
                <w:rFonts w:hint="eastAsia"/>
                <w:color w:val="000000" w:themeColor="text1"/>
              </w:rPr>
              <w:t>输液泵</w:t>
            </w:r>
          </w:p>
        </w:tc>
        <w:tc>
          <w:tcPr>
            <w:tcW w:w="3597"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通常由蠕动泵为动力驱动装置，与压力输液</w:t>
            </w:r>
            <w:proofErr w:type="gramStart"/>
            <w:r w:rsidRPr="00DA13C9">
              <w:rPr>
                <w:rFonts w:asciiTheme="minorEastAsia" w:eastAsiaTheme="minorEastAsia" w:hAnsiTheme="minorEastAsia" w:cs="宋体" w:hint="eastAsia"/>
                <w:bCs/>
                <w:color w:val="000000" w:themeColor="text1"/>
                <w:kern w:val="0"/>
                <w:szCs w:val="21"/>
              </w:rPr>
              <w:t>器配合</w:t>
            </w:r>
            <w:proofErr w:type="gramEnd"/>
            <w:r w:rsidRPr="00DA13C9">
              <w:rPr>
                <w:rFonts w:asciiTheme="minorEastAsia" w:eastAsiaTheme="minorEastAsia" w:hAnsiTheme="minorEastAsia" w:cs="宋体" w:hint="eastAsia"/>
                <w:bCs/>
                <w:color w:val="000000" w:themeColor="text1"/>
                <w:kern w:val="0"/>
                <w:szCs w:val="21"/>
              </w:rPr>
              <w:t>使用，以设定的流量控制输入患者静脉内的药液。</w:t>
            </w:r>
            <w:r w:rsidRPr="00DA13C9">
              <w:rPr>
                <w:rFonts w:asciiTheme="minorEastAsia" w:eastAsiaTheme="minorEastAsia" w:hAnsiTheme="minorEastAsia" w:cs="宋体" w:hint="eastAsia"/>
                <w:bCs/>
                <w:color w:val="000000" w:themeColor="text1"/>
                <w:kern w:val="0"/>
                <w:szCs w:val="21"/>
              </w:rPr>
              <w:tab/>
            </w:r>
          </w:p>
        </w:tc>
      </w:tr>
      <w:tr w:rsidR="001C2433" w:rsidRPr="00DA13C9">
        <w:trPr>
          <w:cantSplit/>
          <w:trHeight w:val="144"/>
          <w:jc w:val="center"/>
        </w:trPr>
        <w:tc>
          <w:tcPr>
            <w:tcW w:w="116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696" w:type="dxa"/>
            <w:vMerge/>
            <w:vAlign w:val="center"/>
          </w:tcPr>
          <w:p w:rsidR="001C2433" w:rsidRPr="00DA13C9" w:rsidRDefault="001C2433">
            <w:pPr>
              <w:jc w:val="center"/>
              <w:rPr>
                <w:color w:val="000000" w:themeColor="text1"/>
              </w:rPr>
            </w:pPr>
          </w:p>
        </w:tc>
        <w:tc>
          <w:tcPr>
            <w:tcW w:w="1791" w:type="dxa"/>
            <w:vAlign w:val="center"/>
          </w:tcPr>
          <w:p w:rsidR="001C2433" w:rsidRPr="00DA13C9" w:rsidRDefault="00073708">
            <w:pPr>
              <w:ind w:firstLineChars="100" w:firstLine="210"/>
              <w:rPr>
                <w:color w:val="000000" w:themeColor="text1"/>
              </w:rPr>
            </w:pPr>
            <w:r w:rsidRPr="00DA13C9">
              <w:rPr>
                <w:rFonts w:asciiTheme="minorEastAsia" w:eastAsiaTheme="minorEastAsia" w:hAnsiTheme="minorEastAsia" w:cs="宋体" w:hint="eastAsia"/>
                <w:bCs/>
                <w:color w:val="000000" w:themeColor="text1"/>
                <w:kern w:val="0"/>
                <w:szCs w:val="21"/>
              </w:rPr>
              <w:t>电子输注泵</w:t>
            </w:r>
          </w:p>
        </w:tc>
        <w:tc>
          <w:tcPr>
            <w:tcW w:w="3597" w:type="dxa"/>
          </w:tcPr>
          <w:p w:rsidR="001C2433" w:rsidRPr="00DA13C9" w:rsidRDefault="00073708" w:rsidP="00A710F7">
            <w:pPr>
              <w:jc w:val="left"/>
              <w:rPr>
                <w:color w:val="000000" w:themeColor="text1"/>
              </w:rPr>
            </w:pPr>
            <w:r w:rsidRPr="00DA13C9">
              <w:rPr>
                <w:rFonts w:asciiTheme="minorEastAsia" w:eastAsiaTheme="minorEastAsia" w:hAnsiTheme="minorEastAsia" w:cs="宋体" w:hint="eastAsia"/>
                <w:bCs/>
                <w:color w:val="000000" w:themeColor="text1"/>
                <w:kern w:val="0"/>
                <w:szCs w:val="21"/>
              </w:rPr>
              <w:t>通常由驱动装置、电源部分、贮液装置和输液管路（可不包含）组成。以设定的流量控制输入患者体内的药液。</w:t>
            </w:r>
            <w:r w:rsidR="00CC628E" w:rsidRPr="00DA13C9">
              <w:rPr>
                <w:rFonts w:asciiTheme="minorEastAsia" w:eastAsiaTheme="minorEastAsia" w:hAnsiTheme="minorEastAsia" w:cs="宋体" w:hint="eastAsia"/>
                <w:bCs/>
                <w:color w:val="000000" w:themeColor="text1"/>
                <w:kern w:val="0"/>
                <w:szCs w:val="21"/>
              </w:rPr>
              <w:t>适用于在临床患者硬膜</w:t>
            </w:r>
            <w:proofErr w:type="gramStart"/>
            <w:r w:rsidR="00CC628E" w:rsidRPr="00DA13C9">
              <w:rPr>
                <w:rFonts w:asciiTheme="minorEastAsia" w:eastAsiaTheme="minorEastAsia" w:hAnsiTheme="minorEastAsia" w:cs="宋体" w:hint="eastAsia"/>
                <w:bCs/>
                <w:color w:val="000000" w:themeColor="text1"/>
                <w:kern w:val="0"/>
                <w:szCs w:val="21"/>
              </w:rPr>
              <w:t>外持续</w:t>
            </w:r>
            <w:proofErr w:type="gramEnd"/>
            <w:r w:rsidR="00CC628E" w:rsidRPr="00DA13C9">
              <w:rPr>
                <w:rFonts w:asciiTheme="minorEastAsia" w:eastAsiaTheme="minorEastAsia" w:hAnsiTheme="minorEastAsia" w:cs="宋体" w:hint="eastAsia"/>
                <w:bCs/>
                <w:color w:val="000000" w:themeColor="text1"/>
                <w:kern w:val="0"/>
                <w:szCs w:val="21"/>
              </w:rPr>
              <w:t>镇痛及自控止痛注射时使用</w:t>
            </w:r>
          </w:p>
        </w:tc>
      </w:tr>
      <w:tr w:rsidR="001C2433" w:rsidRPr="00DA13C9">
        <w:trPr>
          <w:cantSplit/>
          <w:trHeight w:val="120"/>
          <w:jc w:val="center"/>
        </w:trPr>
        <w:tc>
          <w:tcPr>
            <w:tcW w:w="116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696" w:type="dxa"/>
            <w:vMerge w:val="restart"/>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特征词1</w:t>
            </w:r>
            <w:proofErr w:type="gramStart"/>
            <w:r w:rsidRPr="00DA13C9">
              <w:rPr>
                <w:rFonts w:asciiTheme="minorEastAsia" w:eastAsiaTheme="minorEastAsia" w:hAnsiTheme="minorEastAsia" w:cs="宋体"/>
                <w:bCs/>
                <w:color w:val="000000" w:themeColor="text1"/>
                <w:kern w:val="0"/>
                <w:szCs w:val="21"/>
              </w:rPr>
              <w:t>—</w:t>
            </w:r>
            <w:r w:rsidRPr="00DA13C9">
              <w:rPr>
                <w:rFonts w:asciiTheme="minorEastAsia" w:eastAsiaTheme="minorEastAsia" w:hAnsiTheme="minorEastAsia" w:cs="宋体" w:hint="eastAsia"/>
                <w:bCs/>
                <w:color w:val="000000" w:themeColor="text1"/>
                <w:kern w:val="0"/>
                <w:szCs w:val="21"/>
              </w:rPr>
              <w:t>结构</w:t>
            </w:r>
            <w:proofErr w:type="gramEnd"/>
            <w:r w:rsidRPr="00DA13C9">
              <w:rPr>
                <w:rFonts w:asciiTheme="minorEastAsia" w:eastAsiaTheme="minorEastAsia" w:hAnsiTheme="minorEastAsia" w:cs="宋体" w:hint="eastAsia"/>
                <w:bCs/>
                <w:color w:val="000000" w:themeColor="text1"/>
                <w:kern w:val="0"/>
                <w:szCs w:val="21"/>
              </w:rPr>
              <w:t>特点</w:t>
            </w:r>
          </w:p>
        </w:tc>
        <w:tc>
          <w:tcPr>
            <w:tcW w:w="1791" w:type="dxa"/>
            <w:vAlign w:val="center"/>
          </w:tcPr>
          <w:p w:rsidR="001C2433" w:rsidRPr="00DA13C9" w:rsidRDefault="00073708">
            <w:pPr>
              <w:ind w:firstLineChars="100" w:firstLine="210"/>
              <w:rPr>
                <w:color w:val="000000" w:themeColor="text1"/>
              </w:rPr>
            </w:pPr>
            <w:r w:rsidRPr="00DA13C9">
              <w:rPr>
                <w:rFonts w:hint="eastAsia"/>
                <w:color w:val="000000" w:themeColor="text1"/>
              </w:rPr>
              <w:t>便携式</w:t>
            </w:r>
          </w:p>
        </w:tc>
        <w:tc>
          <w:tcPr>
            <w:tcW w:w="3597"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bCs/>
                <w:color w:val="000000" w:themeColor="text1"/>
                <w:kern w:val="0"/>
                <w:szCs w:val="21"/>
              </w:rPr>
              <w:t>具有便携式结构特点</w:t>
            </w:r>
          </w:p>
        </w:tc>
      </w:tr>
      <w:tr w:rsidR="001C2433" w:rsidRPr="00DA13C9">
        <w:trPr>
          <w:cantSplit/>
          <w:trHeight w:val="515"/>
          <w:jc w:val="center"/>
        </w:trPr>
        <w:tc>
          <w:tcPr>
            <w:tcW w:w="116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696"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791" w:type="dxa"/>
            <w:vAlign w:val="center"/>
          </w:tcPr>
          <w:p w:rsidR="001C2433" w:rsidRPr="00DA13C9" w:rsidRDefault="00073708">
            <w:pPr>
              <w:ind w:firstLineChars="100" w:firstLine="210"/>
              <w:rPr>
                <w:color w:val="000000" w:themeColor="text1"/>
              </w:rPr>
            </w:pPr>
            <w:r w:rsidRPr="00DA13C9">
              <w:rPr>
                <w:color w:val="000000" w:themeColor="text1"/>
              </w:rPr>
              <w:t>普通式</w:t>
            </w:r>
            <w:r w:rsidRPr="00DA13C9">
              <w:rPr>
                <w:rFonts w:hint="eastAsia"/>
                <w:color w:val="000000" w:themeColor="text1"/>
              </w:rPr>
              <w:t>（缺省）</w:t>
            </w:r>
          </w:p>
        </w:tc>
        <w:tc>
          <w:tcPr>
            <w:tcW w:w="3597"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普通式</w:t>
            </w:r>
          </w:p>
        </w:tc>
      </w:tr>
      <w:tr w:rsidR="00777862" w:rsidRPr="00DA13C9" w:rsidTr="00777862">
        <w:trPr>
          <w:cantSplit/>
          <w:trHeight w:val="1155"/>
          <w:jc w:val="center"/>
        </w:trPr>
        <w:tc>
          <w:tcPr>
            <w:tcW w:w="1160" w:type="dxa"/>
            <w:vMerge w:val="restart"/>
            <w:vAlign w:val="center"/>
          </w:tcPr>
          <w:p w:rsidR="00777862" w:rsidRPr="00DA13C9" w:rsidRDefault="00777862">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2</w:t>
            </w:r>
          </w:p>
        </w:tc>
        <w:tc>
          <w:tcPr>
            <w:tcW w:w="1273" w:type="dxa"/>
            <w:vMerge w:val="restart"/>
            <w:vAlign w:val="center"/>
          </w:tcPr>
          <w:p w:rsidR="00777862" w:rsidRPr="00DA13C9" w:rsidRDefault="00777862">
            <w:pPr>
              <w:widowControl/>
              <w:jc w:val="center"/>
              <w:rPr>
                <w:rFonts w:asciiTheme="minorEastAsia" w:eastAsiaTheme="minorEastAsia" w:hAnsiTheme="minorEastAsia" w:cs="宋体"/>
                <w:bCs/>
                <w:color w:val="000000" w:themeColor="text1"/>
                <w:kern w:val="0"/>
                <w:szCs w:val="21"/>
              </w:rPr>
            </w:pPr>
            <w:r w:rsidRPr="00DA13C9">
              <w:rPr>
                <w:rFonts w:hint="eastAsia"/>
                <w:color w:val="000000" w:themeColor="text1"/>
              </w:rPr>
              <w:t>输液信息采集系统</w:t>
            </w:r>
          </w:p>
        </w:tc>
        <w:tc>
          <w:tcPr>
            <w:tcW w:w="1696" w:type="dxa"/>
            <w:vAlign w:val="center"/>
          </w:tcPr>
          <w:p w:rsidR="00777862" w:rsidRPr="00DA13C9" w:rsidRDefault="00777862">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核心词</w:t>
            </w:r>
          </w:p>
        </w:tc>
        <w:tc>
          <w:tcPr>
            <w:tcW w:w="1791" w:type="dxa"/>
            <w:vAlign w:val="center"/>
          </w:tcPr>
          <w:p w:rsidR="00777862" w:rsidRPr="00DA13C9" w:rsidRDefault="00777862" w:rsidP="008F4DD6">
            <w:pPr>
              <w:jc w:val="center"/>
              <w:rPr>
                <w:color w:val="000000" w:themeColor="text1"/>
              </w:rPr>
            </w:pPr>
            <w:r w:rsidRPr="00DA13C9">
              <w:rPr>
                <w:rFonts w:hint="eastAsia"/>
                <w:color w:val="000000" w:themeColor="text1"/>
              </w:rPr>
              <w:t>输液信息采集系统</w:t>
            </w:r>
          </w:p>
        </w:tc>
        <w:tc>
          <w:tcPr>
            <w:tcW w:w="3597" w:type="dxa"/>
            <w:vAlign w:val="center"/>
          </w:tcPr>
          <w:p w:rsidR="00777862" w:rsidRPr="00DA13C9" w:rsidRDefault="00777862"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用于药物输</w:t>
            </w:r>
            <w:proofErr w:type="gramStart"/>
            <w:r w:rsidRPr="00DA13C9">
              <w:rPr>
                <w:rFonts w:asciiTheme="minorEastAsia" w:eastAsiaTheme="minorEastAsia" w:hAnsiTheme="minorEastAsia" w:cs="宋体" w:hint="eastAsia"/>
                <w:bCs/>
                <w:color w:val="000000" w:themeColor="text1"/>
                <w:kern w:val="0"/>
                <w:szCs w:val="21"/>
              </w:rPr>
              <w:t>注过程</w:t>
            </w:r>
            <w:proofErr w:type="gramEnd"/>
            <w:r w:rsidRPr="00DA13C9">
              <w:rPr>
                <w:rFonts w:asciiTheme="minorEastAsia" w:eastAsiaTheme="minorEastAsia" w:hAnsiTheme="minorEastAsia" w:cs="宋体" w:hint="eastAsia"/>
                <w:bCs/>
                <w:color w:val="000000" w:themeColor="text1"/>
                <w:kern w:val="0"/>
                <w:szCs w:val="21"/>
              </w:rPr>
              <w:t>提示报警信息，为输液泵/注射泵供电，与输液泵/推注泵通信并采集储存数据。</w:t>
            </w:r>
          </w:p>
        </w:tc>
      </w:tr>
      <w:tr w:rsidR="00777862" w:rsidRPr="00DA13C9" w:rsidTr="00EB683E">
        <w:trPr>
          <w:cantSplit/>
          <w:trHeight w:val="165"/>
          <w:jc w:val="center"/>
        </w:trPr>
        <w:tc>
          <w:tcPr>
            <w:tcW w:w="1160" w:type="dxa"/>
            <w:vMerge/>
            <w:vAlign w:val="center"/>
          </w:tcPr>
          <w:p w:rsidR="00777862" w:rsidRPr="00DA13C9" w:rsidRDefault="00777862">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777862" w:rsidRPr="00DA13C9" w:rsidRDefault="00777862">
            <w:pPr>
              <w:widowControl/>
              <w:jc w:val="center"/>
              <w:rPr>
                <w:color w:val="000000" w:themeColor="text1"/>
              </w:rPr>
            </w:pPr>
          </w:p>
        </w:tc>
        <w:tc>
          <w:tcPr>
            <w:tcW w:w="1696" w:type="dxa"/>
            <w:vMerge w:val="restart"/>
          </w:tcPr>
          <w:p w:rsidR="00777862" w:rsidRPr="00DA13C9" w:rsidRDefault="00777862" w:rsidP="00777862">
            <w:pPr>
              <w:jc w:val="center"/>
              <w:rPr>
                <w:rFonts w:asciiTheme="minorEastAsia" w:eastAsiaTheme="minorEastAsia" w:hAnsiTheme="minorEastAsia" w:cs="宋体"/>
                <w:bCs/>
                <w:color w:val="000000" w:themeColor="text1"/>
                <w:kern w:val="0"/>
                <w:szCs w:val="21"/>
              </w:rPr>
            </w:pPr>
            <w:r w:rsidRPr="00DA13C9">
              <w:rPr>
                <w:rFonts w:hint="eastAsia"/>
              </w:rPr>
              <w:t>特征词</w:t>
            </w:r>
            <w:r w:rsidRPr="00DA13C9">
              <w:rPr>
                <w:rFonts w:hint="eastAsia"/>
              </w:rPr>
              <w:t>1-</w:t>
            </w:r>
            <w:r w:rsidRPr="00DA13C9">
              <w:rPr>
                <w:rFonts w:hint="eastAsia"/>
              </w:rPr>
              <w:t>作用对象</w:t>
            </w:r>
          </w:p>
        </w:tc>
        <w:tc>
          <w:tcPr>
            <w:tcW w:w="1791" w:type="dxa"/>
          </w:tcPr>
          <w:p w:rsidR="00777862" w:rsidRPr="00DA13C9" w:rsidRDefault="00777862" w:rsidP="00777862">
            <w:pPr>
              <w:jc w:val="center"/>
              <w:rPr>
                <w:color w:val="000000" w:themeColor="text1"/>
              </w:rPr>
            </w:pPr>
            <w:r w:rsidRPr="00DA13C9">
              <w:rPr>
                <w:rFonts w:hint="eastAsia"/>
              </w:rPr>
              <w:t>镇痛、化疗药、胰岛素等药液（特定对象）</w:t>
            </w:r>
          </w:p>
        </w:tc>
        <w:tc>
          <w:tcPr>
            <w:tcW w:w="3597" w:type="dxa"/>
          </w:tcPr>
          <w:p w:rsidR="00777862" w:rsidRPr="00DA13C9" w:rsidRDefault="00777862" w:rsidP="00A710F7">
            <w:pPr>
              <w:jc w:val="left"/>
              <w:rPr>
                <w:rFonts w:asciiTheme="minorEastAsia" w:eastAsiaTheme="minorEastAsia" w:hAnsiTheme="minorEastAsia" w:cs="宋体"/>
                <w:bCs/>
                <w:color w:val="000000" w:themeColor="text1"/>
                <w:kern w:val="0"/>
                <w:szCs w:val="21"/>
              </w:rPr>
            </w:pPr>
            <w:r w:rsidRPr="00DA13C9">
              <w:rPr>
                <w:rFonts w:hint="eastAsia"/>
              </w:rPr>
              <w:t>专用于注射镇痛药物、化疗药、胰岛素。产品与配套使用注射器配合使用，用于控制注入患者体内液体流量以及精确给药。</w:t>
            </w:r>
          </w:p>
        </w:tc>
      </w:tr>
      <w:tr w:rsidR="00777862" w:rsidRPr="00DA13C9" w:rsidTr="00EB683E">
        <w:trPr>
          <w:cantSplit/>
          <w:trHeight w:val="135"/>
          <w:jc w:val="center"/>
        </w:trPr>
        <w:tc>
          <w:tcPr>
            <w:tcW w:w="1160" w:type="dxa"/>
            <w:vMerge/>
            <w:vAlign w:val="center"/>
          </w:tcPr>
          <w:p w:rsidR="00777862" w:rsidRPr="00DA13C9" w:rsidRDefault="00777862">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777862" w:rsidRPr="00DA13C9" w:rsidRDefault="00777862">
            <w:pPr>
              <w:widowControl/>
              <w:jc w:val="center"/>
              <w:rPr>
                <w:color w:val="000000" w:themeColor="text1"/>
              </w:rPr>
            </w:pPr>
          </w:p>
        </w:tc>
        <w:tc>
          <w:tcPr>
            <w:tcW w:w="1696" w:type="dxa"/>
            <w:vMerge/>
          </w:tcPr>
          <w:p w:rsidR="00777862" w:rsidRPr="00DA13C9" w:rsidRDefault="00777862" w:rsidP="00777862">
            <w:pPr>
              <w:jc w:val="center"/>
              <w:rPr>
                <w:rFonts w:asciiTheme="minorEastAsia" w:eastAsiaTheme="minorEastAsia" w:hAnsiTheme="minorEastAsia" w:cs="宋体"/>
                <w:bCs/>
                <w:color w:val="000000" w:themeColor="text1"/>
                <w:kern w:val="0"/>
                <w:szCs w:val="21"/>
              </w:rPr>
            </w:pPr>
          </w:p>
        </w:tc>
        <w:tc>
          <w:tcPr>
            <w:tcW w:w="1791" w:type="dxa"/>
          </w:tcPr>
          <w:p w:rsidR="00777862" w:rsidRPr="00DA13C9" w:rsidRDefault="00777862" w:rsidP="00777862">
            <w:pPr>
              <w:jc w:val="center"/>
              <w:rPr>
                <w:color w:val="000000" w:themeColor="text1"/>
              </w:rPr>
            </w:pPr>
            <w:r w:rsidRPr="00DA13C9">
              <w:rPr>
                <w:rFonts w:hint="eastAsia"/>
              </w:rPr>
              <w:t>除镇痛、化疗药、胰岛素外其它药液（缺省）</w:t>
            </w:r>
          </w:p>
        </w:tc>
        <w:tc>
          <w:tcPr>
            <w:tcW w:w="3597" w:type="dxa"/>
          </w:tcPr>
          <w:p w:rsidR="00777862" w:rsidRPr="00DA13C9" w:rsidRDefault="00777862" w:rsidP="00A710F7">
            <w:pPr>
              <w:jc w:val="left"/>
              <w:rPr>
                <w:rFonts w:asciiTheme="minorEastAsia" w:eastAsiaTheme="minorEastAsia" w:hAnsiTheme="minorEastAsia" w:cs="宋体"/>
                <w:bCs/>
                <w:color w:val="000000" w:themeColor="text1"/>
                <w:kern w:val="0"/>
                <w:szCs w:val="21"/>
              </w:rPr>
            </w:pPr>
            <w:r w:rsidRPr="00DA13C9">
              <w:rPr>
                <w:rFonts w:hint="eastAsia"/>
              </w:rPr>
              <w:t>可用于除（镇痛、化疗药、胰岛素）外的其他药液。</w:t>
            </w:r>
          </w:p>
        </w:tc>
      </w:tr>
      <w:tr w:rsidR="001C2433" w:rsidRPr="00DA13C9">
        <w:trPr>
          <w:cantSplit/>
          <w:trHeight w:val="408"/>
          <w:jc w:val="center"/>
        </w:trPr>
        <w:tc>
          <w:tcPr>
            <w:tcW w:w="1160"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3</w:t>
            </w:r>
          </w:p>
        </w:tc>
        <w:tc>
          <w:tcPr>
            <w:tcW w:w="1273"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hint="eastAsia"/>
                <w:color w:val="000000" w:themeColor="text1"/>
              </w:rPr>
              <w:t>输液辅助电子设备</w:t>
            </w:r>
          </w:p>
        </w:tc>
        <w:tc>
          <w:tcPr>
            <w:tcW w:w="1696" w:type="dxa"/>
            <w:vAlign w:val="center"/>
          </w:tcPr>
          <w:p w:rsidR="001C2433" w:rsidRPr="00DA13C9" w:rsidRDefault="00073708">
            <w:pPr>
              <w:jc w:val="center"/>
              <w:rPr>
                <w:color w:val="000000" w:themeColor="text1"/>
              </w:rPr>
            </w:pPr>
            <w:r w:rsidRPr="00DA13C9">
              <w:rPr>
                <w:rFonts w:asciiTheme="minorEastAsia" w:eastAsiaTheme="minorEastAsia" w:hAnsiTheme="minorEastAsia" w:cs="宋体" w:hint="eastAsia"/>
                <w:bCs/>
                <w:color w:val="000000" w:themeColor="text1"/>
                <w:kern w:val="0"/>
                <w:szCs w:val="21"/>
              </w:rPr>
              <w:t>核心词</w:t>
            </w:r>
          </w:p>
        </w:tc>
        <w:tc>
          <w:tcPr>
            <w:tcW w:w="1791" w:type="dxa"/>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输液监控仪</w:t>
            </w:r>
          </w:p>
        </w:tc>
        <w:tc>
          <w:tcPr>
            <w:tcW w:w="3597" w:type="dxa"/>
            <w:vAlign w:val="center"/>
          </w:tcPr>
          <w:p w:rsidR="001C2433" w:rsidRPr="00DA13C9" w:rsidRDefault="00073708" w:rsidP="00A710F7">
            <w:pPr>
              <w:widowControl/>
              <w:jc w:val="left"/>
              <w:rPr>
                <w:rFonts w:asciiTheme="minorEastAsia" w:eastAsiaTheme="minorEastAsia" w:hAnsiTheme="minorEastAsia" w:cs="Calibri"/>
                <w:color w:val="000000" w:themeColor="text1"/>
                <w:szCs w:val="21"/>
              </w:rPr>
            </w:pPr>
            <w:r w:rsidRPr="00DA13C9">
              <w:rPr>
                <w:rFonts w:asciiTheme="minorEastAsia" w:eastAsiaTheme="minorEastAsia" w:hAnsiTheme="minorEastAsia" w:cs="Calibri" w:hint="eastAsia"/>
                <w:color w:val="000000" w:themeColor="text1"/>
                <w:szCs w:val="21"/>
              </w:rPr>
              <w:t>与重力式一次性使用输液</w:t>
            </w:r>
            <w:proofErr w:type="gramStart"/>
            <w:r w:rsidRPr="00DA13C9">
              <w:rPr>
                <w:rFonts w:asciiTheme="minorEastAsia" w:eastAsiaTheme="minorEastAsia" w:hAnsiTheme="minorEastAsia" w:cs="Calibri" w:hint="eastAsia"/>
                <w:color w:val="000000" w:themeColor="text1"/>
                <w:szCs w:val="21"/>
              </w:rPr>
              <w:t>器配合</w:t>
            </w:r>
            <w:proofErr w:type="gramEnd"/>
            <w:r w:rsidRPr="00DA13C9">
              <w:rPr>
                <w:rFonts w:asciiTheme="minorEastAsia" w:eastAsiaTheme="minorEastAsia" w:hAnsiTheme="minorEastAsia" w:cs="Calibri" w:hint="eastAsia"/>
                <w:color w:val="000000" w:themeColor="text1"/>
                <w:szCs w:val="21"/>
              </w:rPr>
              <w:t>使用，以对液滴速率监视的方式适时控制输液流速并具有报警等功能的电子仪器。</w:t>
            </w:r>
            <w:r w:rsidRPr="00DA13C9">
              <w:rPr>
                <w:rFonts w:asciiTheme="minorEastAsia" w:eastAsiaTheme="minorEastAsia" w:hAnsiTheme="minorEastAsia" w:cs="Calibri" w:hint="eastAsia"/>
                <w:color w:val="000000" w:themeColor="text1"/>
                <w:szCs w:val="21"/>
              </w:rPr>
              <w:tab/>
            </w:r>
          </w:p>
        </w:tc>
      </w:tr>
      <w:tr w:rsidR="001C2433" w:rsidRPr="00DA13C9">
        <w:trPr>
          <w:cantSplit/>
          <w:trHeight w:val="168"/>
          <w:jc w:val="center"/>
        </w:trPr>
        <w:tc>
          <w:tcPr>
            <w:tcW w:w="116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1C2433" w:rsidRPr="00DA13C9" w:rsidRDefault="001C2433">
            <w:pPr>
              <w:widowControl/>
              <w:jc w:val="center"/>
              <w:rPr>
                <w:color w:val="000000" w:themeColor="text1"/>
              </w:rPr>
            </w:pPr>
          </w:p>
        </w:tc>
        <w:tc>
          <w:tcPr>
            <w:tcW w:w="1696" w:type="dxa"/>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核心词</w:t>
            </w:r>
          </w:p>
        </w:tc>
        <w:tc>
          <w:tcPr>
            <w:tcW w:w="1791" w:type="dxa"/>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输液报警器</w:t>
            </w:r>
          </w:p>
        </w:tc>
        <w:tc>
          <w:tcPr>
            <w:tcW w:w="3597" w:type="dxa"/>
            <w:vAlign w:val="center"/>
          </w:tcPr>
          <w:p w:rsidR="001C2433" w:rsidRPr="00DA13C9" w:rsidRDefault="00073708" w:rsidP="00A710F7">
            <w:pPr>
              <w:widowControl/>
              <w:jc w:val="left"/>
              <w:rPr>
                <w:rFonts w:asciiTheme="minorEastAsia" w:eastAsiaTheme="minorEastAsia" w:hAnsiTheme="minorEastAsia" w:cs="Calibri"/>
                <w:color w:val="000000" w:themeColor="text1"/>
                <w:szCs w:val="21"/>
              </w:rPr>
            </w:pPr>
            <w:r w:rsidRPr="00DA13C9">
              <w:rPr>
                <w:rFonts w:asciiTheme="minorEastAsia" w:eastAsiaTheme="minorEastAsia" w:hAnsiTheme="minorEastAsia" w:cs="Calibri" w:hint="eastAsia"/>
                <w:color w:val="000000" w:themeColor="text1"/>
                <w:szCs w:val="21"/>
              </w:rPr>
              <w:t>与一次输液器或输液容器配合使用，当输液管路出现气泡和输液结束时发出声光报警信号的电子仪器</w:t>
            </w:r>
          </w:p>
        </w:tc>
      </w:tr>
      <w:tr w:rsidR="001C2433" w:rsidRPr="00DA13C9">
        <w:trPr>
          <w:cantSplit/>
          <w:trHeight w:val="1080"/>
          <w:jc w:val="center"/>
        </w:trPr>
        <w:tc>
          <w:tcPr>
            <w:tcW w:w="116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1C2433" w:rsidRPr="00DA13C9" w:rsidRDefault="001C2433">
            <w:pPr>
              <w:widowControl/>
              <w:jc w:val="center"/>
              <w:rPr>
                <w:color w:val="000000" w:themeColor="text1"/>
              </w:rPr>
            </w:pPr>
          </w:p>
        </w:tc>
        <w:tc>
          <w:tcPr>
            <w:tcW w:w="1696" w:type="dxa"/>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核心词</w:t>
            </w:r>
          </w:p>
        </w:tc>
        <w:tc>
          <w:tcPr>
            <w:tcW w:w="1791" w:type="dxa"/>
            <w:vAlign w:val="center"/>
          </w:tcPr>
          <w:p w:rsidR="001C2433" w:rsidRPr="00DA13C9" w:rsidRDefault="00073708">
            <w:pPr>
              <w:jc w:val="center"/>
              <w:rPr>
                <w:color w:val="000000" w:themeColor="text1"/>
              </w:rPr>
            </w:pPr>
            <w:r w:rsidRPr="00DA13C9">
              <w:rPr>
                <w:rFonts w:asciiTheme="minorEastAsia" w:eastAsiaTheme="minorEastAsia" w:hAnsiTheme="minorEastAsia" w:cs="宋体" w:hint="eastAsia"/>
                <w:bCs/>
                <w:color w:val="000000" w:themeColor="text1"/>
                <w:kern w:val="0"/>
                <w:szCs w:val="21"/>
              </w:rPr>
              <w:t>加温仪</w:t>
            </w:r>
          </w:p>
        </w:tc>
        <w:tc>
          <w:tcPr>
            <w:tcW w:w="3597" w:type="dxa"/>
            <w:vAlign w:val="center"/>
          </w:tcPr>
          <w:p w:rsidR="001C2433" w:rsidRPr="00DA13C9" w:rsidRDefault="00073708" w:rsidP="00A710F7">
            <w:pPr>
              <w:widowControl/>
              <w:jc w:val="left"/>
              <w:rPr>
                <w:rFonts w:asciiTheme="minorEastAsia" w:eastAsiaTheme="minorEastAsia" w:hAnsiTheme="minorEastAsia" w:cs="Calibri"/>
                <w:color w:val="000000" w:themeColor="text1"/>
                <w:szCs w:val="21"/>
              </w:rPr>
            </w:pPr>
            <w:r w:rsidRPr="00DA13C9">
              <w:rPr>
                <w:rFonts w:asciiTheme="minorEastAsia" w:eastAsiaTheme="minorEastAsia" w:hAnsiTheme="minorEastAsia" w:cs="Calibri" w:hint="eastAsia"/>
                <w:color w:val="000000" w:themeColor="text1"/>
                <w:szCs w:val="21"/>
              </w:rPr>
              <w:t>对输注流体进行加温控制的电子仪器。分局部加温和全路加温。</w:t>
            </w:r>
          </w:p>
        </w:tc>
      </w:tr>
      <w:tr w:rsidR="001C2433" w:rsidRPr="00DA13C9">
        <w:trPr>
          <w:cantSplit/>
          <w:trHeight w:val="447"/>
          <w:jc w:val="center"/>
        </w:trPr>
        <w:tc>
          <w:tcPr>
            <w:tcW w:w="116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1C2433" w:rsidRPr="00DA13C9" w:rsidRDefault="001C2433">
            <w:pPr>
              <w:widowControl/>
              <w:jc w:val="center"/>
              <w:rPr>
                <w:color w:val="000000" w:themeColor="text1"/>
              </w:rPr>
            </w:pPr>
          </w:p>
        </w:tc>
        <w:tc>
          <w:tcPr>
            <w:tcW w:w="1696" w:type="dxa"/>
            <w:vMerge w:val="restart"/>
            <w:vAlign w:val="center"/>
          </w:tcPr>
          <w:p w:rsidR="001C2433" w:rsidRPr="00DA13C9" w:rsidRDefault="00073708">
            <w:pPr>
              <w:jc w:val="center"/>
              <w:rPr>
                <w:rFonts w:asciiTheme="minorEastAsia" w:eastAsiaTheme="minorEastAsia" w:hAnsiTheme="minorEastAsia" w:cs="宋体"/>
                <w:bCs/>
                <w:kern w:val="0"/>
                <w:szCs w:val="21"/>
              </w:rPr>
            </w:pPr>
            <w:r w:rsidRPr="00DA13C9">
              <w:rPr>
                <w:rFonts w:asciiTheme="minorEastAsia" w:eastAsiaTheme="minorEastAsia" w:hAnsiTheme="minorEastAsia" w:cs="宋体" w:hint="eastAsia"/>
                <w:bCs/>
                <w:kern w:val="0"/>
                <w:szCs w:val="21"/>
              </w:rPr>
              <w:t>特征词1-</w:t>
            </w:r>
          </w:p>
        </w:tc>
        <w:tc>
          <w:tcPr>
            <w:tcW w:w="1791" w:type="dxa"/>
            <w:vAlign w:val="center"/>
          </w:tcPr>
          <w:p w:rsidR="001C2433" w:rsidRPr="00DA13C9" w:rsidRDefault="00073708">
            <w:pPr>
              <w:jc w:val="center"/>
              <w:rPr>
                <w:rFonts w:asciiTheme="minorEastAsia" w:eastAsiaTheme="minorEastAsia" w:hAnsiTheme="minorEastAsia" w:cs="宋体"/>
                <w:bCs/>
                <w:kern w:val="0"/>
                <w:szCs w:val="21"/>
              </w:rPr>
            </w:pPr>
            <w:r w:rsidRPr="00DA13C9">
              <w:rPr>
                <w:rFonts w:asciiTheme="minorEastAsia" w:eastAsiaTheme="minorEastAsia" w:hAnsiTheme="minorEastAsia" w:cs="宋体" w:hint="eastAsia"/>
                <w:bCs/>
                <w:kern w:val="0"/>
                <w:szCs w:val="21"/>
              </w:rPr>
              <w:t>输液输血（缺省）</w:t>
            </w:r>
          </w:p>
        </w:tc>
        <w:tc>
          <w:tcPr>
            <w:tcW w:w="3597" w:type="dxa"/>
            <w:vAlign w:val="center"/>
          </w:tcPr>
          <w:p w:rsidR="001C2433" w:rsidRPr="00DA13C9" w:rsidRDefault="00073708" w:rsidP="00A710F7">
            <w:pPr>
              <w:jc w:val="left"/>
              <w:rPr>
                <w:rFonts w:asciiTheme="minorEastAsia" w:eastAsiaTheme="minorEastAsia" w:hAnsiTheme="minorEastAsia" w:cs="Calibri"/>
                <w:szCs w:val="21"/>
              </w:rPr>
            </w:pPr>
            <w:r w:rsidRPr="00DA13C9">
              <w:rPr>
                <w:rFonts w:asciiTheme="minorEastAsia" w:eastAsiaTheme="minorEastAsia" w:hAnsiTheme="minorEastAsia" w:cs="Calibri" w:hint="eastAsia"/>
                <w:szCs w:val="21"/>
              </w:rPr>
              <w:t>与输液器或输血</w:t>
            </w:r>
            <w:proofErr w:type="gramStart"/>
            <w:r w:rsidRPr="00DA13C9">
              <w:rPr>
                <w:rFonts w:asciiTheme="minorEastAsia" w:eastAsiaTheme="minorEastAsia" w:hAnsiTheme="minorEastAsia" w:cs="Calibri" w:hint="eastAsia"/>
                <w:szCs w:val="21"/>
              </w:rPr>
              <w:t>器配合</w:t>
            </w:r>
            <w:proofErr w:type="gramEnd"/>
            <w:r w:rsidRPr="00DA13C9">
              <w:rPr>
                <w:rFonts w:asciiTheme="minorEastAsia" w:eastAsiaTheme="minorEastAsia" w:hAnsiTheme="minorEastAsia" w:cs="Calibri" w:hint="eastAsia"/>
                <w:szCs w:val="21"/>
              </w:rPr>
              <w:t>使用</w:t>
            </w:r>
          </w:p>
        </w:tc>
      </w:tr>
      <w:tr w:rsidR="001C2433" w:rsidRPr="00DA13C9">
        <w:trPr>
          <w:cantSplit/>
          <w:trHeight w:val="551"/>
          <w:jc w:val="center"/>
        </w:trPr>
        <w:tc>
          <w:tcPr>
            <w:tcW w:w="116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1C2433" w:rsidRPr="00DA13C9" w:rsidRDefault="001C2433">
            <w:pPr>
              <w:widowControl/>
              <w:jc w:val="center"/>
              <w:rPr>
                <w:color w:val="000000" w:themeColor="text1"/>
              </w:rPr>
            </w:pPr>
          </w:p>
        </w:tc>
        <w:tc>
          <w:tcPr>
            <w:tcW w:w="1696" w:type="dxa"/>
            <w:vMerge/>
            <w:vAlign w:val="center"/>
          </w:tcPr>
          <w:p w:rsidR="001C2433" w:rsidRPr="00DA13C9" w:rsidRDefault="001C2433">
            <w:pPr>
              <w:jc w:val="center"/>
              <w:rPr>
                <w:rFonts w:asciiTheme="minorEastAsia" w:eastAsiaTheme="minorEastAsia" w:hAnsiTheme="minorEastAsia" w:cs="宋体"/>
                <w:bCs/>
                <w:kern w:val="0"/>
                <w:szCs w:val="21"/>
              </w:rPr>
            </w:pPr>
          </w:p>
        </w:tc>
        <w:tc>
          <w:tcPr>
            <w:tcW w:w="1791" w:type="dxa"/>
            <w:vAlign w:val="center"/>
          </w:tcPr>
          <w:p w:rsidR="001C2433" w:rsidRPr="00DA13C9" w:rsidRDefault="00073708" w:rsidP="00D80BD9">
            <w:pPr>
              <w:jc w:val="center"/>
              <w:rPr>
                <w:rFonts w:asciiTheme="minorEastAsia" w:eastAsiaTheme="minorEastAsia" w:hAnsiTheme="minorEastAsia" w:cs="宋体"/>
                <w:bCs/>
                <w:kern w:val="0"/>
                <w:szCs w:val="21"/>
              </w:rPr>
            </w:pPr>
            <w:r w:rsidRPr="00EB683E">
              <w:rPr>
                <w:rFonts w:asciiTheme="minorEastAsia" w:eastAsiaTheme="minorEastAsia" w:hAnsiTheme="minorEastAsia" w:cs="宋体" w:hint="eastAsia"/>
                <w:bCs/>
                <w:kern w:val="0"/>
                <w:szCs w:val="21"/>
              </w:rPr>
              <w:t>腹膜透析液袋</w:t>
            </w:r>
          </w:p>
        </w:tc>
        <w:tc>
          <w:tcPr>
            <w:tcW w:w="3597" w:type="dxa"/>
            <w:vAlign w:val="center"/>
          </w:tcPr>
          <w:p w:rsidR="001C2433" w:rsidRPr="00DA13C9" w:rsidRDefault="00073708" w:rsidP="00A710F7">
            <w:pPr>
              <w:jc w:val="left"/>
              <w:rPr>
                <w:rFonts w:asciiTheme="minorEastAsia" w:eastAsiaTheme="minorEastAsia" w:hAnsiTheme="minorEastAsia" w:cs="Calibri"/>
                <w:szCs w:val="21"/>
              </w:rPr>
            </w:pPr>
            <w:r w:rsidRPr="00DA13C9">
              <w:rPr>
                <w:rFonts w:asciiTheme="minorEastAsia" w:eastAsiaTheme="minorEastAsia" w:hAnsiTheme="minorEastAsia" w:cs="Calibri" w:hint="eastAsia"/>
                <w:szCs w:val="21"/>
              </w:rPr>
              <w:t>与</w:t>
            </w:r>
            <w:r w:rsidRPr="00DA13C9">
              <w:rPr>
                <w:rFonts w:asciiTheme="minorEastAsia" w:eastAsiaTheme="minorEastAsia" w:hAnsiTheme="minorEastAsia" w:cs="宋体" w:hint="eastAsia"/>
                <w:bCs/>
                <w:kern w:val="0"/>
                <w:szCs w:val="21"/>
              </w:rPr>
              <w:t>腹膜透析液</w:t>
            </w:r>
            <w:proofErr w:type="gramStart"/>
            <w:r w:rsidRPr="00DA13C9">
              <w:rPr>
                <w:rFonts w:asciiTheme="minorEastAsia" w:eastAsiaTheme="minorEastAsia" w:hAnsiTheme="minorEastAsia" w:cs="宋体" w:hint="eastAsia"/>
                <w:bCs/>
                <w:kern w:val="0"/>
                <w:szCs w:val="21"/>
              </w:rPr>
              <w:t>袋</w:t>
            </w:r>
            <w:r w:rsidRPr="00DA13C9">
              <w:rPr>
                <w:rFonts w:asciiTheme="minorEastAsia" w:eastAsiaTheme="minorEastAsia" w:hAnsiTheme="minorEastAsia" w:cs="Calibri" w:hint="eastAsia"/>
                <w:szCs w:val="21"/>
              </w:rPr>
              <w:t>配合</w:t>
            </w:r>
            <w:proofErr w:type="gramEnd"/>
            <w:r w:rsidRPr="00DA13C9">
              <w:rPr>
                <w:rFonts w:asciiTheme="minorEastAsia" w:eastAsiaTheme="minorEastAsia" w:hAnsiTheme="minorEastAsia" w:cs="Calibri" w:hint="eastAsia"/>
                <w:szCs w:val="21"/>
              </w:rPr>
              <w:t>使用</w:t>
            </w:r>
          </w:p>
        </w:tc>
      </w:tr>
      <w:tr w:rsidR="00D80BD9" w:rsidRPr="00DA13C9" w:rsidTr="002F4030">
        <w:trPr>
          <w:cantSplit/>
          <w:trHeight w:val="1238"/>
          <w:jc w:val="center"/>
        </w:trPr>
        <w:tc>
          <w:tcPr>
            <w:tcW w:w="1160" w:type="dxa"/>
            <w:vMerge w:val="restart"/>
            <w:vAlign w:val="center"/>
          </w:tcPr>
          <w:p w:rsidR="00D80BD9" w:rsidRPr="00DA13C9" w:rsidRDefault="00D80BD9">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4</w:t>
            </w:r>
          </w:p>
        </w:tc>
        <w:tc>
          <w:tcPr>
            <w:tcW w:w="1273" w:type="dxa"/>
            <w:vMerge w:val="restart"/>
            <w:vAlign w:val="center"/>
          </w:tcPr>
          <w:p w:rsidR="00D80BD9" w:rsidRPr="00DA13C9" w:rsidRDefault="00D80BD9">
            <w:pPr>
              <w:widowControl/>
              <w:jc w:val="center"/>
              <w:rPr>
                <w:rFonts w:asciiTheme="minorEastAsia" w:eastAsiaTheme="minorEastAsia" w:hAnsiTheme="minorEastAsia" w:cs="宋体"/>
                <w:bCs/>
                <w:color w:val="000000" w:themeColor="text1"/>
                <w:kern w:val="0"/>
                <w:szCs w:val="21"/>
              </w:rPr>
            </w:pPr>
            <w:r w:rsidRPr="00DA13C9">
              <w:rPr>
                <w:rFonts w:hint="eastAsia"/>
                <w:color w:val="000000" w:themeColor="text1"/>
              </w:rPr>
              <w:t>无源输注泵</w:t>
            </w:r>
          </w:p>
        </w:tc>
        <w:tc>
          <w:tcPr>
            <w:tcW w:w="1696" w:type="dxa"/>
            <w:vAlign w:val="center"/>
          </w:tcPr>
          <w:p w:rsidR="00D80BD9" w:rsidRPr="00DA13C9" w:rsidRDefault="00D80BD9">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核心词</w:t>
            </w:r>
          </w:p>
        </w:tc>
        <w:tc>
          <w:tcPr>
            <w:tcW w:w="1791" w:type="dxa"/>
            <w:vAlign w:val="center"/>
          </w:tcPr>
          <w:p w:rsidR="00D80BD9" w:rsidRPr="00DA13C9" w:rsidRDefault="00D80BD9" w:rsidP="00D80BD9">
            <w:pPr>
              <w:jc w:val="center"/>
              <w:rPr>
                <w:color w:val="000000" w:themeColor="text1"/>
              </w:rPr>
            </w:pPr>
            <w:r w:rsidRPr="00DA13C9">
              <w:rPr>
                <w:rFonts w:hint="eastAsia"/>
                <w:color w:val="000000" w:themeColor="text1"/>
              </w:rPr>
              <w:t>输注泵</w:t>
            </w:r>
          </w:p>
        </w:tc>
        <w:tc>
          <w:tcPr>
            <w:tcW w:w="3597" w:type="dxa"/>
            <w:vAlign w:val="center"/>
          </w:tcPr>
          <w:p w:rsidR="00D80BD9" w:rsidRPr="00DA13C9" w:rsidRDefault="00D80BD9" w:rsidP="00A710F7">
            <w:pPr>
              <w:widowControl/>
              <w:jc w:val="left"/>
              <w:rPr>
                <w:rFonts w:asciiTheme="minorEastAsia" w:eastAsiaTheme="minorEastAsia" w:hAnsiTheme="minorEastAsia" w:cs="Calibri"/>
                <w:color w:val="000000" w:themeColor="text1"/>
                <w:szCs w:val="21"/>
              </w:rPr>
            </w:pPr>
            <w:r w:rsidRPr="00DA13C9">
              <w:rPr>
                <w:rFonts w:asciiTheme="minorEastAsia" w:eastAsiaTheme="minorEastAsia" w:hAnsiTheme="minorEastAsia" w:cs="Calibri" w:hint="eastAsia"/>
                <w:color w:val="000000" w:themeColor="text1"/>
                <w:szCs w:val="21"/>
              </w:rPr>
              <w:t>用于患者自控调节注入体内（静脉、皮下、硬膜外腔）的药液流量。以机械弹性为动能，为泵体提供动力。无菌提供。</w:t>
            </w:r>
          </w:p>
        </w:tc>
      </w:tr>
      <w:tr w:rsidR="001C2433" w:rsidRPr="00DA13C9">
        <w:trPr>
          <w:cantSplit/>
          <w:trHeight w:val="679"/>
          <w:jc w:val="center"/>
        </w:trPr>
        <w:tc>
          <w:tcPr>
            <w:tcW w:w="116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1C2433" w:rsidRPr="00DA13C9" w:rsidRDefault="001C2433">
            <w:pPr>
              <w:widowControl/>
              <w:jc w:val="center"/>
              <w:rPr>
                <w:color w:val="000000" w:themeColor="text1"/>
              </w:rPr>
            </w:pPr>
          </w:p>
        </w:tc>
        <w:tc>
          <w:tcPr>
            <w:tcW w:w="1696" w:type="dxa"/>
            <w:vAlign w:val="center"/>
          </w:tcPr>
          <w:p w:rsidR="001C2433" w:rsidRPr="00DA13C9" w:rsidRDefault="00073708">
            <w:pPr>
              <w:jc w:val="center"/>
              <w:rPr>
                <w:color w:val="000000" w:themeColor="text1"/>
              </w:rPr>
            </w:pPr>
            <w:r w:rsidRPr="00DA13C9">
              <w:rPr>
                <w:rFonts w:hint="eastAsia"/>
                <w:color w:val="000000" w:themeColor="text1"/>
              </w:rPr>
              <w:t>特征词</w:t>
            </w:r>
            <w:r w:rsidRPr="00DA13C9">
              <w:rPr>
                <w:rFonts w:hint="eastAsia"/>
                <w:color w:val="000000" w:themeColor="text1"/>
              </w:rPr>
              <w:t>1-</w:t>
            </w:r>
            <w:r w:rsidRPr="00DA13C9">
              <w:rPr>
                <w:rFonts w:hint="eastAsia"/>
                <w:color w:val="000000" w:themeColor="text1"/>
              </w:rPr>
              <w:t>使用形式</w:t>
            </w:r>
          </w:p>
        </w:tc>
        <w:tc>
          <w:tcPr>
            <w:tcW w:w="1791" w:type="dxa"/>
            <w:vAlign w:val="center"/>
          </w:tcPr>
          <w:p w:rsidR="001C2433" w:rsidRPr="00DA13C9" w:rsidRDefault="00073708">
            <w:pPr>
              <w:jc w:val="center"/>
              <w:rPr>
                <w:color w:val="000000" w:themeColor="text1"/>
              </w:rPr>
            </w:pPr>
            <w:r w:rsidRPr="00DA13C9">
              <w:rPr>
                <w:rFonts w:hint="eastAsia"/>
                <w:color w:val="000000" w:themeColor="text1"/>
              </w:rPr>
              <w:t>一次性使用</w:t>
            </w:r>
          </w:p>
        </w:tc>
        <w:tc>
          <w:tcPr>
            <w:tcW w:w="3597" w:type="dxa"/>
            <w:vAlign w:val="center"/>
          </w:tcPr>
          <w:p w:rsidR="001C2433" w:rsidRPr="00DA13C9" w:rsidRDefault="00073708" w:rsidP="00A710F7">
            <w:pPr>
              <w:jc w:val="left"/>
              <w:rPr>
                <w:color w:val="000000" w:themeColor="text1"/>
              </w:rPr>
            </w:pPr>
            <w:r w:rsidRPr="00DA13C9">
              <w:rPr>
                <w:rFonts w:hint="eastAsia"/>
                <w:color w:val="000000" w:themeColor="text1"/>
              </w:rPr>
              <w:t>一次性使用。</w:t>
            </w:r>
          </w:p>
        </w:tc>
      </w:tr>
      <w:tr w:rsidR="001C2433" w:rsidRPr="00DA13C9">
        <w:trPr>
          <w:cantSplit/>
          <w:trHeight w:val="480"/>
          <w:jc w:val="center"/>
        </w:trPr>
        <w:tc>
          <w:tcPr>
            <w:tcW w:w="1160" w:type="dxa"/>
            <w:vMerge w:val="restart"/>
            <w:vAlign w:val="center"/>
          </w:tcPr>
          <w:p w:rsidR="001C2433" w:rsidRPr="00DA13C9" w:rsidRDefault="00073708">
            <w:pPr>
              <w:widowControl/>
              <w:ind w:firstLineChars="100" w:firstLine="210"/>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lastRenderedPageBreak/>
              <w:t>5</w:t>
            </w:r>
          </w:p>
        </w:tc>
        <w:tc>
          <w:tcPr>
            <w:tcW w:w="1273" w:type="dxa"/>
            <w:vMerge w:val="restart"/>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hint="eastAsia"/>
                <w:color w:val="000000" w:themeColor="text1"/>
              </w:rPr>
              <w:t>输液器</w:t>
            </w:r>
          </w:p>
        </w:tc>
        <w:tc>
          <w:tcPr>
            <w:tcW w:w="1696" w:type="dxa"/>
            <w:vMerge w:val="restart"/>
            <w:vAlign w:val="center"/>
          </w:tcPr>
          <w:p w:rsidR="001C2433" w:rsidRPr="00DA13C9" w:rsidRDefault="00073708">
            <w:pPr>
              <w:jc w:val="center"/>
              <w:rPr>
                <w:color w:val="000000" w:themeColor="text1"/>
              </w:rPr>
            </w:pPr>
            <w:r w:rsidRPr="00DA13C9">
              <w:rPr>
                <w:rFonts w:asciiTheme="minorEastAsia" w:eastAsiaTheme="minorEastAsia" w:hAnsiTheme="minorEastAsia" w:cs="宋体" w:hint="eastAsia"/>
                <w:bCs/>
                <w:color w:val="000000" w:themeColor="text1"/>
                <w:kern w:val="0"/>
                <w:szCs w:val="21"/>
              </w:rPr>
              <w:t>核心词</w:t>
            </w:r>
          </w:p>
        </w:tc>
        <w:tc>
          <w:tcPr>
            <w:tcW w:w="1791" w:type="dxa"/>
            <w:vAlign w:val="center"/>
          </w:tcPr>
          <w:p w:rsidR="001C2433" w:rsidRPr="00DA13C9" w:rsidRDefault="00073708">
            <w:pPr>
              <w:jc w:val="center"/>
              <w:rPr>
                <w:color w:val="000000" w:themeColor="text1"/>
              </w:rPr>
            </w:pPr>
            <w:r w:rsidRPr="00DA13C9">
              <w:rPr>
                <w:rFonts w:hint="eastAsia"/>
                <w:color w:val="000000" w:themeColor="text1"/>
              </w:rPr>
              <w:t>输液器</w:t>
            </w:r>
          </w:p>
        </w:tc>
        <w:tc>
          <w:tcPr>
            <w:tcW w:w="3597" w:type="dxa"/>
            <w:vAlign w:val="center"/>
          </w:tcPr>
          <w:p w:rsidR="001C2433" w:rsidRPr="00DA13C9" w:rsidRDefault="00073708" w:rsidP="00A710F7">
            <w:pPr>
              <w:widowControl/>
              <w:jc w:val="left"/>
              <w:rPr>
                <w:rFonts w:asciiTheme="minorEastAsia" w:eastAsiaTheme="minorEastAsia" w:hAnsiTheme="minorEastAsia" w:cs="Calibri"/>
                <w:color w:val="000000" w:themeColor="text1"/>
                <w:szCs w:val="21"/>
              </w:rPr>
            </w:pPr>
            <w:r w:rsidRPr="00DA13C9">
              <w:rPr>
                <w:rFonts w:asciiTheme="minorEastAsia" w:eastAsiaTheme="minorEastAsia" w:hAnsiTheme="minorEastAsia" w:cs="Calibri" w:hint="eastAsia"/>
                <w:color w:val="000000" w:themeColor="text1"/>
                <w:szCs w:val="21"/>
              </w:rPr>
              <w:t>在重力作用下，将输液容器中的药液通过静脉穿刺器械向</w:t>
            </w:r>
            <w:proofErr w:type="gramStart"/>
            <w:r w:rsidRPr="00DA13C9">
              <w:rPr>
                <w:rFonts w:asciiTheme="minorEastAsia" w:eastAsiaTheme="minorEastAsia" w:hAnsiTheme="minorEastAsia" w:cs="Calibri" w:hint="eastAsia"/>
                <w:color w:val="000000" w:themeColor="text1"/>
                <w:szCs w:val="21"/>
              </w:rPr>
              <w:t>静脉内输注</w:t>
            </w:r>
            <w:proofErr w:type="gramEnd"/>
            <w:r w:rsidRPr="00DA13C9">
              <w:rPr>
                <w:rFonts w:asciiTheme="minorEastAsia" w:eastAsiaTheme="minorEastAsia" w:hAnsiTheme="minorEastAsia" w:cs="Calibri" w:hint="eastAsia"/>
                <w:color w:val="000000" w:themeColor="text1"/>
                <w:szCs w:val="21"/>
              </w:rPr>
              <w:t>药液。非微孔过滤及流量调节。</w:t>
            </w:r>
          </w:p>
        </w:tc>
      </w:tr>
      <w:tr w:rsidR="001C2433" w:rsidRPr="00DA13C9">
        <w:trPr>
          <w:cantSplit/>
          <w:trHeight w:val="132"/>
          <w:jc w:val="center"/>
        </w:trPr>
        <w:tc>
          <w:tcPr>
            <w:tcW w:w="1160" w:type="dxa"/>
            <w:vMerge/>
            <w:vAlign w:val="center"/>
          </w:tcPr>
          <w:p w:rsidR="001C2433" w:rsidRPr="00DA13C9" w:rsidRDefault="001C2433">
            <w:pPr>
              <w:widowControl/>
              <w:jc w:val="center"/>
              <w:rPr>
                <w:color w:val="000000" w:themeColor="text1"/>
              </w:rPr>
            </w:pPr>
          </w:p>
        </w:tc>
        <w:tc>
          <w:tcPr>
            <w:tcW w:w="1273" w:type="dxa"/>
            <w:vMerge/>
            <w:vAlign w:val="center"/>
          </w:tcPr>
          <w:p w:rsidR="001C2433" w:rsidRPr="00DA13C9" w:rsidRDefault="001C2433">
            <w:pPr>
              <w:widowControl/>
              <w:jc w:val="center"/>
              <w:rPr>
                <w:color w:val="000000" w:themeColor="text1"/>
              </w:rPr>
            </w:pPr>
          </w:p>
        </w:tc>
        <w:tc>
          <w:tcPr>
            <w:tcW w:w="1696"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791" w:type="dxa"/>
            <w:vAlign w:val="center"/>
          </w:tcPr>
          <w:p w:rsidR="001C2433" w:rsidRPr="00DA13C9" w:rsidRDefault="00073708">
            <w:pPr>
              <w:jc w:val="center"/>
              <w:rPr>
                <w:color w:val="000000" w:themeColor="text1"/>
              </w:rPr>
            </w:pPr>
            <w:r w:rsidRPr="00DA13C9">
              <w:rPr>
                <w:rFonts w:hint="eastAsia"/>
                <w:color w:val="000000" w:themeColor="text1"/>
              </w:rPr>
              <w:t>泵用输液器</w:t>
            </w:r>
          </w:p>
        </w:tc>
        <w:tc>
          <w:tcPr>
            <w:tcW w:w="3597" w:type="dxa"/>
            <w:vAlign w:val="center"/>
          </w:tcPr>
          <w:p w:rsidR="001C2433" w:rsidRPr="00DA13C9" w:rsidRDefault="00073708" w:rsidP="00A710F7">
            <w:pPr>
              <w:widowControl/>
              <w:jc w:val="left"/>
              <w:rPr>
                <w:rFonts w:asciiTheme="minorEastAsia" w:eastAsiaTheme="minorEastAsia" w:hAnsiTheme="minorEastAsia" w:cs="Calibri"/>
                <w:color w:val="000000" w:themeColor="text1"/>
                <w:szCs w:val="21"/>
              </w:rPr>
            </w:pPr>
            <w:r w:rsidRPr="00DA13C9">
              <w:rPr>
                <w:rFonts w:asciiTheme="minorEastAsia" w:eastAsiaTheme="minorEastAsia" w:hAnsiTheme="minorEastAsia" w:cs="Calibri"/>
                <w:color w:val="000000" w:themeColor="text1"/>
                <w:szCs w:val="21"/>
              </w:rPr>
              <w:t>与输液泵配套使用</w:t>
            </w:r>
            <w:r w:rsidRPr="00DA13C9">
              <w:rPr>
                <w:rFonts w:asciiTheme="minorEastAsia" w:eastAsiaTheme="minorEastAsia" w:hAnsiTheme="minorEastAsia" w:cs="Calibri" w:hint="eastAsia"/>
                <w:color w:val="000000" w:themeColor="text1"/>
                <w:szCs w:val="21"/>
              </w:rPr>
              <w:t>，</w:t>
            </w:r>
            <w:r w:rsidRPr="00DA13C9">
              <w:rPr>
                <w:rFonts w:asciiTheme="minorEastAsia" w:eastAsiaTheme="minorEastAsia" w:hAnsiTheme="minorEastAsia" w:cs="Calibri"/>
                <w:color w:val="000000" w:themeColor="text1"/>
                <w:szCs w:val="21"/>
              </w:rPr>
              <w:t>在</w:t>
            </w:r>
            <w:r w:rsidRPr="00DA13C9">
              <w:rPr>
                <w:rFonts w:asciiTheme="minorEastAsia" w:eastAsiaTheme="minorEastAsia" w:hAnsiTheme="minorEastAsia" w:cs="Calibri" w:hint="eastAsia"/>
                <w:color w:val="000000" w:themeColor="text1"/>
                <w:szCs w:val="21"/>
              </w:rPr>
              <w:t>压力的作用下，将输液容器中的药液通过静脉穿刺器械向</w:t>
            </w:r>
            <w:proofErr w:type="gramStart"/>
            <w:r w:rsidRPr="00DA13C9">
              <w:rPr>
                <w:rFonts w:asciiTheme="minorEastAsia" w:eastAsiaTheme="minorEastAsia" w:hAnsiTheme="minorEastAsia" w:cs="Calibri" w:hint="eastAsia"/>
                <w:color w:val="000000" w:themeColor="text1"/>
                <w:szCs w:val="21"/>
              </w:rPr>
              <w:t>静脉内输注</w:t>
            </w:r>
            <w:proofErr w:type="gramEnd"/>
            <w:r w:rsidRPr="00DA13C9">
              <w:rPr>
                <w:rFonts w:asciiTheme="minorEastAsia" w:eastAsiaTheme="minorEastAsia" w:hAnsiTheme="minorEastAsia" w:cs="Calibri" w:hint="eastAsia"/>
                <w:color w:val="000000" w:themeColor="text1"/>
                <w:szCs w:val="21"/>
              </w:rPr>
              <w:t>药液。</w:t>
            </w:r>
          </w:p>
        </w:tc>
      </w:tr>
      <w:tr w:rsidR="001C2433" w:rsidRPr="00DA13C9">
        <w:trPr>
          <w:cantSplit/>
          <w:trHeight w:val="132"/>
          <w:jc w:val="center"/>
        </w:trPr>
        <w:tc>
          <w:tcPr>
            <w:tcW w:w="1160" w:type="dxa"/>
            <w:vMerge/>
            <w:vAlign w:val="center"/>
          </w:tcPr>
          <w:p w:rsidR="001C2433" w:rsidRPr="00DA13C9" w:rsidRDefault="001C2433">
            <w:pPr>
              <w:widowControl/>
              <w:jc w:val="center"/>
              <w:rPr>
                <w:color w:val="000000" w:themeColor="text1"/>
              </w:rPr>
            </w:pPr>
          </w:p>
        </w:tc>
        <w:tc>
          <w:tcPr>
            <w:tcW w:w="1273" w:type="dxa"/>
            <w:vMerge/>
            <w:vAlign w:val="center"/>
          </w:tcPr>
          <w:p w:rsidR="001C2433" w:rsidRPr="00DA13C9" w:rsidRDefault="001C2433">
            <w:pPr>
              <w:widowControl/>
              <w:jc w:val="center"/>
              <w:rPr>
                <w:color w:val="000000" w:themeColor="text1"/>
              </w:rPr>
            </w:pPr>
          </w:p>
        </w:tc>
        <w:tc>
          <w:tcPr>
            <w:tcW w:w="1696" w:type="dxa"/>
            <w:vMerge/>
            <w:vAlign w:val="center"/>
          </w:tcPr>
          <w:p w:rsidR="001C2433" w:rsidRPr="00DA13C9" w:rsidRDefault="001C2433">
            <w:pPr>
              <w:jc w:val="center"/>
              <w:rPr>
                <w:color w:val="000000" w:themeColor="text1"/>
              </w:rPr>
            </w:pPr>
          </w:p>
        </w:tc>
        <w:tc>
          <w:tcPr>
            <w:tcW w:w="1791" w:type="dxa"/>
            <w:vAlign w:val="center"/>
          </w:tcPr>
          <w:p w:rsidR="001C2433" w:rsidRPr="00DA13C9" w:rsidRDefault="00073708">
            <w:pPr>
              <w:jc w:val="center"/>
              <w:rPr>
                <w:color w:val="000000" w:themeColor="text1"/>
              </w:rPr>
            </w:pPr>
            <w:r w:rsidRPr="00DA13C9">
              <w:rPr>
                <w:rFonts w:hint="eastAsia"/>
                <w:color w:val="000000" w:themeColor="text1"/>
              </w:rPr>
              <w:t>微孔过滤输液器</w:t>
            </w:r>
          </w:p>
        </w:tc>
        <w:tc>
          <w:tcPr>
            <w:tcW w:w="3597" w:type="dxa"/>
            <w:vAlign w:val="center"/>
          </w:tcPr>
          <w:p w:rsidR="001C2433" w:rsidRPr="00DA13C9" w:rsidRDefault="00073708" w:rsidP="00A710F7">
            <w:pPr>
              <w:widowControl/>
              <w:jc w:val="left"/>
              <w:rPr>
                <w:rFonts w:asciiTheme="minorEastAsia" w:eastAsiaTheme="minorEastAsia" w:hAnsiTheme="minorEastAsia" w:cs="Calibri"/>
                <w:color w:val="000000" w:themeColor="text1"/>
                <w:szCs w:val="21"/>
              </w:rPr>
            </w:pPr>
            <w:r w:rsidRPr="00DA13C9">
              <w:rPr>
                <w:rFonts w:asciiTheme="minorEastAsia" w:eastAsiaTheme="minorEastAsia" w:hAnsiTheme="minorEastAsia" w:cs="Calibri" w:hint="eastAsia"/>
                <w:color w:val="000000" w:themeColor="text1"/>
                <w:szCs w:val="21"/>
              </w:rPr>
              <w:t>带有标称孔径为0.22μm、1.2μm、2.0μm～5.0μm的药液过滤器。</w:t>
            </w:r>
          </w:p>
        </w:tc>
      </w:tr>
      <w:tr w:rsidR="001C2433" w:rsidRPr="00DA13C9">
        <w:trPr>
          <w:cantSplit/>
          <w:trHeight w:val="132"/>
          <w:jc w:val="center"/>
        </w:trPr>
        <w:tc>
          <w:tcPr>
            <w:tcW w:w="1160" w:type="dxa"/>
            <w:vMerge/>
            <w:vAlign w:val="center"/>
          </w:tcPr>
          <w:p w:rsidR="001C2433" w:rsidRPr="00DA13C9" w:rsidRDefault="001C2433">
            <w:pPr>
              <w:widowControl/>
              <w:jc w:val="center"/>
              <w:rPr>
                <w:color w:val="000000" w:themeColor="text1"/>
              </w:rPr>
            </w:pPr>
          </w:p>
        </w:tc>
        <w:tc>
          <w:tcPr>
            <w:tcW w:w="1273" w:type="dxa"/>
            <w:vMerge/>
            <w:vAlign w:val="center"/>
          </w:tcPr>
          <w:p w:rsidR="001C2433" w:rsidRPr="00DA13C9" w:rsidRDefault="001C2433">
            <w:pPr>
              <w:widowControl/>
              <w:jc w:val="center"/>
              <w:rPr>
                <w:color w:val="000000" w:themeColor="text1"/>
              </w:rPr>
            </w:pPr>
          </w:p>
        </w:tc>
        <w:tc>
          <w:tcPr>
            <w:tcW w:w="1696" w:type="dxa"/>
            <w:vMerge/>
            <w:vAlign w:val="center"/>
          </w:tcPr>
          <w:p w:rsidR="001C2433" w:rsidRPr="00DA13C9" w:rsidRDefault="001C2433">
            <w:pPr>
              <w:jc w:val="center"/>
              <w:rPr>
                <w:color w:val="000000" w:themeColor="text1"/>
              </w:rPr>
            </w:pPr>
          </w:p>
        </w:tc>
        <w:tc>
          <w:tcPr>
            <w:tcW w:w="1791" w:type="dxa"/>
            <w:vAlign w:val="center"/>
          </w:tcPr>
          <w:p w:rsidR="001C2433" w:rsidRPr="00DA13C9" w:rsidRDefault="00396CEC">
            <w:pPr>
              <w:jc w:val="center"/>
              <w:rPr>
                <w:color w:val="000000" w:themeColor="text1"/>
              </w:rPr>
            </w:pPr>
            <w:r w:rsidRPr="00396CEC">
              <w:rPr>
                <w:rFonts w:hint="eastAsia"/>
                <w:color w:val="000000" w:themeColor="text1"/>
              </w:rPr>
              <w:t>刻度流量调节式</w:t>
            </w:r>
            <w:r w:rsidR="00073708" w:rsidRPr="00DA13C9">
              <w:rPr>
                <w:rFonts w:hint="eastAsia"/>
                <w:color w:val="000000" w:themeColor="text1"/>
              </w:rPr>
              <w:t>输液器</w:t>
            </w:r>
          </w:p>
        </w:tc>
        <w:tc>
          <w:tcPr>
            <w:tcW w:w="3597" w:type="dxa"/>
            <w:vAlign w:val="center"/>
          </w:tcPr>
          <w:p w:rsidR="001C2433" w:rsidRPr="00DA13C9" w:rsidRDefault="00073708" w:rsidP="00A710F7">
            <w:pPr>
              <w:widowControl/>
              <w:jc w:val="left"/>
              <w:rPr>
                <w:rFonts w:asciiTheme="minorEastAsia" w:eastAsiaTheme="minorEastAsia" w:hAnsiTheme="minorEastAsia" w:cs="Calibri"/>
                <w:color w:val="000000" w:themeColor="text1"/>
                <w:szCs w:val="21"/>
              </w:rPr>
            </w:pPr>
            <w:r w:rsidRPr="00DA13C9">
              <w:rPr>
                <w:rFonts w:asciiTheme="minorEastAsia" w:eastAsiaTheme="minorEastAsia" w:hAnsiTheme="minorEastAsia" w:cs="Calibri" w:hint="eastAsia"/>
                <w:color w:val="000000" w:themeColor="text1"/>
                <w:szCs w:val="21"/>
              </w:rPr>
              <w:t>重力输液，且能实现刻度流量调节</w:t>
            </w:r>
          </w:p>
        </w:tc>
      </w:tr>
      <w:tr w:rsidR="001C2433" w:rsidRPr="00DA13C9">
        <w:trPr>
          <w:cantSplit/>
          <w:trHeight w:val="120"/>
          <w:jc w:val="center"/>
        </w:trPr>
        <w:tc>
          <w:tcPr>
            <w:tcW w:w="1160" w:type="dxa"/>
            <w:vMerge/>
            <w:vAlign w:val="center"/>
          </w:tcPr>
          <w:p w:rsidR="001C2433" w:rsidRPr="00DA13C9" w:rsidRDefault="001C2433">
            <w:pPr>
              <w:widowControl/>
              <w:jc w:val="center"/>
              <w:rPr>
                <w:color w:val="000000" w:themeColor="text1"/>
              </w:rPr>
            </w:pPr>
          </w:p>
        </w:tc>
        <w:tc>
          <w:tcPr>
            <w:tcW w:w="1273" w:type="dxa"/>
            <w:vMerge/>
            <w:vAlign w:val="center"/>
          </w:tcPr>
          <w:p w:rsidR="001C2433" w:rsidRPr="00DA13C9" w:rsidRDefault="001C2433">
            <w:pPr>
              <w:widowControl/>
              <w:jc w:val="center"/>
              <w:rPr>
                <w:color w:val="000000" w:themeColor="text1"/>
              </w:rPr>
            </w:pPr>
          </w:p>
        </w:tc>
        <w:tc>
          <w:tcPr>
            <w:tcW w:w="1696" w:type="dxa"/>
            <w:vAlign w:val="center"/>
          </w:tcPr>
          <w:p w:rsidR="001C2433" w:rsidRPr="00DA13C9" w:rsidRDefault="00073708">
            <w:pPr>
              <w:widowControl/>
              <w:jc w:val="center"/>
              <w:rPr>
                <w:rFonts w:asciiTheme="minorEastAsia" w:eastAsiaTheme="minorEastAsia" w:hAnsiTheme="minorEastAsia" w:cs="Calibri"/>
                <w:color w:val="000000" w:themeColor="text1"/>
                <w:szCs w:val="21"/>
              </w:rPr>
            </w:pPr>
            <w:r w:rsidRPr="00DA13C9">
              <w:rPr>
                <w:rFonts w:asciiTheme="minorEastAsia" w:eastAsiaTheme="minorEastAsia" w:hAnsiTheme="minorEastAsia" w:cs="Calibri" w:hint="eastAsia"/>
                <w:color w:val="000000" w:themeColor="text1"/>
                <w:szCs w:val="21"/>
              </w:rPr>
              <w:t>特征词1-使用形式</w:t>
            </w:r>
          </w:p>
        </w:tc>
        <w:tc>
          <w:tcPr>
            <w:tcW w:w="1791" w:type="dxa"/>
            <w:vAlign w:val="center"/>
          </w:tcPr>
          <w:p w:rsidR="001C2433" w:rsidRPr="00DA13C9" w:rsidRDefault="00073708">
            <w:pPr>
              <w:widowControl/>
              <w:jc w:val="center"/>
              <w:rPr>
                <w:rFonts w:asciiTheme="minorEastAsia" w:eastAsiaTheme="minorEastAsia" w:hAnsiTheme="minorEastAsia" w:cs="Calibri"/>
                <w:color w:val="000000" w:themeColor="text1"/>
                <w:szCs w:val="21"/>
              </w:rPr>
            </w:pPr>
            <w:r w:rsidRPr="00DA13C9">
              <w:rPr>
                <w:rFonts w:asciiTheme="minorEastAsia" w:eastAsiaTheme="minorEastAsia" w:hAnsiTheme="minorEastAsia" w:cs="Calibri" w:hint="eastAsia"/>
                <w:color w:val="000000" w:themeColor="text1"/>
                <w:szCs w:val="21"/>
              </w:rPr>
              <w:t>一次性使用</w:t>
            </w:r>
          </w:p>
        </w:tc>
        <w:tc>
          <w:tcPr>
            <w:tcW w:w="3597" w:type="dxa"/>
            <w:vAlign w:val="center"/>
          </w:tcPr>
          <w:p w:rsidR="001C2433" w:rsidRPr="00DA13C9" w:rsidRDefault="00073708" w:rsidP="00A710F7">
            <w:pPr>
              <w:widowControl/>
              <w:jc w:val="left"/>
              <w:rPr>
                <w:rFonts w:asciiTheme="minorEastAsia" w:eastAsiaTheme="minorEastAsia" w:hAnsiTheme="minorEastAsia" w:cs="Calibri"/>
                <w:color w:val="000000" w:themeColor="text1"/>
                <w:szCs w:val="21"/>
              </w:rPr>
            </w:pPr>
            <w:r w:rsidRPr="00DA13C9">
              <w:rPr>
                <w:rFonts w:asciiTheme="minorEastAsia" w:eastAsiaTheme="minorEastAsia" w:hAnsiTheme="minorEastAsia" w:cs="Calibri" w:hint="eastAsia"/>
                <w:color w:val="000000" w:themeColor="text1"/>
                <w:szCs w:val="21"/>
              </w:rPr>
              <w:t>无菌提供，一次性使用。</w:t>
            </w:r>
          </w:p>
        </w:tc>
      </w:tr>
      <w:tr w:rsidR="001C2433" w:rsidRPr="00DA13C9">
        <w:trPr>
          <w:cantSplit/>
          <w:trHeight w:val="144"/>
          <w:jc w:val="center"/>
        </w:trPr>
        <w:tc>
          <w:tcPr>
            <w:tcW w:w="1160" w:type="dxa"/>
            <w:vMerge/>
            <w:vAlign w:val="center"/>
          </w:tcPr>
          <w:p w:rsidR="001C2433" w:rsidRPr="00DA13C9" w:rsidRDefault="001C2433">
            <w:pPr>
              <w:widowControl/>
              <w:jc w:val="center"/>
              <w:rPr>
                <w:color w:val="000000" w:themeColor="text1"/>
              </w:rPr>
            </w:pPr>
          </w:p>
        </w:tc>
        <w:tc>
          <w:tcPr>
            <w:tcW w:w="1273" w:type="dxa"/>
            <w:vMerge/>
            <w:vAlign w:val="center"/>
          </w:tcPr>
          <w:p w:rsidR="001C2433" w:rsidRPr="00DA13C9" w:rsidRDefault="001C2433">
            <w:pPr>
              <w:widowControl/>
              <w:jc w:val="center"/>
              <w:rPr>
                <w:color w:val="000000" w:themeColor="text1"/>
              </w:rPr>
            </w:pPr>
          </w:p>
        </w:tc>
        <w:tc>
          <w:tcPr>
            <w:tcW w:w="1696" w:type="dxa"/>
            <w:vMerge w:val="restart"/>
            <w:vAlign w:val="center"/>
          </w:tcPr>
          <w:p w:rsidR="001C2433" w:rsidRPr="00DA13C9" w:rsidRDefault="00073708">
            <w:pPr>
              <w:widowControl/>
              <w:jc w:val="center"/>
              <w:rPr>
                <w:rFonts w:asciiTheme="minorEastAsia" w:eastAsiaTheme="minorEastAsia" w:hAnsiTheme="minorEastAsia" w:cs="宋体"/>
                <w:bCs/>
                <w:strike/>
                <w:color w:val="000000" w:themeColor="text1"/>
                <w:kern w:val="0"/>
                <w:szCs w:val="21"/>
              </w:rPr>
            </w:pPr>
            <w:r w:rsidRPr="00DA13C9">
              <w:rPr>
                <w:rFonts w:asciiTheme="minorEastAsia" w:eastAsiaTheme="minorEastAsia" w:hAnsiTheme="minorEastAsia" w:cs="Calibri" w:hint="eastAsia"/>
                <w:color w:val="000000" w:themeColor="text1"/>
                <w:szCs w:val="21"/>
              </w:rPr>
              <w:t>特征词2</w:t>
            </w:r>
            <w:proofErr w:type="gramStart"/>
            <w:r w:rsidRPr="00DA13C9">
              <w:rPr>
                <w:rFonts w:asciiTheme="minorEastAsia" w:eastAsiaTheme="minorEastAsia" w:hAnsiTheme="minorEastAsia" w:cs="Calibri"/>
                <w:color w:val="000000" w:themeColor="text1"/>
                <w:szCs w:val="21"/>
              </w:rPr>
              <w:t>—</w:t>
            </w:r>
            <w:r w:rsidRPr="00DA13C9">
              <w:rPr>
                <w:rFonts w:asciiTheme="minorEastAsia" w:eastAsiaTheme="minorEastAsia" w:hAnsiTheme="minorEastAsia" w:cs="Calibri" w:hint="eastAsia"/>
                <w:color w:val="000000" w:themeColor="text1"/>
                <w:szCs w:val="21"/>
              </w:rPr>
              <w:t>结构</w:t>
            </w:r>
            <w:proofErr w:type="gramEnd"/>
            <w:r w:rsidRPr="00DA13C9">
              <w:rPr>
                <w:rFonts w:asciiTheme="minorEastAsia" w:eastAsiaTheme="minorEastAsia" w:hAnsiTheme="minorEastAsia" w:cs="Calibri" w:hint="eastAsia"/>
                <w:color w:val="000000" w:themeColor="text1"/>
                <w:szCs w:val="21"/>
              </w:rPr>
              <w:t>特点</w:t>
            </w:r>
          </w:p>
        </w:tc>
        <w:tc>
          <w:tcPr>
            <w:tcW w:w="1791" w:type="dxa"/>
            <w:vAlign w:val="center"/>
          </w:tcPr>
          <w:p w:rsidR="001C2433" w:rsidRPr="00DA13C9" w:rsidRDefault="00073708">
            <w:pPr>
              <w:widowControl/>
              <w:jc w:val="center"/>
              <w:rPr>
                <w:rFonts w:asciiTheme="minorEastAsia" w:eastAsiaTheme="minorEastAsia" w:hAnsiTheme="minorEastAsia" w:cs="Calibri"/>
                <w:color w:val="000000" w:themeColor="text1"/>
                <w:szCs w:val="21"/>
              </w:rPr>
            </w:pPr>
            <w:r w:rsidRPr="00DA13C9">
              <w:rPr>
                <w:rFonts w:asciiTheme="minorEastAsia" w:eastAsiaTheme="minorEastAsia" w:hAnsiTheme="minorEastAsia" w:cs="Calibri" w:hint="eastAsia"/>
                <w:color w:val="000000" w:themeColor="text1"/>
                <w:szCs w:val="21"/>
              </w:rPr>
              <w:t>滴定管式</w:t>
            </w:r>
          </w:p>
        </w:tc>
        <w:tc>
          <w:tcPr>
            <w:tcW w:w="3597" w:type="dxa"/>
            <w:vAlign w:val="center"/>
          </w:tcPr>
          <w:p w:rsidR="001C2433" w:rsidRPr="00DA13C9" w:rsidRDefault="00073708" w:rsidP="00A710F7">
            <w:pPr>
              <w:widowControl/>
              <w:jc w:val="left"/>
              <w:rPr>
                <w:rFonts w:asciiTheme="minorEastAsia" w:eastAsiaTheme="minorEastAsia" w:hAnsiTheme="minorEastAsia" w:cs="Calibri"/>
                <w:color w:val="000000" w:themeColor="text1"/>
                <w:szCs w:val="21"/>
              </w:rPr>
            </w:pPr>
            <w:r w:rsidRPr="00DA13C9">
              <w:rPr>
                <w:rFonts w:asciiTheme="minorEastAsia" w:eastAsiaTheme="minorEastAsia" w:hAnsiTheme="minorEastAsia" w:cs="Calibri"/>
                <w:color w:val="000000" w:themeColor="text1"/>
                <w:szCs w:val="21"/>
              </w:rPr>
              <w:t>输液器中含有一个</w:t>
            </w:r>
            <w:r w:rsidRPr="00DA13C9">
              <w:rPr>
                <w:rFonts w:asciiTheme="minorEastAsia" w:eastAsiaTheme="minorEastAsia" w:hAnsiTheme="minorEastAsia" w:cs="Calibri" w:hint="eastAsia"/>
                <w:color w:val="000000" w:themeColor="text1"/>
                <w:szCs w:val="21"/>
              </w:rPr>
              <w:t>能精确标示控制输液量的</w:t>
            </w:r>
            <w:r w:rsidRPr="00DA13C9">
              <w:rPr>
                <w:rFonts w:asciiTheme="minorEastAsia" w:eastAsiaTheme="minorEastAsia" w:hAnsiTheme="minorEastAsia" w:cs="Calibri"/>
                <w:color w:val="000000" w:themeColor="text1"/>
                <w:szCs w:val="21"/>
              </w:rPr>
              <w:t>贮液容器</w:t>
            </w:r>
          </w:p>
        </w:tc>
      </w:tr>
      <w:tr w:rsidR="001C2433" w:rsidRPr="00DA13C9">
        <w:trPr>
          <w:cantSplit/>
          <w:trHeight w:val="156"/>
          <w:jc w:val="center"/>
        </w:trPr>
        <w:tc>
          <w:tcPr>
            <w:tcW w:w="1160" w:type="dxa"/>
            <w:vMerge/>
            <w:vAlign w:val="center"/>
          </w:tcPr>
          <w:p w:rsidR="001C2433" w:rsidRPr="00DA13C9" w:rsidRDefault="001C2433">
            <w:pPr>
              <w:widowControl/>
              <w:jc w:val="center"/>
              <w:rPr>
                <w:color w:val="000000" w:themeColor="text1"/>
              </w:rPr>
            </w:pPr>
          </w:p>
        </w:tc>
        <w:tc>
          <w:tcPr>
            <w:tcW w:w="1273" w:type="dxa"/>
            <w:vMerge/>
            <w:vAlign w:val="center"/>
          </w:tcPr>
          <w:p w:rsidR="001C2433" w:rsidRPr="00DA13C9" w:rsidRDefault="001C2433">
            <w:pPr>
              <w:widowControl/>
              <w:jc w:val="center"/>
              <w:rPr>
                <w:color w:val="000000" w:themeColor="text1"/>
              </w:rPr>
            </w:pPr>
          </w:p>
        </w:tc>
        <w:tc>
          <w:tcPr>
            <w:tcW w:w="1696"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791" w:type="dxa"/>
            <w:vAlign w:val="center"/>
          </w:tcPr>
          <w:p w:rsidR="001C2433" w:rsidRPr="00DA13C9" w:rsidRDefault="00073708">
            <w:pPr>
              <w:widowControl/>
              <w:jc w:val="center"/>
              <w:rPr>
                <w:rFonts w:asciiTheme="minorEastAsia" w:eastAsiaTheme="minorEastAsia" w:hAnsiTheme="minorEastAsia" w:cs="Calibri"/>
                <w:color w:val="000000" w:themeColor="text1"/>
                <w:szCs w:val="21"/>
              </w:rPr>
            </w:pPr>
            <w:r w:rsidRPr="00DA13C9">
              <w:rPr>
                <w:rFonts w:asciiTheme="minorEastAsia" w:eastAsiaTheme="minorEastAsia" w:hAnsiTheme="minorEastAsia" w:cs="Calibri" w:hint="eastAsia"/>
                <w:color w:val="000000" w:themeColor="text1"/>
                <w:szCs w:val="21"/>
              </w:rPr>
              <w:t>袋式</w:t>
            </w:r>
          </w:p>
        </w:tc>
        <w:tc>
          <w:tcPr>
            <w:tcW w:w="3597" w:type="dxa"/>
            <w:vAlign w:val="center"/>
          </w:tcPr>
          <w:p w:rsidR="001C2433" w:rsidRPr="00DA13C9" w:rsidRDefault="00073708" w:rsidP="00A710F7">
            <w:pPr>
              <w:widowControl/>
              <w:jc w:val="left"/>
              <w:rPr>
                <w:rFonts w:asciiTheme="minorEastAsia" w:eastAsiaTheme="minorEastAsia" w:hAnsiTheme="minorEastAsia" w:cs="Calibri"/>
                <w:color w:val="000000" w:themeColor="text1"/>
                <w:szCs w:val="21"/>
              </w:rPr>
            </w:pPr>
            <w:r w:rsidRPr="00DA13C9">
              <w:rPr>
                <w:rFonts w:asciiTheme="minorEastAsia" w:eastAsiaTheme="minorEastAsia" w:hAnsiTheme="minorEastAsia" w:cs="Calibri"/>
                <w:color w:val="000000" w:themeColor="text1"/>
                <w:szCs w:val="21"/>
              </w:rPr>
              <w:t>输液器中含有一个</w:t>
            </w:r>
            <w:r w:rsidRPr="00DA13C9">
              <w:rPr>
                <w:rFonts w:asciiTheme="minorEastAsia" w:eastAsiaTheme="minorEastAsia" w:hAnsiTheme="minorEastAsia" w:cs="Calibri" w:hint="eastAsia"/>
                <w:color w:val="000000" w:themeColor="text1"/>
                <w:szCs w:val="21"/>
              </w:rPr>
              <w:t>初略标示输液量的</w:t>
            </w:r>
            <w:proofErr w:type="gramStart"/>
            <w:r w:rsidRPr="00DA13C9">
              <w:rPr>
                <w:rFonts w:asciiTheme="minorEastAsia" w:eastAsiaTheme="minorEastAsia" w:hAnsiTheme="minorEastAsia" w:cs="Calibri" w:hint="eastAsia"/>
                <w:color w:val="000000" w:themeColor="text1"/>
                <w:szCs w:val="21"/>
              </w:rPr>
              <w:t>分液</w:t>
            </w:r>
            <w:r w:rsidRPr="00DA13C9">
              <w:rPr>
                <w:rFonts w:asciiTheme="minorEastAsia" w:eastAsiaTheme="minorEastAsia" w:hAnsiTheme="minorEastAsia" w:cs="Calibri"/>
                <w:color w:val="000000" w:themeColor="text1"/>
                <w:szCs w:val="21"/>
              </w:rPr>
              <w:t>袋</w:t>
            </w:r>
            <w:r w:rsidRPr="00DA13C9">
              <w:rPr>
                <w:rFonts w:asciiTheme="minorEastAsia" w:eastAsiaTheme="minorEastAsia" w:hAnsiTheme="minorEastAsia" w:cs="Calibri" w:hint="eastAsia"/>
                <w:color w:val="000000" w:themeColor="text1"/>
                <w:szCs w:val="21"/>
              </w:rPr>
              <w:t>的</w:t>
            </w:r>
            <w:proofErr w:type="gramEnd"/>
            <w:r w:rsidRPr="00DA13C9">
              <w:rPr>
                <w:rFonts w:asciiTheme="minorEastAsia" w:eastAsiaTheme="minorEastAsia" w:hAnsiTheme="minorEastAsia" w:cs="Calibri"/>
                <w:color w:val="000000" w:themeColor="text1"/>
                <w:szCs w:val="21"/>
              </w:rPr>
              <w:t>贮液容器</w:t>
            </w:r>
          </w:p>
        </w:tc>
      </w:tr>
      <w:tr w:rsidR="001C2433" w:rsidRPr="00DA13C9">
        <w:trPr>
          <w:cantSplit/>
          <w:trHeight w:val="923"/>
          <w:jc w:val="center"/>
        </w:trPr>
        <w:tc>
          <w:tcPr>
            <w:tcW w:w="1160" w:type="dxa"/>
            <w:vMerge/>
            <w:vAlign w:val="center"/>
          </w:tcPr>
          <w:p w:rsidR="001C2433" w:rsidRPr="00DA13C9" w:rsidRDefault="001C2433">
            <w:pPr>
              <w:widowControl/>
              <w:jc w:val="center"/>
              <w:rPr>
                <w:color w:val="000000" w:themeColor="text1"/>
              </w:rPr>
            </w:pPr>
          </w:p>
        </w:tc>
        <w:tc>
          <w:tcPr>
            <w:tcW w:w="1273" w:type="dxa"/>
            <w:vMerge/>
            <w:vAlign w:val="center"/>
          </w:tcPr>
          <w:p w:rsidR="001C2433" w:rsidRPr="00DA13C9" w:rsidRDefault="001C2433">
            <w:pPr>
              <w:widowControl/>
              <w:jc w:val="center"/>
              <w:rPr>
                <w:color w:val="000000" w:themeColor="text1"/>
              </w:rPr>
            </w:pPr>
          </w:p>
        </w:tc>
        <w:tc>
          <w:tcPr>
            <w:tcW w:w="1696"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791" w:type="dxa"/>
            <w:vAlign w:val="center"/>
          </w:tcPr>
          <w:p w:rsidR="001C2433" w:rsidRPr="00DA13C9" w:rsidRDefault="00073708">
            <w:pPr>
              <w:widowControl/>
              <w:jc w:val="center"/>
              <w:rPr>
                <w:rFonts w:asciiTheme="minorEastAsia" w:eastAsiaTheme="minorEastAsia" w:hAnsiTheme="minorEastAsia" w:cs="Calibri"/>
                <w:color w:val="000000" w:themeColor="text1"/>
                <w:szCs w:val="21"/>
              </w:rPr>
            </w:pPr>
            <w:r w:rsidRPr="00DA13C9">
              <w:rPr>
                <w:rFonts w:asciiTheme="minorEastAsia" w:eastAsiaTheme="minorEastAsia" w:hAnsiTheme="minorEastAsia" w:cs="Calibri" w:hint="eastAsia"/>
                <w:color w:val="000000" w:themeColor="text1"/>
                <w:szCs w:val="21"/>
              </w:rPr>
              <w:t>吊瓶式</w:t>
            </w:r>
          </w:p>
        </w:tc>
        <w:tc>
          <w:tcPr>
            <w:tcW w:w="3597" w:type="dxa"/>
            <w:vAlign w:val="center"/>
          </w:tcPr>
          <w:p w:rsidR="001C2433" w:rsidRPr="00DA13C9" w:rsidRDefault="00073708" w:rsidP="00A710F7">
            <w:pPr>
              <w:widowControl/>
              <w:jc w:val="left"/>
              <w:rPr>
                <w:rFonts w:asciiTheme="minorEastAsia" w:eastAsiaTheme="minorEastAsia" w:hAnsiTheme="minorEastAsia" w:cs="Calibri"/>
                <w:color w:val="000000" w:themeColor="text1"/>
                <w:szCs w:val="21"/>
              </w:rPr>
            </w:pPr>
            <w:r w:rsidRPr="00DA13C9">
              <w:rPr>
                <w:rFonts w:asciiTheme="minorEastAsia" w:eastAsiaTheme="minorEastAsia" w:hAnsiTheme="minorEastAsia" w:cs="Calibri"/>
                <w:color w:val="000000" w:themeColor="text1"/>
                <w:szCs w:val="21"/>
              </w:rPr>
              <w:t>输液器中含有</w:t>
            </w:r>
            <w:r w:rsidRPr="00DA13C9">
              <w:rPr>
                <w:rFonts w:asciiTheme="minorEastAsia" w:eastAsiaTheme="minorEastAsia" w:hAnsiTheme="minorEastAsia" w:cs="Calibri" w:hint="eastAsia"/>
                <w:color w:val="000000" w:themeColor="text1"/>
                <w:szCs w:val="21"/>
              </w:rPr>
              <w:t>标示贮液量的</w:t>
            </w:r>
            <w:r w:rsidRPr="00DA13C9">
              <w:rPr>
                <w:rFonts w:asciiTheme="minorEastAsia" w:eastAsiaTheme="minorEastAsia" w:hAnsiTheme="minorEastAsia" w:cs="Calibri"/>
                <w:color w:val="000000" w:themeColor="text1"/>
                <w:szCs w:val="21"/>
              </w:rPr>
              <w:t>吊瓶</w:t>
            </w:r>
            <w:r w:rsidRPr="00DA13C9">
              <w:rPr>
                <w:rFonts w:asciiTheme="minorEastAsia" w:eastAsiaTheme="minorEastAsia" w:hAnsiTheme="minorEastAsia" w:cs="Calibri" w:hint="eastAsia"/>
                <w:color w:val="000000" w:themeColor="text1"/>
                <w:szCs w:val="21"/>
              </w:rPr>
              <w:t>式贮液容器</w:t>
            </w:r>
            <w:r w:rsidRPr="00DA13C9">
              <w:rPr>
                <w:rFonts w:asciiTheme="minorEastAsia" w:eastAsiaTheme="minorEastAsia" w:hAnsiTheme="minorEastAsia" w:cs="Calibri"/>
                <w:color w:val="000000" w:themeColor="text1"/>
                <w:szCs w:val="21"/>
              </w:rPr>
              <w:t>。</w:t>
            </w:r>
          </w:p>
        </w:tc>
      </w:tr>
      <w:tr w:rsidR="001C2433" w:rsidRPr="00DA13C9">
        <w:trPr>
          <w:cantSplit/>
          <w:trHeight w:val="132"/>
          <w:jc w:val="center"/>
        </w:trPr>
        <w:tc>
          <w:tcPr>
            <w:tcW w:w="1160" w:type="dxa"/>
            <w:vMerge/>
            <w:vAlign w:val="center"/>
          </w:tcPr>
          <w:p w:rsidR="001C2433" w:rsidRPr="00DA13C9" w:rsidRDefault="001C2433">
            <w:pPr>
              <w:widowControl/>
              <w:jc w:val="center"/>
              <w:rPr>
                <w:color w:val="000000" w:themeColor="text1"/>
              </w:rPr>
            </w:pPr>
          </w:p>
        </w:tc>
        <w:tc>
          <w:tcPr>
            <w:tcW w:w="1273" w:type="dxa"/>
            <w:vMerge/>
            <w:vAlign w:val="center"/>
          </w:tcPr>
          <w:p w:rsidR="001C2433" w:rsidRPr="00DA13C9" w:rsidRDefault="001C2433">
            <w:pPr>
              <w:widowControl/>
              <w:jc w:val="center"/>
              <w:rPr>
                <w:color w:val="000000" w:themeColor="text1"/>
              </w:rPr>
            </w:pPr>
          </w:p>
        </w:tc>
        <w:tc>
          <w:tcPr>
            <w:tcW w:w="1696"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791" w:type="dxa"/>
            <w:vAlign w:val="center"/>
          </w:tcPr>
          <w:p w:rsidR="001C2433" w:rsidRPr="00DA13C9" w:rsidRDefault="00073708">
            <w:pPr>
              <w:widowControl/>
              <w:jc w:val="center"/>
              <w:rPr>
                <w:rFonts w:asciiTheme="minorEastAsia" w:eastAsiaTheme="minorEastAsia" w:hAnsiTheme="minorEastAsia" w:cs="Calibri"/>
                <w:color w:val="000000" w:themeColor="text1"/>
                <w:szCs w:val="21"/>
              </w:rPr>
            </w:pPr>
            <w:r w:rsidRPr="00DA13C9">
              <w:rPr>
                <w:rFonts w:asciiTheme="minorEastAsia" w:eastAsiaTheme="minorEastAsia" w:hAnsiTheme="minorEastAsia" w:cs="Calibri" w:hint="eastAsia"/>
                <w:color w:val="000000" w:themeColor="text1"/>
                <w:szCs w:val="21"/>
              </w:rPr>
              <w:t>无分液容器（缺省）</w:t>
            </w:r>
          </w:p>
        </w:tc>
        <w:tc>
          <w:tcPr>
            <w:tcW w:w="3597" w:type="dxa"/>
            <w:vAlign w:val="center"/>
          </w:tcPr>
          <w:p w:rsidR="001C2433" w:rsidRPr="00DA13C9" w:rsidRDefault="00073708" w:rsidP="00A710F7">
            <w:pPr>
              <w:widowControl/>
              <w:jc w:val="left"/>
              <w:rPr>
                <w:rFonts w:asciiTheme="minorEastAsia" w:eastAsiaTheme="minorEastAsia" w:hAnsiTheme="minorEastAsia" w:cs="Calibri"/>
                <w:color w:val="000000" w:themeColor="text1"/>
                <w:szCs w:val="21"/>
              </w:rPr>
            </w:pPr>
            <w:r w:rsidRPr="00DA13C9">
              <w:rPr>
                <w:rFonts w:asciiTheme="minorEastAsia" w:eastAsiaTheme="minorEastAsia" w:hAnsiTheme="minorEastAsia" w:cs="Calibri" w:hint="eastAsia"/>
                <w:color w:val="000000" w:themeColor="text1"/>
                <w:szCs w:val="21"/>
              </w:rPr>
              <w:t>无分液容器</w:t>
            </w:r>
          </w:p>
        </w:tc>
      </w:tr>
      <w:tr w:rsidR="001C2433" w:rsidRPr="00DA13C9">
        <w:trPr>
          <w:cantSplit/>
          <w:trHeight w:val="168"/>
          <w:jc w:val="center"/>
        </w:trPr>
        <w:tc>
          <w:tcPr>
            <w:tcW w:w="1160" w:type="dxa"/>
            <w:vMerge/>
            <w:vAlign w:val="center"/>
          </w:tcPr>
          <w:p w:rsidR="001C2433" w:rsidRPr="00DA13C9" w:rsidRDefault="001C2433">
            <w:pPr>
              <w:widowControl/>
              <w:jc w:val="center"/>
              <w:rPr>
                <w:color w:val="000000" w:themeColor="text1"/>
              </w:rPr>
            </w:pPr>
          </w:p>
        </w:tc>
        <w:tc>
          <w:tcPr>
            <w:tcW w:w="1273" w:type="dxa"/>
            <w:vMerge/>
            <w:vAlign w:val="center"/>
          </w:tcPr>
          <w:p w:rsidR="001C2433" w:rsidRPr="00DA13C9" w:rsidRDefault="001C2433">
            <w:pPr>
              <w:widowControl/>
              <w:jc w:val="center"/>
              <w:rPr>
                <w:color w:val="000000" w:themeColor="text1"/>
              </w:rPr>
            </w:pPr>
          </w:p>
        </w:tc>
        <w:tc>
          <w:tcPr>
            <w:tcW w:w="1696" w:type="dxa"/>
            <w:vMerge w:val="restart"/>
          </w:tcPr>
          <w:p w:rsidR="001C2433" w:rsidRPr="00DA13C9" w:rsidRDefault="00073708">
            <w:pPr>
              <w:rPr>
                <w:color w:val="000000" w:themeColor="text1"/>
              </w:rPr>
            </w:pPr>
            <w:r w:rsidRPr="00DA13C9">
              <w:rPr>
                <w:rFonts w:hint="eastAsia"/>
                <w:color w:val="000000" w:themeColor="text1"/>
              </w:rPr>
              <w:t>特征词</w:t>
            </w:r>
            <w:r w:rsidRPr="00DA13C9">
              <w:rPr>
                <w:rFonts w:hint="eastAsia"/>
                <w:color w:val="000000" w:themeColor="text1"/>
              </w:rPr>
              <w:t>3-</w:t>
            </w:r>
            <w:r w:rsidRPr="00DA13C9">
              <w:rPr>
                <w:rFonts w:hint="eastAsia"/>
                <w:color w:val="000000" w:themeColor="text1"/>
              </w:rPr>
              <w:t>技术特点</w:t>
            </w:r>
          </w:p>
        </w:tc>
        <w:tc>
          <w:tcPr>
            <w:tcW w:w="1791" w:type="dxa"/>
            <w:vAlign w:val="center"/>
          </w:tcPr>
          <w:p w:rsidR="001C2433" w:rsidRPr="00DA13C9" w:rsidRDefault="00073708">
            <w:pPr>
              <w:widowControl/>
              <w:jc w:val="center"/>
              <w:rPr>
                <w:rFonts w:asciiTheme="minorEastAsia" w:eastAsiaTheme="minorEastAsia" w:hAnsiTheme="minorEastAsia" w:cs="Calibri"/>
                <w:color w:val="000000" w:themeColor="text1"/>
                <w:szCs w:val="21"/>
              </w:rPr>
            </w:pPr>
            <w:r w:rsidRPr="00DA13C9">
              <w:rPr>
                <w:rFonts w:asciiTheme="minorEastAsia" w:eastAsiaTheme="minorEastAsia" w:hAnsiTheme="minorEastAsia" w:cs="Calibri" w:hint="eastAsia"/>
                <w:color w:val="000000" w:themeColor="text1"/>
                <w:szCs w:val="21"/>
              </w:rPr>
              <w:t>避光</w:t>
            </w:r>
          </w:p>
        </w:tc>
        <w:tc>
          <w:tcPr>
            <w:tcW w:w="3597" w:type="dxa"/>
            <w:vAlign w:val="center"/>
          </w:tcPr>
          <w:p w:rsidR="001C2433" w:rsidRPr="00DA13C9" w:rsidRDefault="00073708" w:rsidP="00A710F7">
            <w:pPr>
              <w:widowControl/>
              <w:jc w:val="left"/>
              <w:rPr>
                <w:rFonts w:asciiTheme="minorEastAsia" w:eastAsiaTheme="minorEastAsia" w:hAnsiTheme="minorEastAsia" w:cs="Calibri"/>
                <w:color w:val="000000" w:themeColor="text1"/>
                <w:szCs w:val="21"/>
              </w:rPr>
            </w:pPr>
            <w:r w:rsidRPr="00DA13C9">
              <w:rPr>
                <w:rFonts w:asciiTheme="minorEastAsia" w:eastAsiaTheme="minorEastAsia" w:hAnsiTheme="minorEastAsia" w:cs="Calibri" w:hint="eastAsia"/>
                <w:color w:val="000000" w:themeColor="text1"/>
                <w:szCs w:val="21"/>
              </w:rPr>
              <w:t>管路和</w:t>
            </w:r>
            <w:proofErr w:type="gramStart"/>
            <w:r w:rsidRPr="00DA13C9">
              <w:rPr>
                <w:rFonts w:asciiTheme="minorEastAsia" w:eastAsiaTheme="minorEastAsia" w:hAnsiTheme="minorEastAsia" w:cs="Calibri" w:hint="eastAsia"/>
                <w:color w:val="000000" w:themeColor="text1"/>
                <w:szCs w:val="21"/>
              </w:rPr>
              <w:t>滴斗有</w:t>
            </w:r>
            <w:proofErr w:type="gramEnd"/>
            <w:r w:rsidRPr="00DA13C9">
              <w:rPr>
                <w:rFonts w:asciiTheme="minorEastAsia" w:eastAsiaTheme="minorEastAsia" w:hAnsiTheme="minorEastAsia" w:cs="Calibri" w:hint="eastAsia"/>
                <w:color w:val="000000" w:themeColor="text1"/>
                <w:szCs w:val="21"/>
              </w:rPr>
              <w:t>避光性能。</w:t>
            </w:r>
          </w:p>
        </w:tc>
      </w:tr>
      <w:tr w:rsidR="001C2433" w:rsidRPr="00DA13C9">
        <w:trPr>
          <w:cantSplit/>
          <w:trHeight w:val="156"/>
          <w:jc w:val="center"/>
        </w:trPr>
        <w:tc>
          <w:tcPr>
            <w:tcW w:w="1160" w:type="dxa"/>
            <w:vMerge/>
            <w:tcBorders>
              <w:bottom w:val="single" w:sz="4" w:space="0" w:color="auto"/>
            </w:tcBorders>
            <w:vAlign w:val="center"/>
          </w:tcPr>
          <w:p w:rsidR="001C2433" w:rsidRPr="00DA13C9" w:rsidRDefault="001C2433">
            <w:pPr>
              <w:widowControl/>
              <w:jc w:val="center"/>
              <w:rPr>
                <w:color w:val="000000" w:themeColor="text1"/>
              </w:rPr>
            </w:pPr>
          </w:p>
        </w:tc>
        <w:tc>
          <w:tcPr>
            <w:tcW w:w="1273" w:type="dxa"/>
            <w:vMerge/>
            <w:tcBorders>
              <w:bottom w:val="single" w:sz="4" w:space="0" w:color="auto"/>
            </w:tcBorders>
            <w:vAlign w:val="center"/>
          </w:tcPr>
          <w:p w:rsidR="001C2433" w:rsidRPr="00DA13C9" w:rsidRDefault="001C2433">
            <w:pPr>
              <w:widowControl/>
              <w:jc w:val="center"/>
              <w:rPr>
                <w:color w:val="000000" w:themeColor="text1"/>
              </w:rPr>
            </w:pPr>
          </w:p>
        </w:tc>
        <w:tc>
          <w:tcPr>
            <w:tcW w:w="1696" w:type="dxa"/>
            <w:vMerge/>
          </w:tcPr>
          <w:p w:rsidR="001C2433" w:rsidRPr="00DA13C9" w:rsidRDefault="001C2433">
            <w:pPr>
              <w:rPr>
                <w:color w:val="000000" w:themeColor="text1"/>
              </w:rPr>
            </w:pPr>
          </w:p>
        </w:tc>
        <w:tc>
          <w:tcPr>
            <w:tcW w:w="1791" w:type="dxa"/>
            <w:tcBorders>
              <w:top w:val="single" w:sz="4" w:space="0" w:color="auto"/>
            </w:tcBorders>
            <w:vAlign w:val="center"/>
          </w:tcPr>
          <w:p w:rsidR="001C2433" w:rsidRPr="00DA13C9" w:rsidRDefault="00073708">
            <w:pPr>
              <w:jc w:val="center"/>
              <w:rPr>
                <w:color w:val="000000" w:themeColor="text1"/>
              </w:rPr>
            </w:pPr>
            <w:r w:rsidRPr="00DA13C9">
              <w:rPr>
                <w:rFonts w:hint="eastAsia"/>
                <w:color w:val="000000" w:themeColor="text1"/>
              </w:rPr>
              <w:t>不避光（缺省）</w:t>
            </w:r>
          </w:p>
        </w:tc>
        <w:tc>
          <w:tcPr>
            <w:tcW w:w="3597" w:type="dxa"/>
            <w:tcBorders>
              <w:top w:val="single" w:sz="4" w:space="0" w:color="auto"/>
            </w:tcBorders>
            <w:vAlign w:val="center"/>
          </w:tcPr>
          <w:p w:rsidR="001C2433" w:rsidRPr="00DA13C9" w:rsidRDefault="00073708" w:rsidP="00A710F7">
            <w:pPr>
              <w:jc w:val="left"/>
              <w:rPr>
                <w:color w:val="000000" w:themeColor="text1"/>
              </w:rPr>
            </w:pPr>
            <w:r w:rsidRPr="00DA13C9">
              <w:rPr>
                <w:rFonts w:hint="eastAsia"/>
                <w:color w:val="000000" w:themeColor="text1"/>
              </w:rPr>
              <w:t>管路和</w:t>
            </w:r>
            <w:proofErr w:type="gramStart"/>
            <w:r w:rsidRPr="00DA13C9">
              <w:rPr>
                <w:rFonts w:hint="eastAsia"/>
                <w:color w:val="000000" w:themeColor="text1"/>
              </w:rPr>
              <w:t>滴斗无</w:t>
            </w:r>
            <w:proofErr w:type="gramEnd"/>
            <w:r w:rsidRPr="00DA13C9">
              <w:rPr>
                <w:rFonts w:hint="eastAsia"/>
                <w:color w:val="000000" w:themeColor="text1"/>
              </w:rPr>
              <w:t>避光性能。</w:t>
            </w:r>
          </w:p>
        </w:tc>
      </w:tr>
      <w:tr w:rsidR="001C2433" w:rsidRPr="00DA13C9">
        <w:trPr>
          <w:cantSplit/>
          <w:trHeight w:val="1213"/>
          <w:jc w:val="center"/>
        </w:trPr>
        <w:tc>
          <w:tcPr>
            <w:tcW w:w="1160"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6</w:t>
            </w:r>
          </w:p>
        </w:tc>
        <w:tc>
          <w:tcPr>
            <w:tcW w:w="1273"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hint="eastAsia"/>
                <w:color w:val="000000" w:themeColor="text1"/>
              </w:rPr>
              <w:t>静脉输液针</w:t>
            </w:r>
          </w:p>
        </w:tc>
        <w:tc>
          <w:tcPr>
            <w:tcW w:w="1696" w:type="dxa"/>
            <w:vAlign w:val="center"/>
          </w:tcPr>
          <w:p w:rsidR="001C2433" w:rsidRPr="00DA13C9" w:rsidRDefault="00073708">
            <w:pPr>
              <w:widowControl/>
              <w:jc w:val="center"/>
              <w:rPr>
                <w:rFonts w:asciiTheme="minorEastAsia" w:eastAsiaTheme="minorEastAsia" w:hAnsiTheme="minorEastAsia" w:cs="Calibri"/>
                <w:color w:val="000000" w:themeColor="text1"/>
                <w:szCs w:val="21"/>
              </w:rPr>
            </w:pPr>
            <w:r w:rsidRPr="00DA13C9">
              <w:rPr>
                <w:rFonts w:asciiTheme="minorEastAsia" w:eastAsiaTheme="minorEastAsia" w:hAnsiTheme="minorEastAsia" w:cs="宋体" w:hint="eastAsia"/>
                <w:bCs/>
                <w:color w:val="000000" w:themeColor="text1"/>
                <w:kern w:val="0"/>
                <w:szCs w:val="21"/>
              </w:rPr>
              <w:t>核心词</w:t>
            </w:r>
          </w:p>
        </w:tc>
        <w:tc>
          <w:tcPr>
            <w:tcW w:w="1791" w:type="dxa"/>
            <w:vAlign w:val="center"/>
          </w:tcPr>
          <w:p w:rsidR="001C2433" w:rsidRPr="00DA13C9" w:rsidRDefault="00073708">
            <w:pPr>
              <w:widowControl/>
              <w:jc w:val="center"/>
              <w:rPr>
                <w:rFonts w:asciiTheme="minorEastAsia" w:eastAsiaTheme="minorEastAsia" w:hAnsiTheme="minorEastAsia" w:cs="Calibri"/>
                <w:color w:val="000000" w:themeColor="text1"/>
                <w:szCs w:val="21"/>
              </w:rPr>
            </w:pPr>
            <w:r w:rsidRPr="00DA13C9">
              <w:rPr>
                <w:rFonts w:hint="eastAsia"/>
                <w:color w:val="000000" w:themeColor="text1"/>
              </w:rPr>
              <w:t>静脉输液针</w:t>
            </w:r>
          </w:p>
        </w:tc>
        <w:tc>
          <w:tcPr>
            <w:tcW w:w="3597" w:type="dxa"/>
            <w:vAlign w:val="center"/>
          </w:tcPr>
          <w:p w:rsidR="001C2433" w:rsidRPr="00DA13C9" w:rsidRDefault="00073708" w:rsidP="00A710F7">
            <w:pPr>
              <w:jc w:val="left"/>
              <w:rPr>
                <w:rFonts w:asciiTheme="minorEastAsia" w:eastAsiaTheme="minorEastAsia" w:hAnsiTheme="minorEastAsia" w:cs="Calibri"/>
                <w:color w:val="000000" w:themeColor="text1"/>
                <w:szCs w:val="21"/>
              </w:rPr>
            </w:pPr>
            <w:r w:rsidRPr="00DA13C9">
              <w:rPr>
                <w:rFonts w:asciiTheme="minorEastAsia" w:eastAsiaTheme="minorEastAsia" w:hAnsiTheme="minorEastAsia" w:cs="Calibri" w:hint="eastAsia"/>
                <w:color w:val="000000" w:themeColor="text1"/>
                <w:szCs w:val="21"/>
              </w:rPr>
              <w:t>通常由保护套、针管、针柄、软管、</w:t>
            </w:r>
            <w:proofErr w:type="gramStart"/>
            <w:r w:rsidRPr="00DA13C9">
              <w:rPr>
                <w:rFonts w:asciiTheme="minorEastAsia" w:eastAsiaTheme="minorEastAsia" w:hAnsiTheme="minorEastAsia" w:cs="Calibri" w:hint="eastAsia"/>
                <w:color w:val="000000" w:themeColor="text1"/>
                <w:szCs w:val="21"/>
              </w:rPr>
              <w:t>针座及其</w:t>
            </w:r>
            <w:proofErr w:type="gramEnd"/>
            <w:r w:rsidRPr="00DA13C9">
              <w:rPr>
                <w:rFonts w:asciiTheme="minorEastAsia" w:eastAsiaTheme="minorEastAsia" w:hAnsiTheme="minorEastAsia" w:cs="Calibri" w:hint="eastAsia"/>
                <w:color w:val="000000" w:themeColor="text1"/>
                <w:szCs w:val="21"/>
              </w:rPr>
              <w:t>他部件组成。与输液器、输血器配套使用，用于穿刺并输注药液。</w:t>
            </w:r>
          </w:p>
        </w:tc>
      </w:tr>
      <w:tr w:rsidR="001C2433" w:rsidRPr="00DA13C9">
        <w:trPr>
          <w:cantSplit/>
          <w:trHeight w:val="192"/>
          <w:jc w:val="center"/>
        </w:trPr>
        <w:tc>
          <w:tcPr>
            <w:tcW w:w="116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1C2433" w:rsidRPr="00DA13C9" w:rsidRDefault="001C2433">
            <w:pPr>
              <w:widowControl/>
              <w:jc w:val="center"/>
              <w:rPr>
                <w:color w:val="000000" w:themeColor="text1"/>
              </w:rPr>
            </w:pPr>
          </w:p>
        </w:tc>
        <w:tc>
          <w:tcPr>
            <w:tcW w:w="1696" w:type="dxa"/>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hint="eastAsia"/>
                <w:color w:val="000000" w:themeColor="text1"/>
              </w:rPr>
              <w:t>特征词</w:t>
            </w:r>
            <w:r w:rsidRPr="00DA13C9">
              <w:rPr>
                <w:rFonts w:hint="eastAsia"/>
                <w:color w:val="000000" w:themeColor="text1"/>
              </w:rPr>
              <w:t>1-</w:t>
            </w:r>
            <w:r w:rsidRPr="00DA13C9">
              <w:rPr>
                <w:rFonts w:hint="eastAsia"/>
                <w:color w:val="000000" w:themeColor="text1"/>
              </w:rPr>
              <w:t>使用形式</w:t>
            </w:r>
          </w:p>
        </w:tc>
        <w:tc>
          <w:tcPr>
            <w:tcW w:w="1791" w:type="dxa"/>
            <w:vAlign w:val="center"/>
          </w:tcPr>
          <w:p w:rsidR="001C2433" w:rsidRPr="00DA13C9" w:rsidRDefault="00073708">
            <w:pPr>
              <w:jc w:val="center"/>
              <w:rPr>
                <w:color w:val="000000" w:themeColor="text1"/>
              </w:rPr>
            </w:pPr>
            <w:r w:rsidRPr="00DA13C9">
              <w:rPr>
                <w:rFonts w:hint="eastAsia"/>
                <w:color w:val="000000" w:themeColor="text1"/>
              </w:rPr>
              <w:t>一次性使用</w:t>
            </w:r>
          </w:p>
        </w:tc>
        <w:tc>
          <w:tcPr>
            <w:tcW w:w="3597" w:type="dxa"/>
            <w:vAlign w:val="center"/>
          </w:tcPr>
          <w:p w:rsidR="001C2433" w:rsidRPr="00DA13C9" w:rsidRDefault="00073708" w:rsidP="00A710F7">
            <w:pPr>
              <w:widowControl/>
              <w:jc w:val="left"/>
              <w:rPr>
                <w:color w:val="000000" w:themeColor="text1"/>
              </w:rPr>
            </w:pPr>
            <w:r w:rsidRPr="00DA13C9">
              <w:rPr>
                <w:rFonts w:hint="eastAsia"/>
                <w:color w:val="000000" w:themeColor="text1"/>
              </w:rPr>
              <w:t>无菌提供，一次性使用。</w:t>
            </w:r>
          </w:p>
        </w:tc>
      </w:tr>
      <w:tr w:rsidR="001C2433" w:rsidRPr="00DA13C9">
        <w:trPr>
          <w:cantSplit/>
          <w:trHeight w:val="480"/>
          <w:jc w:val="center"/>
        </w:trPr>
        <w:tc>
          <w:tcPr>
            <w:tcW w:w="116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1C2433" w:rsidRPr="00DA13C9" w:rsidRDefault="001C2433">
            <w:pPr>
              <w:widowControl/>
              <w:jc w:val="center"/>
              <w:rPr>
                <w:color w:val="000000" w:themeColor="text1"/>
              </w:rPr>
            </w:pPr>
          </w:p>
        </w:tc>
        <w:tc>
          <w:tcPr>
            <w:tcW w:w="1696" w:type="dxa"/>
            <w:vMerge w:val="restart"/>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hint="eastAsia"/>
                <w:color w:val="000000" w:themeColor="text1"/>
              </w:rPr>
              <w:t>特征词</w:t>
            </w:r>
            <w:r w:rsidRPr="00DA13C9">
              <w:rPr>
                <w:rFonts w:hint="eastAsia"/>
                <w:color w:val="000000" w:themeColor="text1"/>
              </w:rPr>
              <w:t>2-</w:t>
            </w:r>
            <w:r w:rsidRPr="00DA13C9">
              <w:rPr>
                <w:rFonts w:hint="eastAsia"/>
                <w:color w:val="000000" w:themeColor="text1"/>
              </w:rPr>
              <w:t>技术特点</w:t>
            </w:r>
          </w:p>
        </w:tc>
        <w:tc>
          <w:tcPr>
            <w:tcW w:w="1791" w:type="dxa"/>
            <w:vAlign w:val="center"/>
          </w:tcPr>
          <w:p w:rsidR="001C2433" w:rsidRPr="00DA13C9" w:rsidRDefault="00073708">
            <w:pPr>
              <w:jc w:val="center"/>
              <w:rPr>
                <w:color w:val="000000" w:themeColor="text1"/>
              </w:rPr>
            </w:pPr>
            <w:r w:rsidRPr="00DA13C9">
              <w:rPr>
                <w:color w:val="000000" w:themeColor="text1"/>
              </w:rPr>
              <w:t>避光</w:t>
            </w:r>
          </w:p>
        </w:tc>
        <w:tc>
          <w:tcPr>
            <w:tcW w:w="3597" w:type="dxa"/>
            <w:vAlign w:val="center"/>
          </w:tcPr>
          <w:p w:rsidR="001C2433" w:rsidRPr="00DA13C9" w:rsidRDefault="00073708" w:rsidP="00A710F7">
            <w:pPr>
              <w:widowControl/>
              <w:jc w:val="left"/>
              <w:rPr>
                <w:color w:val="000000" w:themeColor="text1"/>
              </w:rPr>
            </w:pPr>
            <w:r w:rsidRPr="00DA13C9">
              <w:rPr>
                <w:rFonts w:hint="eastAsia"/>
                <w:color w:val="000000" w:themeColor="text1"/>
              </w:rPr>
              <w:t>有避光性能</w:t>
            </w:r>
          </w:p>
        </w:tc>
      </w:tr>
      <w:tr w:rsidR="001C2433" w:rsidRPr="00DA13C9">
        <w:trPr>
          <w:cantSplit/>
          <w:trHeight w:val="438"/>
          <w:jc w:val="center"/>
        </w:trPr>
        <w:tc>
          <w:tcPr>
            <w:tcW w:w="116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1C2433" w:rsidRPr="00DA13C9" w:rsidRDefault="001C2433">
            <w:pPr>
              <w:widowControl/>
              <w:jc w:val="center"/>
              <w:rPr>
                <w:color w:val="000000" w:themeColor="text1"/>
              </w:rPr>
            </w:pPr>
          </w:p>
        </w:tc>
        <w:tc>
          <w:tcPr>
            <w:tcW w:w="1696" w:type="dxa"/>
            <w:vMerge/>
            <w:vAlign w:val="center"/>
          </w:tcPr>
          <w:p w:rsidR="001C2433" w:rsidRPr="00DA13C9" w:rsidRDefault="001C2433">
            <w:pPr>
              <w:jc w:val="center"/>
              <w:rPr>
                <w:color w:val="000000" w:themeColor="text1"/>
              </w:rPr>
            </w:pPr>
          </w:p>
        </w:tc>
        <w:tc>
          <w:tcPr>
            <w:tcW w:w="1791" w:type="dxa"/>
            <w:vAlign w:val="center"/>
          </w:tcPr>
          <w:p w:rsidR="001C2433" w:rsidRPr="00DA13C9" w:rsidRDefault="00073708">
            <w:pPr>
              <w:ind w:firstLineChars="200" w:firstLine="420"/>
              <w:rPr>
                <w:color w:val="000000" w:themeColor="text1"/>
              </w:rPr>
            </w:pPr>
            <w:r w:rsidRPr="00DA13C9">
              <w:rPr>
                <w:rFonts w:hint="eastAsia"/>
                <w:color w:val="000000" w:themeColor="text1"/>
              </w:rPr>
              <w:t>不避光（缺省）</w:t>
            </w:r>
          </w:p>
        </w:tc>
        <w:tc>
          <w:tcPr>
            <w:tcW w:w="3597" w:type="dxa"/>
            <w:vAlign w:val="center"/>
          </w:tcPr>
          <w:p w:rsidR="001C2433" w:rsidRPr="00DA13C9" w:rsidRDefault="00073708" w:rsidP="00A710F7">
            <w:pPr>
              <w:widowControl/>
              <w:jc w:val="left"/>
              <w:rPr>
                <w:rFonts w:asciiTheme="minorEastAsia" w:eastAsiaTheme="minorEastAsia" w:hAnsiTheme="minorEastAsia" w:cs="Calibri"/>
                <w:color w:val="000000" w:themeColor="text1"/>
                <w:szCs w:val="21"/>
              </w:rPr>
            </w:pPr>
            <w:r w:rsidRPr="00DA13C9">
              <w:rPr>
                <w:rFonts w:hint="eastAsia"/>
                <w:color w:val="000000" w:themeColor="text1"/>
              </w:rPr>
              <w:t>无避光性能</w:t>
            </w:r>
          </w:p>
        </w:tc>
      </w:tr>
      <w:tr w:rsidR="001C2433" w:rsidRPr="00DA13C9">
        <w:trPr>
          <w:cantSplit/>
          <w:trHeight w:val="415"/>
          <w:jc w:val="center"/>
        </w:trPr>
        <w:tc>
          <w:tcPr>
            <w:tcW w:w="116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1C2433" w:rsidRPr="00DA13C9" w:rsidRDefault="001C2433">
            <w:pPr>
              <w:widowControl/>
              <w:jc w:val="center"/>
              <w:rPr>
                <w:color w:val="000000" w:themeColor="text1"/>
              </w:rPr>
            </w:pPr>
          </w:p>
        </w:tc>
        <w:tc>
          <w:tcPr>
            <w:tcW w:w="1696" w:type="dxa"/>
            <w:vMerge w:val="restart"/>
          </w:tcPr>
          <w:p w:rsidR="001C2433" w:rsidRPr="00DA13C9" w:rsidRDefault="00073708">
            <w:pPr>
              <w:jc w:val="center"/>
              <w:rPr>
                <w:color w:val="000000" w:themeColor="text1"/>
              </w:rPr>
            </w:pPr>
            <w:r w:rsidRPr="00DA13C9">
              <w:rPr>
                <w:rFonts w:hint="eastAsia"/>
                <w:color w:val="000000" w:themeColor="text1"/>
              </w:rPr>
              <w:t>特征词</w:t>
            </w:r>
            <w:r w:rsidRPr="00DA13C9">
              <w:rPr>
                <w:color w:val="000000" w:themeColor="text1"/>
              </w:rPr>
              <w:t>3-</w:t>
            </w:r>
            <w:r w:rsidRPr="00DA13C9">
              <w:rPr>
                <w:rFonts w:hint="eastAsia"/>
                <w:color w:val="000000" w:themeColor="text1"/>
              </w:rPr>
              <w:t>结构特点</w:t>
            </w:r>
          </w:p>
        </w:tc>
        <w:tc>
          <w:tcPr>
            <w:tcW w:w="1791" w:type="dxa"/>
            <w:vAlign w:val="center"/>
          </w:tcPr>
          <w:p w:rsidR="001C2433" w:rsidRPr="00DA13C9" w:rsidRDefault="00073708">
            <w:pPr>
              <w:jc w:val="center"/>
              <w:rPr>
                <w:color w:val="000000" w:themeColor="text1"/>
              </w:rPr>
            </w:pPr>
            <w:r w:rsidRPr="00DA13C9">
              <w:rPr>
                <w:rFonts w:asciiTheme="minorEastAsia" w:eastAsiaTheme="minorEastAsia" w:hAnsiTheme="minorEastAsia" w:cs="Calibri" w:hint="eastAsia"/>
                <w:color w:val="000000" w:themeColor="text1"/>
                <w:szCs w:val="21"/>
              </w:rPr>
              <w:t>防针刺</w:t>
            </w:r>
          </w:p>
        </w:tc>
        <w:tc>
          <w:tcPr>
            <w:tcW w:w="3597" w:type="dxa"/>
            <w:vAlign w:val="center"/>
          </w:tcPr>
          <w:p w:rsidR="001C2433" w:rsidRPr="00DA13C9" w:rsidRDefault="00073708" w:rsidP="00A710F7">
            <w:pPr>
              <w:widowControl/>
              <w:jc w:val="left"/>
              <w:rPr>
                <w:color w:val="000000" w:themeColor="text1"/>
              </w:rPr>
            </w:pPr>
            <w:r w:rsidRPr="00DA13C9">
              <w:rPr>
                <w:rFonts w:hint="eastAsia"/>
                <w:color w:val="000000" w:themeColor="text1"/>
              </w:rPr>
              <w:t>带针尖屏蔽装置</w:t>
            </w:r>
          </w:p>
        </w:tc>
      </w:tr>
      <w:tr w:rsidR="001C2433" w:rsidRPr="00DA13C9">
        <w:trPr>
          <w:cantSplit/>
          <w:trHeight w:val="268"/>
          <w:jc w:val="center"/>
        </w:trPr>
        <w:tc>
          <w:tcPr>
            <w:tcW w:w="116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1C2433" w:rsidRPr="00DA13C9" w:rsidRDefault="001C2433">
            <w:pPr>
              <w:widowControl/>
              <w:jc w:val="center"/>
              <w:rPr>
                <w:color w:val="000000" w:themeColor="text1"/>
              </w:rPr>
            </w:pPr>
          </w:p>
        </w:tc>
        <w:tc>
          <w:tcPr>
            <w:tcW w:w="1696" w:type="dxa"/>
            <w:vMerge/>
          </w:tcPr>
          <w:p w:rsidR="001C2433" w:rsidRPr="00DA13C9" w:rsidRDefault="001C2433">
            <w:pPr>
              <w:jc w:val="center"/>
              <w:rPr>
                <w:color w:val="000000" w:themeColor="text1"/>
              </w:rPr>
            </w:pPr>
          </w:p>
        </w:tc>
        <w:tc>
          <w:tcPr>
            <w:tcW w:w="1791" w:type="dxa"/>
            <w:vAlign w:val="center"/>
          </w:tcPr>
          <w:p w:rsidR="001C2433" w:rsidRPr="00DA13C9" w:rsidRDefault="00073708">
            <w:pPr>
              <w:jc w:val="center"/>
              <w:rPr>
                <w:color w:val="000000" w:themeColor="text1"/>
              </w:rPr>
            </w:pPr>
            <w:r w:rsidRPr="00DA13C9">
              <w:rPr>
                <w:rFonts w:hint="eastAsia"/>
                <w:color w:val="000000" w:themeColor="text1"/>
              </w:rPr>
              <w:t>（缺省）</w:t>
            </w:r>
          </w:p>
        </w:tc>
        <w:tc>
          <w:tcPr>
            <w:tcW w:w="3597" w:type="dxa"/>
            <w:vAlign w:val="center"/>
          </w:tcPr>
          <w:p w:rsidR="001C2433" w:rsidRPr="00DA13C9" w:rsidRDefault="00073708" w:rsidP="00A710F7">
            <w:pPr>
              <w:widowControl/>
              <w:jc w:val="left"/>
              <w:rPr>
                <w:color w:val="000000" w:themeColor="text1"/>
              </w:rPr>
            </w:pPr>
            <w:r w:rsidRPr="00DA13C9">
              <w:rPr>
                <w:rFonts w:hint="eastAsia"/>
                <w:color w:val="000000" w:themeColor="text1"/>
              </w:rPr>
              <w:t>不带针尖屏蔽装置</w:t>
            </w:r>
          </w:p>
        </w:tc>
      </w:tr>
      <w:tr w:rsidR="001C2433" w:rsidRPr="00DA13C9">
        <w:trPr>
          <w:cantSplit/>
          <w:trHeight w:val="151"/>
          <w:jc w:val="center"/>
        </w:trPr>
        <w:tc>
          <w:tcPr>
            <w:tcW w:w="116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1C2433" w:rsidRPr="00DA13C9" w:rsidRDefault="001C2433">
            <w:pPr>
              <w:widowControl/>
              <w:jc w:val="center"/>
              <w:rPr>
                <w:color w:val="000000" w:themeColor="text1"/>
              </w:rPr>
            </w:pPr>
          </w:p>
        </w:tc>
        <w:tc>
          <w:tcPr>
            <w:tcW w:w="1696" w:type="dxa"/>
          </w:tcPr>
          <w:p w:rsidR="001C2433" w:rsidRPr="00DA13C9" w:rsidRDefault="00073708">
            <w:pPr>
              <w:jc w:val="center"/>
              <w:rPr>
                <w:color w:val="000000" w:themeColor="text1"/>
              </w:rPr>
            </w:pPr>
            <w:r w:rsidRPr="00DA13C9">
              <w:rPr>
                <w:rFonts w:asciiTheme="minorEastAsia" w:eastAsiaTheme="minorEastAsia" w:hAnsiTheme="minorEastAsia" w:cs="宋体" w:hint="eastAsia"/>
                <w:bCs/>
                <w:color w:val="000000" w:themeColor="text1"/>
                <w:kern w:val="0"/>
                <w:szCs w:val="21"/>
              </w:rPr>
              <w:t>核心词</w:t>
            </w:r>
          </w:p>
        </w:tc>
        <w:tc>
          <w:tcPr>
            <w:tcW w:w="1791" w:type="dxa"/>
            <w:vAlign w:val="center"/>
          </w:tcPr>
          <w:p w:rsidR="001C2433" w:rsidRPr="00DA13C9" w:rsidRDefault="00073708">
            <w:pPr>
              <w:jc w:val="center"/>
              <w:rPr>
                <w:color w:val="000000" w:themeColor="text1"/>
              </w:rPr>
            </w:pPr>
            <w:r w:rsidRPr="00DA13C9">
              <w:rPr>
                <w:rFonts w:hint="eastAsia"/>
                <w:color w:val="000000" w:themeColor="text1"/>
              </w:rPr>
              <w:t>植入式给药装置输液针</w:t>
            </w:r>
          </w:p>
        </w:tc>
        <w:tc>
          <w:tcPr>
            <w:tcW w:w="3597" w:type="dxa"/>
            <w:vAlign w:val="center"/>
          </w:tcPr>
          <w:p w:rsidR="001C2433" w:rsidRPr="00DA13C9" w:rsidRDefault="00073708" w:rsidP="00A710F7">
            <w:pPr>
              <w:jc w:val="left"/>
              <w:rPr>
                <w:color w:val="000000" w:themeColor="text1"/>
              </w:rPr>
            </w:pPr>
            <w:r w:rsidRPr="00DA13C9">
              <w:rPr>
                <w:rFonts w:hint="eastAsia"/>
                <w:color w:val="000000" w:themeColor="text1"/>
              </w:rPr>
              <w:t>通过植入式给药装置进行输注药液</w:t>
            </w:r>
          </w:p>
        </w:tc>
      </w:tr>
      <w:tr w:rsidR="001C2433" w:rsidRPr="00DA13C9">
        <w:trPr>
          <w:cantSplit/>
          <w:trHeight w:val="151"/>
          <w:jc w:val="center"/>
        </w:trPr>
        <w:tc>
          <w:tcPr>
            <w:tcW w:w="1160" w:type="dxa"/>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273" w:type="dxa"/>
            <w:vAlign w:val="center"/>
          </w:tcPr>
          <w:p w:rsidR="001C2433" w:rsidRPr="00DA13C9" w:rsidRDefault="001C2433">
            <w:pPr>
              <w:widowControl/>
              <w:jc w:val="center"/>
              <w:rPr>
                <w:color w:val="000000" w:themeColor="text1"/>
              </w:rPr>
            </w:pPr>
          </w:p>
        </w:tc>
        <w:tc>
          <w:tcPr>
            <w:tcW w:w="1696" w:type="dxa"/>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hint="eastAsia"/>
                <w:color w:val="000000" w:themeColor="text1"/>
              </w:rPr>
              <w:t>特征词</w:t>
            </w:r>
            <w:r w:rsidRPr="00DA13C9">
              <w:rPr>
                <w:rFonts w:hint="eastAsia"/>
                <w:color w:val="000000" w:themeColor="text1"/>
              </w:rPr>
              <w:t>1-</w:t>
            </w:r>
            <w:r w:rsidRPr="00DA13C9">
              <w:rPr>
                <w:rFonts w:hint="eastAsia"/>
                <w:color w:val="000000" w:themeColor="text1"/>
              </w:rPr>
              <w:t>使用形式</w:t>
            </w:r>
          </w:p>
        </w:tc>
        <w:tc>
          <w:tcPr>
            <w:tcW w:w="1791" w:type="dxa"/>
            <w:vAlign w:val="center"/>
          </w:tcPr>
          <w:p w:rsidR="001C2433" w:rsidRPr="00DA13C9" w:rsidRDefault="00073708">
            <w:pPr>
              <w:jc w:val="center"/>
              <w:rPr>
                <w:color w:val="000000" w:themeColor="text1"/>
              </w:rPr>
            </w:pPr>
            <w:r w:rsidRPr="00DA13C9">
              <w:rPr>
                <w:rFonts w:hint="eastAsia"/>
                <w:color w:val="000000" w:themeColor="text1"/>
              </w:rPr>
              <w:t>一次性使用</w:t>
            </w:r>
          </w:p>
        </w:tc>
        <w:tc>
          <w:tcPr>
            <w:tcW w:w="3597" w:type="dxa"/>
            <w:vAlign w:val="center"/>
          </w:tcPr>
          <w:p w:rsidR="001C2433" w:rsidRPr="00DA13C9" w:rsidRDefault="00073708" w:rsidP="00A710F7">
            <w:pPr>
              <w:widowControl/>
              <w:jc w:val="left"/>
              <w:rPr>
                <w:color w:val="000000" w:themeColor="text1"/>
              </w:rPr>
            </w:pPr>
            <w:r w:rsidRPr="00DA13C9">
              <w:rPr>
                <w:rFonts w:hint="eastAsia"/>
                <w:color w:val="000000" w:themeColor="text1"/>
              </w:rPr>
              <w:t>无菌提供，一次性使用。</w:t>
            </w:r>
          </w:p>
        </w:tc>
      </w:tr>
      <w:tr w:rsidR="001C2433" w:rsidRPr="00DA13C9">
        <w:trPr>
          <w:cantSplit/>
          <w:trHeight w:val="1230"/>
          <w:jc w:val="center"/>
        </w:trPr>
        <w:tc>
          <w:tcPr>
            <w:tcW w:w="1160"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lastRenderedPageBreak/>
              <w:t>,</w:t>
            </w:r>
          </w:p>
        </w:tc>
        <w:tc>
          <w:tcPr>
            <w:tcW w:w="1273"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hint="eastAsia"/>
                <w:color w:val="000000" w:themeColor="text1"/>
              </w:rPr>
              <w:t>血管内留置针</w:t>
            </w:r>
          </w:p>
        </w:tc>
        <w:tc>
          <w:tcPr>
            <w:tcW w:w="1696" w:type="dxa"/>
            <w:vMerge w:val="restart"/>
            <w:vAlign w:val="center"/>
          </w:tcPr>
          <w:p w:rsidR="001C2433" w:rsidRPr="00DA13C9" w:rsidRDefault="00073708">
            <w:pPr>
              <w:widowControl/>
              <w:jc w:val="center"/>
              <w:rPr>
                <w:rFonts w:asciiTheme="minorEastAsia" w:eastAsiaTheme="minorEastAsia" w:hAnsiTheme="minorEastAsia" w:cs="Calibri"/>
                <w:color w:val="000000" w:themeColor="text1"/>
                <w:szCs w:val="21"/>
              </w:rPr>
            </w:pPr>
            <w:r w:rsidRPr="00DA13C9">
              <w:rPr>
                <w:rFonts w:asciiTheme="minorEastAsia" w:eastAsiaTheme="minorEastAsia" w:hAnsiTheme="minorEastAsia" w:cs="宋体" w:hint="eastAsia"/>
                <w:bCs/>
                <w:color w:val="000000" w:themeColor="text1"/>
                <w:kern w:val="0"/>
                <w:szCs w:val="21"/>
              </w:rPr>
              <w:t>核心词</w:t>
            </w:r>
          </w:p>
        </w:tc>
        <w:tc>
          <w:tcPr>
            <w:tcW w:w="1791" w:type="dxa"/>
            <w:vAlign w:val="center"/>
          </w:tcPr>
          <w:p w:rsidR="001C2433" w:rsidRPr="00DA13C9" w:rsidRDefault="00073708">
            <w:pPr>
              <w:widowControl/>
              <w:jc w:val="center"/>
              <w:rPr>
                <w:rFonts w:asciiTheme="minorEastAsia" w:eastAsiaTheme="minorEastAsia" w:hAnsiTheme="minorEastAsia" w:cs="Calibri"/>
                <w:color w:val="000000" w:themeColor="text1"/>
                <w:szCs w:val="21"/>
              </w:rPr>
            </w:pPr>
            <w:r w:rsidRPr="00DA13C9">
              <w:rPr>
                <w:rFonts w:hint="eastAsia"/>
                <w:color w:val="000000" w:themeColor="text1"/>
              </w:rPr>
              <w:t>静脉留置针</w:t>
            </w:r>
          </w:p>
        </w:tc>
        <w:tc>
          <w:tcPr>
            <w:tcW w:w="3597" w:type="dxa"/>
            <w:vAlign w:val="center"/>
          </w:tcPr>
          <w:p w:rsidR="001C2433" w:rsidRPr="00DA13C9" w:rsidRDefault="00073708" w:rsidP="00A710F7">
            <w:pPr>
              <w:widowControl/>
              <w:jc w:val="left"/>
              <w:rPr>
                <w:rFonts w:asciiTheme="minorEastAsia" w:eastAsiaTheme="minorEastAsia" w:hAnsiTheme="minorEastAsia" w:cs="Calibri"/>
                <w:color w:val="000000" w:themeColor="text1"/>
                <w:szCs w:val="21"/>
              </w:rPr>
            </w:pPr>
            <w:r w:rsidRPr="00DA13C9">
              <w:rPr>
                <w:rFonts w:asciiTheme="minorEastAsia" w:eastAsiaTheme="minorEastAsia" w:hAnsiTheme="minorEastAsia" w:cs="Calibri" w:hint="eastAsia"/>
                <w:color w:val="000000" w:themeColor="text1"/>
                <w:szCs w:val="21"/>
              </w:rPr>
              <w:t>与输液器、输血器配套使用，可在静脉血管内留置一段时间，用于穿刺并向人体输入液体或采血。</w:t>
            </w:r>
          </w:p>
        </w:tc>
      </w:tr>
      <w:tr w:rsidR="001C2433" w:rsidRPr="00DA13C9">
        <w:trPr>
          <w:cantSplit/>
          <w:trHeight w:val="165"/>
          <w:jc w:val="center"/>
        </w:trPr>
        <w:tc>
          <w:tcPr>
            <w:tcW w:w="116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1C2433" w:rsidRPr="00DA13C9" w:rsidRDefault="001C2433">
            <w:pPr>
              <w:widowControl/>
              <w:jc w:val="center"/>
              <w:rPr>
                <w:color w:val="000000" w:themeColor="text1"/>
              </w:rPr>
            </w:pPr>
          </w:p>
        </w:tc>
        <w:tc>
          <w:tcPr>
            <w:tcW w:w="1696"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791" w:type="dxa"/>
            <w:vAlign w:val="center"/>
          </w:tcPr>
          <w:p w:rsidR="001C2433" w:rsidRPr="00DA13C9" w:rsidRDefault="00073708">
            <w:pPr>
              <w:jc w:val="center"/>
              <w:rPr>
                <w:color w:val="000000" w:themeColor="text1"/>
              </w:rPr>
            </w:pPr>
            <w:r w:rsidRPr="00DA13C9">
              <w:rPr>
                <w:rFonts w:hint="eastAsia"/>
                <w:color w:val="000000" w:themeColor="text1"/>
              </w:rPr>
              <w:t>动脉留置针</w:t>
            </w:r>
          </w:p>
        </w:tc>
        <w:tc>
          <w:tcPr>
            <w:tcW w:w="3597" w:type="dxa"/>
          </w:tcPr>
          <w:p w:rsidR="001C2433" w:rsidRPr="00DA13C9" w:rsidRDefault="00073708" w:rsidP="00A710F7">
            <w:pPr>
              <w:jc w:val="left"/>
              <w:rPr>
                <w:color w:val="000000" w:themeColor="text1"/>
              </w:rPr>
            </w:pPr>
            <w:r w:rsidRPr="00DA13C9">
              <w:rPr>
                <w:rFonts w:hint="eastAsia"/>
                <w:color w:val="000000" w:themeColor="text1"/>
              </w:rPr>
              <w:t>用于动脉血压监测及连续动脉血气监测。</w:t>
            </w:r>
          </w:p>
        </w:tc>
      </w:tr>
      <w:tr w:rsidR="001C2433" w:rsidRPr="00DA13C9">
        <w:trPr>
          <w:cantSplit/>
          <w:trHeight w:val="703"/>
          <w:jc w:val="center"/>
        </w:trPr>
        <w:tc>
          <w:tcPr>
            <w:tcW w:w="116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1C2433" w:rsidRPr="00DA13C9" w:rsidRDefault="001C2433">
            <w:pPr>
              <w:widowControl/>
              <w:jc w:val="center"/>
              <w:rPr>
                <w:color w:val="000000" w:themeColor="text1"/>
              </w:rPr>
            </w:pPr>
          </w:p>
        </w:tc>
        <w:tc>
          <w:tcPr>
            <w:tcW w:w="1696"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791" w:type="dxa"/>
            <w:vAlign w:val="center"/>
          </w:tcPr>
          <w:p w:rsidR="001C2433" w:rsidRPr="00DA13C9" w:rsidRDefault="00073708">
            <w:pPr>
              <w:jc w:val="center"/>
              <w:rPr>
                <w:color w:val="000000" w:themeColor="text1"/>
              </w:rPr>
            </w:pPr>
            <w:r w:rsidRPr="00DA13C9">
              <w:rPr>
                <w:rFonts w:hint="eastAsia"/>
                <w:color w:val="000000" w:themeColor="text1"/>
              </w:rPr>
              <w:t>动静脉留置针</w:t>
            </w:r>
          </w:p>
        </w:tc>
        <w:tc>
          <w:tcPr>
            <w:tcW w:w="3597" w:type="dxa"/>
          </w:tcPr>
          <w:p w:rsidR="001C2433" w:rsidRPr="00DA13C9" w:rsidRDefault="00073708" w:rsidP="00A710F7">
            <w:pPr>
              <w:jc w:val="left"/>
              <w:rPr>
                <w:color w:val="000000" w:themeColor="text1"/>
              </w:rPr>
            </w:pPr>
            <w:r w:rsidRPr="00DA13C9">
              <w:rPr>
                <w:rFonts w:hint="eastAsia"/>
                <w:color w:val="000000" w:themeColor="text1"/>
              </w:rPr>
              <w:t>与输液器、输血器配套使用，既可用静脉输液，也可用于动脉血压监测及连续动脉血气监测。</w:t>
            </w:r>
            <w:r w:rsidRPr="00DA13C9">
              <w:rPr>
                <w:rFonts w:hint="eastAsia"/>
                <w:color w:val="000000" w:themeColor="text1"/>
              </w:rPr>
              <w:t xml:space="preserve"> </w:t>
            </w:r>
          </w:p>
        </w:tc>
      </w:tr>
      <w:tr w:rsidR="001C2433" w:rsidRPr="00DA13C9">
        <w:trPr>
          <w:cantSplit/>
          <w:trHeight w:val="218"/>
          <w:jc w:val="center"/>
        </w:trPr>
        <w:tc>
          <w:tcPr>
            <w:tcW w:w="116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1C2433" w:rsidRPr="00DA13C9" w:rsidRDefault="001C2433">
            <w:pPr>
              <w:widowControl/>
              <w:jc w:val="center"/>
              <w:rPr>
                <w:color w:val="000000" w:themeColor="text1"/>
              </w:rPr>
            </w:pPr>
          </w:p>
        </w:tc>
        <w:tc>
          <w:tcPr>
            <w:tcW w:w="1696"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791" w:type="dxa"/>
            <w:vAlign w:val="center"/>
          </w:tcPr>
          <w:p w:rsidR="001C2433" w:rsidRPr="00DA13C9" w:rsidRDefault="00073708">
            <w:pPr>
              <w:jc w:val="center"/>
              <w:rPr>
                <w:color w:val="000000" w:themeColor="text1"/>
              </w:rPr>
            </w:pPr>
            <w:r w:rsidRPr="00DA13C9">
              <w:rPr>
                <w:rFonts w:hint="eastAsia"/>
                <w:color w:val="000000" w:themeColor="text1"/>
              </w:rPr>
              <w:t>植入式给药装置留置针</w:t>
            </w:r>
          </w:p>
        </w:tc>
        <w:tc>
          <w:tcPr>
            <w:tcW w:w="3597" w:type="dxa"/>
          </w:tcPr>
          <w:p w:rsidR="001C2433" w:rsidRPr="00DA13C9" w:rsidRDefault="001C2433" w:rsidP="00A710F7">
            <w:pPr>
              <w:jc w:val="left"/>
              <w:rPr>
                <w:color w:val="000000" w:themeColor="text1"/>
              </w:rPr>
            </w:pPr>
          </w:p>
          <w:p w:rsidR="001C2433" w:rsidRPr="00DA13C9" w:rsidRDefault="00073708" w:rsidP="00A710F7">
            <w:pPr>
              <w:jc w:val="left"/>
              <w:rPr>
                <w:color w:val="000000" w:themeColor="text1"/>
              </w:rPr>
            </w:pPr>
            <w:r w:rsidRPr="00DA13C9">
              <w:rPr>
                <w:rFonts w:hint="eastAsia"/>
                <w:color w:val="000000" w:themeColor="text1"/>
              </w:rPr>
              <w:t>用于接入通过植入式给药装置进行液体和药物的输注以及提取血样。</w:t>
            </w:r>
          </w:p>
          <w:p w:rsidR="001C2433" w:rsidRPr="00DA13C9" w:rsidRDefault="00073708" w:rsidP="00A710F7">
            <w:pPr>
              <w:jc w:val="left"/>
              <w:rPr>
                <w:color w:val="000000" w:themeColor="text1"/>
              </w:rPr>
            </w:pPr>
            <w:r w:rsidRPr="00DA13C9">
              <w:rPr>
                <w:rFonts w:hint="eastAsia"/>
                <w:color w:val="000000" w:themeColor="text1"/>
              </w:rPr>
              <w:t>无菌，一次性使用。</w:t>
            </w:r>
            <w:r w:rsidRPr="00DA13C9">
              <w:rPr>
                <w:rFonts w:hint="eastAsia"/>
                <w:color w:val="000000" w:themeColor="text1"/>
              </w:rPr>
              <w:t xml:space="preserve"> </w:t>
            </w:r>
          </w:p>
        </w:tc>
      </w:tr>
      <w:tr w:rsidR="001C2433" w:rsidRPr="00DA13C9">
        <w:trPr>
          <w:cantSplit/>
          <w:trHeight w:val="120"/>
          <w:jc w:val="center"/>
        </w:trPr>
        <w:tc>
          <w:tcPr>
            <w:tcW w:w="116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1C2433" w:rsidRPr="00DA13C9" w:rsidRDefault="001C2433">
            <w:pPr>
              <w:widowControl/>
              <w:jc w:val="center"/>
              <w:rPr>
                <w:color w:val="000000" w:themeColor="text1"/>
              </w:rPr>
            </w:pPr>
          </w:p>
        </w:tc>
        <w:tc>
          <w:tcPr>
            <w:tcW w:w="1696" w:type="dxa"/>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特征词1-使用形式</w:t>
            </w:r>
          </w:p>
        </w:tc>
        <w:tc>
          <w:tcPr>
            <w:tcW w:w="1791"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一次性使用</w:t>
            </w:r>
          </w:p>
        </w:tc>
        <w:tc>
          <w:tcPr>
            <w:tcW w:w="3597"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无菌提供，一次性使用。</w:t>
            </w:r>
          </w:p>
        </w:tc>
      </w:tr>
      <w:tr w:rsidR="001C2433" w:rsidRPr="00DA13C9">
        <w:trPr>
          <w:cantSplit/>
          <w:trHeight w:val="505"/>
          <w:jc w:val="center"/>
        </w:trPr>
        <w:tc>
          <w:tcPr>
            <w:tcW w:w="116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1C2433" w:rsidRPr="00DA13C9" w:rsidRDefault="001C2433">
            <w:pPr>
              <w:widowControl/>
              <w:jc w:val="center"/>
              <w:rPr>
                <w:color w:val="000000" w:themeColor="text1"/>
              </w:rPr>
            </w:pPr>
          </w:p>
        </w:tc>
        <w:tc>
          <w:tcPr>
            <w:tcW w:w="1696" w:type="dxa"/>
            <w:vMerge w:val="restart"/>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hint="eastAsia"/>
                <w:color w:val="000000" w:themeColor="text1"/>
              </w:rPr>
              <w:t>特征词</w:t>
            </w:r>
            <w:r w:rsidRPr="00DA13C9">
              <w:rPr>
                <w:rFonts w:hint="eastAsia"/>
                <w:color w:val="000000" w:themeColor="text1"/>
              </w:rPr>
              <w:t>2-</w:t>
            </w:r>
            <w:r w:rsidRPr="00DA13C9">
              <w:rPr>
                <w:rFonts w:hint="eastAsia"/>
                <w:color w:val="000000" w:themeColor="text1"/>
              </w:rPr>
              <w:t>结构特点</w:t>
            </w:r>
          </w:p>
        </w:tc>
        <w:tc>
          <w:tcPr>
            <w:tcW w:w="1791" w:type="dxa"/>
            <w:vAlign w:val="center"/>
          </w:tcPr>
          <w:p w:rsidR="001C2433" w:rsidRPr="00DA13C9" w:rsidRDefault="00073708">
            <w:pPr>
              <w:jc w:val="center"/>
              <w:rPr>
                <w:color w:val="000000" w:themeColor="text1"/>
              </w:rPr>
            </w:pPr>
            <w:r w:rsidRPr="00DA13C9">
              <w:rPr>
                <w:rFonts w:hint="eastAsia"/>
                <w:color w:val="000000" w:themeColor="text1"/>
              </w:rPr>
              <w:t>密闭式</w:t>
            </w:r>
          </w:p>
        </w:tc>
        <w:tc>
          <w:tcPr>
            <w:tcW w:w="3597" w:type="dxa"/>
            <w:vAlign w:val="center"/>
          </w:tcPr>
          <w:p w:rsidR="001C2433" w:rsidRPr="00DA13C9" w:rsidRDefault="00073708" w:rsidP="00A710F7">
            <w:pPr>
              <w:jc w:val="left"/>
              <w:rPr>
                <w:color w:val="000000" w:themeColor="text1"/>
              </w:rPr>
            </w:pPr>
            <w:r w:rsidRPr="00DA13C9">
              <w:rPr>
                <w:rFonts w:hint="eastAsia"/>
                <w:color w:val="000000" w:themeColor="text1"/>
              </w:rPr>
              <w:t>带有延长管及回血控制。包括直型（末端只有一个输注接口）和</w:t>
            </w:r>
            <w:r w:rsidRPr="00DA13C9">
              <w:rPr>
                <w:rFonts w:hint="eastAsia"/>
                <w:color w:val="000000" w:themeColor="text1"/>
              </w:rPr>
              <w:t xml:space="preserve">Y </w:t>
            </w:r>
            <w:r w:rsidRPr="00DA13C9">
              <w:rPr>
                <w:rFonts w:hint="eastAsia"/>
                <w:color w:val="000000" w:themeColor="text1"/>
              </w:rPr>
              <w:t>型（末端有两个输注接口）等</w:t>
            </w:r>
            <w:r w:rsidRPr="00DA13C9">
              <w:rPr>
                <w:color w:val="000000" w:themeColor="text1"/>
              </w:rPr>
              <w:t xml:space="preserve"> </w:t>
            </w:r>
          </w:p>
        </w:tc>
      </w:tr>
      <w:tr w:rsidR="001C2433" w:rsidRPr="00DA13C9">
        <w:trPr>
          <w:cantSplit/>
          <w:trHeight w:val="569"/>
          <w:jc w:val="center"/>
        </w:trPr>
        <w:tc>
          <w:tcPr>
            <w:tcW w:w="116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1C2433" w:rsidRPr="00DA13C9" w:rsidRDefault="001C2433">
            <w:pPr>
              <w:widowControl/>
              <w:jc w:val="center"/>
              <w:rPr>
                <w:color w:val="000000" w:themeColor="text1"/>
              </w:rPr>
            </w:pPr>
          </w:p>
        </w:tc>
        <w:tc>
          <w:tcPr>
            <w:tcW w:w="1696" w:type="dxa"/>
            <w:vMerge/>
            <w:vAlign w:val="center"/>
          </w:tcPr>
          <w:p w:rsidR="001C2433" w:rsidRPr="00DA13C9" w:rsidRDefault="001C2433">
            <w:pPr>
              <w:jc w:val="center"/>
              <w:rPr>
                <w:color w:val="000000" w:themeColor="text1"/>
              </w:rPr>
            </w:pPr>
          </w:p>
        </w:tc>
        <w:tc>
          <w:tcPr>
            <w:tcW w:w="1791" w:type="dxa"/>
            <w:vAlign w:val="center"/>
          </w:tcPr>
          <w:p w:rsidR="001C2433" w:rsidRPr="00DA13C9" w:rsidRDefault="00073708">
            <w:pPr>
              <w:jc w:val="center"/>
              <w:rPr>
                <w:color w:val="000000" w:themeColor="text1"/>
              </w:rPr>
            </w:pPr>
            <w:r w:rsidRPr="00DA13C9">
              <w:rPr>
                <w:rFonts w:hint="eastAsia"/>
                <w:color w:val="000000" w:themeColor="text1"/>
              </w:rPr>
              <w:t>开放式（缺省）</w:t>
            </w:r>
          </w:p>
        </w:tc>
        <w:tc>
          <w:tcPr>
            <w:tcW w:w="3597" w:type="dxa"/>
            <w:vAlign w:val="center"/>
          </w:tcPr>
          <w:p w:rsidR="001C2433" w:rsidRPr="00DA13C9" w:rsidRDefault="00073708" w:rsidP="00A710F7">
            <w:pPr>
              <w:jc w:val="left"/>
              <w:rPr>
                <w:color w:val="000000" w:themeColor="text1"/>
              </w:rPr>
            </w:pPr>
            <w:r w:rsidRPr="00DA13C9">
              <w:rPr>
                <w:rFonts w:hint="eastAsia"/>
                <w:color w:val="000000" w:themeColor="text1"/>
              </w:rPr>
              <w:t>不带延长管及回血控制。包括笔杆式留置针（带翼、不带翼）和加药壶型留置针等</w:t>
            </w:r>
          </w:p>
        </w:tc>
      </w:tr>
      <w:tr w:rsidR="001C2433" w:rsidRPr="00DA13C9">
        <w:trPr>
          <w:cantSplit/>
          <w:trHeight w:val="480"/>
          <w:jc w:val="center"/>
        </w:trPr>
        <w:tc>
          <w:tcPr>
            <w:tcW w:w="116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1C2433" w:rsidRPr="00DA13C9" w:rsidRDefault="001C2433">
            <w:pPr>
              <w:widowControl/>
              <w:jc w:val="center"/>
              <w:rPr>
                <w:color w:val="000000" w:themeColor="text1"/>
              </w:rPr>
            </w:pPr>
          </w:p>
        </w:tc>
        <w:tc>
          <w:tcPr>
            <w:tcW w:w="1696" w:type="dxa"/>
            <w:vMerge w:val="restart"/>
            <w:vAlign w:val="center"/>
          </w:tcPr>
          <w:p w:rsidR="001C2433" w:rsidRPr="00DA13C9" w:rsidRDefault="00073708">
            <w:pPr>
              <w:jc w:val="center"/>
              <w:rPr>
                <w:color w:val="000000" w:themeColor="text1"/>
              </w:rPr>
            </w:pPr>
            <w:r w:rsidRPr="00DA13C9">
              <w:rPr>
                <w:rFonts w:hint="eastAsia"/>
                <w:color w:val="000000" w:themeColor="text1"/>
              </w:rPr>
              <w:t>特征词</w:t>
            </w:r>
            <w:r w:rsidRPr="00DA13C9">
              <w:rPr>
                <w:rFonts w:hint="eastAsia"/>
                <w:color w:val="000000" w:themeColor="text1"/>
              </w:rPr>
              <w:t>3-</w:t>
            </w:r>
            <w:r w:rsidRPr="00DA13C9">
              <w:rPr>
                <w:color w:val="000000" w:themeColor="text1"/>
              </w:rPr>
              <w:t>技术特点</w:t>
            </w:r>
          </w:p>
        </w:tc>
        <w:tc>
          <w:tcPr>
            <w:tcW w:w="1791" w:type="dxa"/>
            <w:vAlign w:val="center"/>
          </w:tcPr>
          <w:p w:rsidR="001C2433" w:rsidRPr="00DA13C9" w:rsidRDefault="004F3A6E">
            <w:pPr>
              <w:jc w:val="center"/>
              <w:rPr>
                <w:color w:val="000000" w:themeColor="text1"/>
              </w:rPr>
            </w:pPr>
            <w:r w:rsidRPr="00DA13C9">
              <w:rPr>
                <w:rFonts w:hint="eastAsia"/>
                <w:color w:val="000000" w:themeColor="text1"/>
              </w:rPr>
              <w:t>防针刺</w:t>
            </w:r>
          </w:p>
        </w:tc>
        <w:tc>
          <w:tcPr>
            <w:tcW w:w="3597" w:type="dxa"/>
            <w:vAlign w:val="center"/>
          </w:tcPr>
          <w:p w:rsidR="001C2433" w:rsidRPr="00DA13C9" w:rsidRDefault="00073708" w:rsidP="00A710F7">
            <w:pPr>
              <w:jc w:val="left"/>
              <w:rPr>
                <w:color w:val="000000" w:themeColor="text1"/>
              </w:rPr>
            </w:pPr>
            <w:r w:rsidRPr="00DA13C9">
              <w:rPr>
                <w:rFonts w:hint="eastAsia"/>
                <w:color w:val="000000" w:themeColor="text1"/>
              </w:rPr>
              <w:t>带有防针刺装置。</w:t>
            </w:r>
          </w:p>
        </w:tc>
      </w:tr>
      <w:tr w:rsidR="002372C2" w:rsidRPr="00DA13C9" w:rsidTr="002372C2">
        <w:trPr>
          <w:cantSplit/>
          <w:trHeight w:val="557"/>
          <w:jc w:val="center"/>
        </w:trPr>
        <w:tc>
          <w:tcPr>
            <w:tcW w:w="1160" w:type="dxa"/>
            <w:vMerge/>
            <w:vAlign w:val="center"/>
          </w:tcPr>
          <w:p w:rsidR="002372C2" w:rsidRPr="00DA13C9" w:rsidRDefault="002372C2">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2372C2" w:rsidRPr="00DA13C9" w:rsidRDefault="002372C2">
            <w:pPr>
              <w:widowControl/>
              <w:jc w:val="center"/>
              <w:rPr>
                <w:color w:val="000000" w:themeColor="text1"/>
              </w:rPr>
            </w:pPr>
          </w:p>
        </w:tc>
        <w:tc>
          <w:tcPr>
            <w:tcW w:w="1696" w:type="dxa"/>
            <w:vMerge/>
            <w:vAlign w:val="center"/>
          </w:tcPr>
          <w:p w:rsidR="002372C2" w:rsidRPr="00DA13C9" w:rsidRDefault="002372C2">
            <w:pPr>
              <w:jc w:val="center"/>
              <w:rPr>
                <w:color w:val="000000" w:themeColor="text1"/>
              </w:rPr>
            </w:pPr>
          </w:p>
        </w:tc>
        <w:tc>
          <w:tcPr>
            <w:tcW w:w="1791" w:type="dxa"/>
            <w:vAlign w:val="center"/>
          </w:tcPr>
          <w:p w:rsidR="002372C2" w:rsidRPr="00DA13C9" w:rsidRDefault="002372C2" w:rsidP="002372C2">
            <w:pPr>
              <w:jc w:val="center"/>
              <w:rPr>
                <w:color w:val="000000" w:themeColor="text1"/>
              </w:rPr>
            </w:pPr>
            <w:r w:rsidRPr="00DA13C9">
              <w:rPr>
                <w:rFonts w:asciiTheme="minorEastAsia" w:eastAsiaTheme="minorEastAsia" w:hAnsiTheme="minorEastAsia" w:cs="Calibri" w:hint="eastAsia"/>
                <w:color w:val="000000" w:themeColor="text1"/>
                <w:szCs w:val="21"/>
              </w:rPr>
              <w:t>普通（缺省）</w:t>
            </w:r>
          </w:p>
        </w:tc>
        <w:tc>
          <w:tcPr>
            <w:tcW w:w="3597" w:type="dxa"/>
            <w:vAlign w:val="center"/>
          </w:tcPr>
          <w:p w:rsidR="002372C2" w:rsidRPr="00DA13C9" w:rsidRDefault="002372C2" w:rsidP="00A710F7">
            <w:pPr>
              <w:jc w:val="left"/>
              <w:rPr>
                <w:color w:val="000000" w:themeColor="text1"/>
              </w:rPr>
            </w:pPr>
            <w:r w:rsidRPr="00DA13C9">
              <w:rPr>
                <w:rFonts w:asciiTheme="minorEastAsia" w:eastAsiaTheme="minorEastAsia" w:hAnsiTheme="minorEastAsia" w:cs="Calibri" w:hint="eastAsia"/>
                <w:color w:val="000000" w:themeColor="text1"/>
                <w:szCs w:val="21"/>
              </w:rPr>
              <w:t>不带有防针刺装置及针管回缩结构。</w:t>
            </w:r>
          </w:p>
        </w:tc>
      </w:tr>
      <w:tr w:rsidR="001C2433" w:rsidRPr="00DA13C9">
        <w:trPr>
          <w:cantSplit/>
          <w:trHeight w:val="1380"/>
          <w:jc w:val="center"/>
        </w:trPr>
        <w:tc>
          <w:tcPr>
            <w:tcW w:w="1160" w:type="dxa"/>
            <w:vMerge w:val="restart"/>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8</w:t>
            </w:r>
          </w:p>
        </w:tc>
        <w:tc>
          <w:tcPr>
            <w:tcW w:w="1273"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hint="eastAsia"/>
                <w:color w:val="000000" w:themeColor="text1"/>
              </w:rPr>
              <w:t>输液连接管路</w:t>
            </w:r>
          </w:p>
        </w:tc>
        <w:tc>
          <w:tcPr>
            <w:tcW w:w="1696" w:type="dxa"/>
            <w:vAlign w:val="center"/>
          </w:tcPr>
          <w:p w:rsidR="001C2433" w:rsidRPr="00DA13C9" w:rsidRDefault="00073708">
            <w:pPr>
              <w:jc w:val="center"/>
              <w:rPr>
                <w:color w:val="000000" w:themeColor="text1"/>
              </w:rPr>
            </w:pPr>
            <w:r w:rsidRPr="00DA13C9">
              <w:rPr>
                <w:rFonts w:asciiTheme="minorEastAsia" w:eastAsiaTheme="minorEastAsia" w:hAnsiTheme="minorEastAsia" w:cs="宋体" w:hint="eastAsia"/>
                <w:bCs/>
                <w:color w:val="000000" w:themeColor="text1"/>
                <w:kern w:val="0"/>
                <w:szCs w:val="21"/>
              </w:rPr>
              <w:t>核心词</w:t>
            </w:r>
          </w:p>
        </w:tc>
        <w:tc>
          <w:tcPr>
            <w:tcW w:w="1791" w:type="dxa"/>
            <w:vAlign w:val="center"/>
          </w:tcPr>
          <w:p w:rsidR="001C2433" w:rsidRPr="00DA13C9" w:rsidRDefault="00073708">
            <w:pPr>
              <w:jc w:val="center"/>
              <w:rPr>
                <w:color w:val="000000" w:themeColor="text1"/>
              </w:rPr>
            </w:pPr>
            <w:r w:rsidRPr="00DA13C9">
              <w:rPr>
                <w:rFonts w:hint="eastAsia"/>
                <w:color w:val="000000" w:themeColor="text1"/>
              </w:rPr>
              <w:t>输液延长管</w:t>
            </w:r>
          </w:p>
        </w:tc>
        <w:tc>
          <w:tcPr>
            <w:tcW w:w="3597" w:type="dxa"/>
            <w:vAlign w:val="center"/>
          </w:tcPr>
          <w:p w:rsidR="001C2433" w:rsidRPr="00DA13C9" w:rsidRDefault="00073708" w:rsidP="00A710F7">
            <w:pPr>
              <w:widowControl/>
              <w:jc w:val="left"/>
              <w:rPr>
                <w:rFonts w:asciiTheme="minorEastAsia" w:eastAsiaTheme="minorEastAsia" w:hAnsiTheme="minorEastAsia" w:cs="Calibri"/>
                <w:color w:val="000000" w:themeColor="text1"/>
                <w:szCs w:val="21"/>
              </w:rPr>
            </w:pPr>
            <w:r w:rsidRPr="00DA13C9">
              <w:rPr>
                <w:rFonts w:asciiTheme="minorEastAsia" w:eastAsiaTheme="minorEastAsia" w:hAnsiTheme="minorEastAsia" w:cs="Calibri" w:hint="eastAsia"/>
                <w:color w:val="000000" w:themeColor="text1"/>
                <w:szCs w:val="21"/>
              </w:rPr>
              <w:t>输液管路通常带有至少一个外圆锥鲁尔接头和一个内圆锥鲁尔接头。通过鲁尔接头与泵用注射器、开关、药液过滤器、静脉穿刺器械等连接成单路或多路压力输液系统。</w:t>
            </w:r>
          </w:p>
        </w:tc>
      </w:tr>
      <w:tr w:rsidR="001C2433" w:rsidRPr="00DA13C9">
        <w:trPr>
          <w:cantSplit/>
          <w:trHeight w:val="634"/>
          <w:jc w:val="center"/>
        </w:trPr>
        <w:tc>
          <w:tcPr>
            <w:tcW w:w="1160"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273" w:type="dxa"/>
            <w:vMerge/>
            <w:vAlign w:val="center"/>
          </w:tcPr>
          <w:p w:rsidR="001C2433" w:rsidRPr="00DA13C9" w:rsidRDefault="001C2433">
            <w:pPr>
              <w:widowControl/>
              <w:jc w:val="center"/>
              <w:rPr>
                <w:color w:val="000000" w:themeColor="text1"/>
              </w:rPr>
            </w:pPr>
          </w:p>
        </w:tc>
        <w:tc>
          <w:tcPr>
            <w:tcW w:w="1696" w:type="dxa"/>
            <w:vAlign w:val="center"/>
          </w:tcPr>
          <w:p w:rsidR="001C2433" w:rsidRPr="00DA13C9" w:rsidRDefault="00073708">
            <w:pPr>
              <w:jc w:val="center"/>
              <w:rPr>
                <w:color w:val="000000" w:themeColor="text1"/>
              </w:rPr>
            </w:pPr>
            <w:r w:rsidRPr="00DA13C9">
              <w:rPr>
                <w:rFonts w:hint="eastAsia"/>
                <w:color w:val="000000" w:themeColor="text1"/>
              </w:rPr>
              <w:t>特征词</w:t>
            </w:r>
            <w:r w:rsidRPr="00DA13C9">
              <w:rPr>
                <w:rFonts w:hint="eastAsia"/>
                <w:color w:val="000000" w:themeColor="text1"/>
              </w:rPr>
              <w:t>1-</w:t>
            </w:r>
            <w:r w:rsidRPr="00DA13C9">
              <w:rPr>
                <w:rFonts w:hint="eastAsia"/>
                <w:color w:val="000000" w:themeColor="text1"/>
              </w:rPr>
              <w:t>使用形式</w:t>
            </w:r>
          </w:p>
        </w:tc>
        <w:tc>
          <w:tcPr>
            <w:tcW w:w="1791" w:type="dxa"/>
            <w:vAlign w:val="center"/>
          </w:tcPr>
          <w:p w:rsidR="001C2433" w:rsidRPr="00DA13C9" w:rsidRDefault="00073708">
            <w:pPr>
              <w:jc w:val="center"/>
              <w:rPr>
                <w:color w:val="000000" w:themeColor="text1"/>
              </w:rPr>
            </w:pPr>
            <w:r w:rsidRPr="00DA13C9">
              <w:rPr>
                <w:rFonts w:hint="eastAsia"/>
                <w:color w:val="000000" w:themeColor="text1"/>
              </w:rPr>
              <w:t>一次性使用</w:t>
            </w:r>
          </w:p>
        </w:tc>
        <w:tc>
          <w:tcPr>
            <w:tcW w:w="3597" w:type="dxa"/>
            <w:vAlign w:val="center"/>
          </w:tcPr>
          <w:p w:rsidR="001C2433" w:rsidRPr="00DA13C9" w:rsidRDefault="00073708" w:rsidP="00A710F7">
            <w:pPr>
              <w:jc w:val="left"/>
              <w:rPr>
                <w:color w:val="000000" w:themeColor="text1"/>
              </w:rPr>
            </w:pPr>
            <w:r w:rsidRPr="00DA13C9">
              <w:rPr>
                <w:rFonts w:hint="eastAsia"/>
                <w:color w:val="000000" w:themeColor="text1"/>
              </w:rPr>
              <w:t>无菌提供，一次性使用。</w:t>
            </w:r>
          </w:p>
        </w:tc>
      </w:tr>
      <w:tr w:rsidR="001C2433" w:rsidRPr="00DA13C9">
        <w:trPr>
          <w:cantSplit/>
          <w:trHeight w:val="408"/>
          <w:jc w:val="center"/>
        </w:trPr>
        <w:tc>
          <w:tcPr>
            <w:tcW w:w="1160"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273" w:type="dxa"/>
            <w:vMerge/>
            <w:vAlign w:val="center"/>
          </w:tcPr>
          <w:p w:rsidR="001C2433" w:rsidRPr="00DA13C9" w:rsidRDefault="001C2433">
            <w:pPr>
              <w:widowControl/>
              <w:jc w:val="center"/>
              <w:rPr>
                <w:color w:val="000000" w:themeColor="text1"/>
              </w:rPr>
            </w:pPr>
          </w:p>
        </w:tc>
        <w:tc>
          <w:tcPr>
            <w:tcW w:w="1696" w:type="dxa"/>
            <w:vMerge w:val="restart"/>
            <w:vAlign w:val="center"/>
          </w:tcPr>
          <w:p w:rsidR="001C2433" w:rsidRPr="00DA13C9" w:rsidRDefault="00073708">
            <w:pPr>
              <w:jc w:val="center"/>
              <w:rPr>
                <w:color w:val="000000" w:themeColor="text1"/>
              </w:rPr>
            </w:pPr>
            <w:r w:rsidRPr="00DA13C9">
              <w:rPr>
                <w:rFonts w:hint="eastAsia"/>
                <w:color w:val="000000" w:themeColor="text1"/>
              </w:rPr>
              <w:t>特征词</w:t>
            </w:r>
            <w:r w:rsidRPr="00DA13C9">
              <w:rPr>
                <w:rFonts w:hint="eastAsia"/>
                <w:color w:val="000000" w:themeColor="text1"/>
              </w:rPr>
              <w:t>2-</w:t>
            </w:r>
            <w:r w:rsidRPr="00DA13C9">
              <w:rPr>
                <w:rFonts w:hint="eastAsia"/>
                <w:color w:val="000000" w:themeColor="text1"/>
              </w:rPr>
              <w:t>技术特点</w:t>
            </w:r>
          </w:p>
        </w:tc>
        <w:tc>
          <w:tcPr>
            <w:tcW w:w="1791" w:type="dxa"/>
            <w:vAlign w:val="center"/>
          </w:tcPr>
          <w:p w:rsidR="001C2433" w:rsidRPr="00DA13C9" w:rsidRDefault="00073708">
            <w:pPr>
              <w:widowControl/>
              <w:jc w:val="center"/>
              <w:rPr>
                <w:rFonts w:asciiTheme="minorEastAsia" w:eastAsiaTheme="minorEastAsia" w:hAnsiTheme="minorEastAsia" w:cs="Calibri"/>
                <w:color w:val="000000" w:themeColor="text1"/>
                <w:szCs w:val="21"/>
              </w:rPr>
            </w:pPr>
            <w:r w:rsidRPr="00DA13C9">
              <w:rPr>
                <w:rFonts w:asciiTheme="minorEastAsia" w:eastAsiaTheme="minorEastAsia" w:hAnsiTheme="minorEastAsia" w:cs="Calibri" w:hint="eastAsia"/>
                <w:color w:val="000000" w:themeColor="text1"/>
                <w:szCs w:val="21"/>
              </w:rPr>
              <w:t>避光</w:t>
            </w:r>
          </w:p>
        </w:tc>
        <w:tc>
          <w:tcPr>
            <w:tcW w:w="3597" w:type="dxa"/>
            <w:vAlign w:val="center"/>
          </w:tcPr>
          <w:p w:rsidR="001C2433" w:rsidRPr="00DA13C9" w:rsidRDefault="00073708" w:rsidP="00A710F7">
            <w:pPr>
              <w:widowControl/>
              <w:jc w:val="left"/>
              <w:rPr>
                <w:rFonts w:asciiTheme="minorEastAsia" w:eastAsiaTheme="minorEastAsia" w:hAnsiTheme="minorEastAsia" w:cs="Calibri"/>
                <w:color w:val="000000" w:themeColor="text1"/>
                <w:szCs w:val="21"/>
              </w:rPr>
            </w:pPr>
            <w:r w:rsidRPr="00DA13C9">
              <w:rPr>
                <w:rFonts w:asciiTheme="minorEastAsia" w:eastAsiaTheme="minorEastAsia" w:hAnsiTheme="minorEastAsia" w:cs="Calibri" w:hint="eastAsia"/>
                <w:color w:val="000000" w:themeColor="text1"/>
                <w:szCs w:val="21"/>
              </w:rPr>
              <w:t>有避光性能。</w:t>
            </w:r>
          </w:p>
        </w:tc>
      </w:tr>
      <w:tr w:rsidR="001C2433" w:rsidRPr="00DA13C9">
        <w:trPr>
          <w:cantSplit/>
          <w:trHeight w:val="412"/>
          <w:jc w:val="center"/>
        </w:trPr>
        <w:tc>
          <w:tcPr>
            <w:tcW w:w="1160"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273" w:type="dxa"/>
            <w:vMerge/>
            <w:vAlign w:val="center"/>
          </w:tcPr>
          <w:p w:rsidR="001C2433" w:rsidRPr="00DA13C9" w:rsidRDefault="001C2433">
            <w:pPr>
              <w:widowControl/>
              <w:jc w:val="center"/>
              <w:rPr>
                <w:color w:val="000000" w:themeColor="text1"/>
              </w:rPr>
            </w:pPr>
          </w:p>
        </w:tc>
        <w:tc>
          <w:tcPr>
            <w:tcW w:w="1696" w:type="dxa"/>
            <w:vMerge/>
            <w:vAlign w:val="center"/>
          </w:tcPr>
          <w:p w:rsidR="001C2433" w:rsidRPr="00DA13C9" w:rsidRDefault="001C2433">
            <w:pPr>
              <w:jc w:val="center"/>
              <w:rPr>
                <w:color w:val="000000" w:themeColor="text1"/>
              </w:rPr>
            </w:pPr>
          </w:p>
        </w:tc>
        <w:tc>
          <w:tcPr>
            <w:tcW w:w="1791" w:type="dxa"/>
            <w:vAlign w:val="center"/>
          </w:tcPr>
          <w:p w:rsidR="001C2433" w:rsidRPr="00DA13C9" w:rsidRDefault="00073708">
            <w:pPr>
              <w:jc w:val="center"/>
              <w:rPr>
                <w:color w:val="000000" w:themeColor="text1"/>
              </w:rPr>
            </w:pPr>
            <w:r w:rsidRPr="00DA13C9">
              <w:rPr>
                <w:rFonts w:hint="eastAsia"/>
                <w:color w:val="000000" w:themeColor="text1"/>
              </w:rPr>
              <w:t>不避光（缺省）</w:t>
            </w:r>
          </w:p>
        </w:tc>
        <w:tc>
          <w:tcPr>
            <w:tcW w:w="3597" w:type="dxa"/>
            <w:vAlign w:val="center"/>
          </w:tcPr>
          <w:p w:rsidR="001C2433" w:rsidRPr="00DA13C9" w:rsidRDefault="00073708" w:rsidP="00A710F7">
            <w:pPr>
              <w:jc w:val="left"/>
              <w:rPr>
                <w:color w:val="000000" w:themeColor="text1"/>
              </w:rPr>
            </w:pPr>
            <w:r w:rsidRPr="00DA13C9">
              <w:rPr>
                <w:rFonts w:hint="eastAsia"/>
                <w:color w:val="000000" w:themeColor="text1"/>
              </w:rPr>
              <w:t>无避光性能。</w:t>
            </w:r>
          </w:p>
        </w:tc>
      </w:tr>
      <w:tr w:rsidR="00BF0E86" w:rsidRPr="00DA13C9" w:rsidTr="00733023">
        <w:trPr>
          <w:cantSplit/>
          <w:trHeight w:val="1830"/>
          <w:jc w:val="center"/>
        </w:trPr>
        <w:tc>
          <w:tcPr>
            <w:tcW w:w="1160" w:type="dxa"/>
            <w:vMerge w:val="restart"/>
            <w:vAlign w:val="center"/>
          </w:tcPr>
          <w:p w:rsidR="00BF0E86" w:rsidRPr="00DA13C9" w:rsidRDefault="00BF0E86">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9</w:t>
            </w:r>
          </w:p>
        </w:tc>
        <w:tc>
          <w:tcPr>
            <w:tcW w:w="1273" w:type="dxa"/>
            <w:vMerge w:val="restart"/>
            <w:vAlign w:val="center"/>
          </w:tcPr>
          <w:p w:rsidR="00BF0E86" w:rsidRPr="00DA13C9" w:rsidRDefault="00BF0E86">
            <w:pPr>
              <w:widowControl/>
              <w:jc w:val="center"/>
              <w:rPr>
                <w:rFonts w:asciiTheme="minorEastAsia" w:eastAsiaTheme="minorEastAsia" w:hAnsiTheme="minorEastAsia" w:cs="宋体"/>
                <w:bCs/>
                <w:color w:val="000000" w:themeColor="text1"/>
                <w:kern w:val="0"/>
                <w:szCs w:val="21"/>
              </w:rPr>
            </w:pPr>
            <w:r w:rsidRPr="00DA13C9">
              <w:rPr>
                <w:rFonts w:hint="eastAsia"/>
                <w:color w:val="000000" w:themeColor="text1"/>
              </w:rPr>
              <w:t>输液、输血用连接件及附件</w:t>
            </w:r>
          </w:p>
        </w:tc>
        <w:tc>
          <w:tcPr>
            <w:tcW w:w="1696" w:type="dxa"/>
            <w:vMerge w:val="restart"/>
            <w:vAlign w:val="center"/>
          </w:tcPr>
          <w:p w:rsidR="00BF0E86" w:rsidRPr="00DA13C9" w:rsidRDefault="00BF0E86" w:rsidP="00B62FD9">
            <w:pPr>
              <w:jc w:val="center"/>
              <w:rPr>
                <w:color w:val="000000" w:themeColor="text1"/>
              </w:rPr>
            </w:pPr>
            <w:r w:rsidRPr="00DA13C9">
              <w:rPr>
                <w:rFonts w:asciiTheme="minorEastAsia" w:eastAsiaTheme="minorEastAsia" w:hAnsiTheme="minorEastAsia" w:cs="宋体" w:hint="eastAsia"/>
                <w:bCs/>
                <w:color w:val="000000" w:themeColor="text1"/>
                <w:kern w:val="0"/>
                <w:szCs w:val="21"/>
              </w:rPr>
              <w:t>核心词</w:t>
            </w:r>
          </w:p>
        </w:tc>
        <w:tc>
          <w:tcPr>
            <w:tcW w:w="1791" w:type="dxa"/>
            <w:vAlign w:val="center"/>
          </w:tcPr>
          <w:p w:rsidR="00BF0E86" w:rsidRPr="00DA13C9" w:rsidRDefault="00BF0E86" w:rsidP="00B62FD9">
            <w:pPr>
              <w:jc w:val="center"/>
              <w:rPr>
                <w:color w:val="000000" w:themeColor="text1"/>
              </w:rPr>
            </w:pPr>
            <w:r w:rsidRPr="00DA13C9">
              <w:rPr>
                <w:rFonts w:hint="eastAsia"/>
                <w:color w:val="000000" w:themeColor="text1"/>
              </w:rPr>
              <w:t>两通阀</w:t>
            </w:r>
          </w:p>
        </w:tc>
        <w:tc>
          <w:tcPr>
            <w:tcW w:w="3597" w:type="dxa"/>
            <w:vAlign w:val="center"/>
          </w:tcPr>
          <w:p w:rsidR="00BF0E86" w:rsidRPr="00DA13C9" w:rsidRDefault="00BF0E86" w:rsidP="00A710F7">
            <w:pPr>
              <w:jc w:val="left"/>
              <w:rPr>
                <w:rFonts w:asciiTheme="minorEastAsia" w:eastAsiaTheme="minorEastAsia" w:hAnsiTheme="minorEastAsia" w:cs="Calibri"/>
                <w:color w:val="000000" w:themeColor="text1"/>
                <w:szCs w:val="21"/>
              </w:rPr>
            </w:pPr>
            <w:r w:rsidRPr="00DA13C9">
              <w:rPr>
                <w:rFonts w:asciiTheme="minorEastAsia" w:eastAsiaTheme="minorEastAsia" w:hAnsiTheme="minorEastAsia" w:cs="Calibri" w:hint="eastAsia"/>
                <w:color w:val="000000" w:themeColor="text1"/>
                <w:szCs w:val="21"/>
              </w:rPr>
              <w:t>通过接头与泵用注射器、管路、药液过滤器、静脉穿刺器械等连接成单路或多路压力输液系统，</w:t>
            </w:r>
            <w:r w:rsidRPr="00DA13C9">
              <w:rPr>
                <w:rFonts w:hint="eastAsia"/>
                <w:color w:val="000000" w:themeColor="text1"/>
              </w:rPr>
              <w:t>无菌提供，一次性使用。</w:t>
            </w:r>
          </w:p>
        </w:tc>
      </w:tr>
      <w:tr w:rsidR="00BF0E86" w:rsidRPr="00DA13C9" w:rsidTr="00DA034E">
        <w:trPr>
          <w:cantSplit/>
          <w:trHeight w:val="1906"/>
          <w:jc w:val="center"/>
        </w:trPr>
        <w:tc>
          <w:tcPr>
            <w:tcW w:w="1160" w:type="dxa"/>
            <w:vMerge/>
            <w:tcBorders>
              <w:bottom w:val="single" w:sz="4" w:space="0" w:color="auto"/>
            </w:tcBorders>
            <w:vAlign w:val="center"/>
          </w:tcPr>
          <w:p w:rsidR="00BF0E86" w:rsidRPr="00DA13C9" w:rsidRDefault="00BF0E86">
            <w:pPr>
              <w:widowControl/>
              <w:jc w:val="center"/>
              <w:rPr>
                <w:rFonts w:asciiTheme="minorEastAsia" w:eastAsiaTheme="minorEastAsia" w:hAnsiTheme="minorEastAsia" w:cs="宋体"/>
                <w:bCs/>
                <w:color w:val="000000" w:themeColor="text1"/>
                <w:kern w:val="0"/>
                <w:szCs w:val="21"/>
              </w:rPr>
            </w:pPr>
          </w:p>
        </w:tc>
        <w:tc>
          <w:tcPr>
            <w:tcW w:w="1273" w:type="dxa"/>
            <w:vMerge/>
            <w:tcBorders>
              <w:bottom w:val="single" w:sz="4" w:space="0" w:color="auto"/>
            </w:tcBorders>
            <w:vAlign w:val="center"/>
          </w:tcPr>
          <w:p w:rsidR="00BF0E86" w:rsidRPr="00DA13C9" w:rsidRDefault="00BF0E86">
            <w:pPr>
              <w:widowControl/>
              <w:jc w:val="center"/>
              <w:rPr>
                <w:color w:val="000000" w:themeColor="text1"/>
              </w:rPr>
            </w:pPr>
          </w:p>
        </w:tc>
        <w:tc>
          <w:tcPr>
            <w:tcW w:w="1696" w:type="dxa"/>
            <w:vMerge/>
            <w:tcBorders>
              <w:bottom w:val="single" w:sz="4" w:space="0" w:color="auto"/>
            </w:tcBorders>
            <w:vAlign w:val="center"/>
          </w:tcPr>
          <w:p w:rsidR="00BF0E86" w:rsidRPr="00DA13C9" w:rsidRDefault="00BF0E86" w:rsidP="002372C2">
            <w:pPr>
              <w:rPr>
                <w:rFonts w:asciiTheme="minorEastAsia" w:eastAsiaTheme="minorEastAsia" w:hAnsiTheme="minorEastAsia" w:cs="宋体"/>
                <w:bCs/>
                <w:color w:val="000000" w:themeColor="text1"/>
                <w:kern w:val="0"/>
                <w:szCs w:val="21"/>
              </w:rPr>
            </w:pPr>
          </w:p>
        </w:tc>
        <w:tc>
          <w:tcPr>
            <w:tcW w:w="1791" w:type="dxa"/>
            <w:tcBorders>
              <w:bottom w:val="single" w:sz="4" w:space="0" w:color="auto"/>
            </w:tcBorders>
            <w:vAlign w:val="center"/>
          </w:tcPr>
          <w:p w:rsidR="00BF0E86" w:rsidRPr="00DA13C9" w:rsidDel="00733023" w:rsidRDefault="00BF0E86" w:rsidP="00B62FD9">
            <w:pPr>
              <w:jc w:val="center"/>
              <w:rPr>
                <w:color w:val="000000" w:themeColor="text1"/>
              </w:rPr>
            </w:pPr>
            <w:r w:rsidRPr="00DA13C9">
              <w:rPr>
                <w:rFonts w:hint="eastAsia"/>
                <w:color w:val="000000" w:themeColor="text1"/>
              </w:rPr>
              <w:t>三通阀</w:t>
            </w:r>
          </w:p>
        </w:tc>
        <w:tc>
          <w:tcPr>
            <w:tcW w:w="3597" w:type="dxa"/>
            <w:tcBorders>
              <w:bottom w:val="single" w:sz="4" w:space="0" w:color="auto"/>
            </w:tcBorders>
            <w:vAlign w:val="center"/>
          </w:tcPr>
          <w:p w:rsidR="00BF0E86" w:rsidRPr="00DA13C9" w:rsidRDefault="00BF0E86" w:rsidP="00A710F7">
            <w:pPr>
              <w:jc w:val="left"/>
              <w:rPr>
                <w:rFonts w:asciiTheme="minorEastAsia" w:eastAsiaTheme="minorEastAsia" w:hAnsiTheme="minorEastAsia" w:cs="Calibri"/>
                <w:color w:val="000000" w:themeColor="text1"/>
                <w:szCs w:val="21"/>
              </w:rPr>
            </w:pPr>
            <w:r w:rsidRPr="00DA13C9">
              <w:rPr>
                <w:rFonts w:asciiTheme="minorEastAsia" w:eastAsiaTheme="minorEastAsia" w:hAnsiTheme="minorEastAsia" w:cs="Calibri" w:hint="eastAsia"/>
                <w:color w:val="000000" w:themeColor="text1"/>
                <w:szCs w:val="21"/>
              </w:rPr>
              <w:t>通常带有至少一个外圆锥鲁尔接头和一个内圆锥鲁尔接头。通过鲁尔接头与泵用注射器、管路、药液过滤器、静脉穿刺器械等连接成单路或多路压力输液系统，</w:t>
            </w:r>
            <w:r w:rsidRPr="00DA13C9">
              <w:rPr>
                <w:rFonts w:hint="eastAsia"/>
                <w:color w:val="000000" w:themeColor="text1"/>
              </w:rPr>
              <w:t>无菌提供，一次性使用。</w:t>
            </w:r>
          </w:p>
        </w:tc>
      </w:tr>
      <w:tr w:rsidR="008F4DD6" w:rsidRPr="00DA13C9" w:rsidTr="008F4DD6">
        <w:trPr>
          <w:cantSplit/>
          <w:trHeight w:val="285"/>
          <w:jc w:val="center"/>
        </w:trPr>
        <w:tc>
          <w:tcPr>
            <w:tcW w:w="1160" w:type="dxa"/>
            <w:vMerge/>
            <w:vAlign w:val="center"/>
          </w:tcPr>
          <w:p w:rsidR="008F4DD6" w:rsidRPr="00DA13C9" w:rsidRDefault="008F4DD6">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8F4DD6" w:rsidRPr="00DA13C9" w:rsidRDefault="008F4DD6">
            <w:pPr>
              <w:widowControl/>
              <w:jc w:val="center"/>
              <w:rPr>
                <w:color w:val="000000" w:themeColor="text1"/>
              </w:rPr>
            </w:pPr>
          </w:p>
        </w:tc>
        <w:tc>
          <w:tcPr>
            <w:tcW w:w="1696" w:type="dxa"/>
            <w:vMerge w:val="restart"/>
            <w:vAlign w:val="center"/>
          </w:tcPr>
          <w:p w:rsidR="008F4DD6" w:rsidRPr="00DA13C9" w:rsidRDefault="008F4DD6">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特征词3-技术特点</w:t>
            </w:r>
          </w:p>
        </w:tc>
        <w:tc>
          <w:tcPr>
            <w:tcW w:w="1791" w:type="dxa"/>
            <w:vAlign w:val="center"/>
          </w:tcPr>
          <w:p w:rsidR="008F4DD6" w:rsidRPr="00DA13C9" w:rsidRDefault="008F4DD6" w:rsidP="008F4DD6">
            <w:pPr>
              <w:jc w:val="center"/>
            </w:pPr>
            <w:r w:rsidRPr="00DA13C9">
              <w:rPr>
                <w:rFonts w:hint="eastAsia"/>
              </w:rPr>
              <w:t>高压</w:t>
            </w:r>
          </w:p>
        </w:tc>
        <w:tc>
          <w:tcPr>
            <w:tcW w:w="3597" w:type="dxa"/>
          </w:tcPr>
          <w:p w:rsidR="008F4DD6" w:rsidRPr="00DA13C9" w:rsidRDefault="008F4DD6" w:rsidP="00A710F7">
            <w:pPr>
              <w:jc w:val="left"/>
            </w:pPr>
            <w:r w:rsidRPr="00DA13C9">
              <w:rPr>
                <w:rFonts w:hint="eastAsia"/>
              </w:rPr>
              <w:t>能经受大于</w:t>
            </w:r>
            <w:r w:rsidRPr="00DA13C9">
              <w:rPr>
                <w:rFonts w:hint="eastAsia"/>
              </w:rPr>
              <w:t>200kPa</w:t>
            </w:r>
            <w:r w:rsidRPr="00DA13C9">
              <w:rPr>
                <w:rFonts w:hint="eastAsia"/>
              </w:rPr>
              <w:t>的高压</w:t>
            </w:r>
          </w:p>
        </w:tc>
      </w:tr>
      <w:tr w:rsidR="008F4DD6" w:rsidRPr="00DA13C9" w:rsidTr="008234DE">
        <w:trPr>
          <w:cantSplit/>
          <w:trHeight w:val="326"/>
          <w:jc w:val="center"/>
        </w:trPr>
        <w:tc>
          <w:tcPr>
            <w:tcW w:w="1160" w:type="dxa"/>
            <w:vMerge/>
            <w:vAlign w:val="center"/>
          </w:tcPr>
          <w:p w:rsidR="008F4DD6" w:rsidRPr="00DA13C9" w:rsidRDefault="008F4DD6">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8F4DD6" w:rsidRPr="00DA13C9" w:rsidRDefault="008F4DD6">
            <w:pPr>
              <w:widowControl/>
              <w:jc w:val="center"/>
              <w:rPr>
                <w:color w:val="000000" w:themeColor="text1"/>
              </w:rPr>
            </w:pPr>
          </w:p>
        </w:tc>
        <w:tc>
          <w:tcPr>
            <w:tcW w:w="1696" w:type="dxa"/>
            <w:vMerge/>
            <w:vAlign w:val="center"/>
          </w:tcPr>
          <w:p w:rsidR="008F4DD6" w:rsidRPr="00DA13C9" w:rsidRDefault="008F4DD6">
            <w:pPr>
              <w:jc w:val="center"/>
              <w:rPr>
                <w:rFonts w:asciiTheme="minorEastAsia" w:eastAsiaTheme="minorEastAsia" w:hAnsiTheme="minorEastAsia" w:cs="宋体"/>
                <w:bCs/>
                <w:color w:val="000000" w:themeColor="text1"/>
                <w:kern w:val="0"/>
                <w:szCs w:val="21"/>
              </w:rPr>
            </w:pPr>
          </w:p>
        </w:tc>
        <w:tc>
          <w:tcPr>
            <w:tcW w:w="1791" w:type="dxa"/>
            <w:vAlign w:val="center"/>
          </w:tcPr>
          <w:p w:rsidR="008F4DD6" w:rsidRPr="00DA13C9" w:rsidRDefault="00B73201">
            <w:pPr>
              <w:jc w:val="center"/>
              <w:rPr>
                <w:color w:val="000000" w:themeColor="text1"/>
              </w:rPr>
            </w:pPr>
            <w:r w:rsidRPr="00DA13C9">
              <w:rPr>
                <w:rFonts w:hint="eastAsia"/>
                <w:color w:val="000000" w:themeColor="text1"/>
              </w:rPr>
              <w:t>常</w:t>
            </w:r>
            <w:r w:rsidRPr="00DA13C9">
              <w:rPr>
                <w:color w:val="000000" w:themeColor="text1"/>
              </w:rPr>
              <w:t>压</w:t>
            </w:r>
            <w:r w:rsidR="008F4DD6" w:rsidRPr="00DA13C9">
              <w:rPr>
                <w:rFonts w:hint="eastAsia"/>
                <w:color w:val="000000" w:themeColor="text1"/>
              </w:rPr>
              <w:t>（缺省）</w:t>
            </w:r>
          </w:p>
        </w:tc>
        <w:tc>
          <w:tcPr>
            <w:tcW w:w="3597" w:type="dxa"/>
            <w:vAlign w:val="center"/>
          </w:tcPr>
          <w:p w:rsidR="008F4DD6" w:rsidRPr="00DA13C9" w:rsidRDefault="00B73201" w:rsidP="00A710F7">
            <w:pPr>
              <w:jc w:val="left"/>
              <w:rPr>
                <w:color w:val="000000" w:themeColor="text1"/>
              </w:rPr>
            </w:pPr>
            <w:r w:rsidRPr="00DA13C9">
              <w:rPr>
                <w:color w:val="000000" w:themeColor="text1"/>
              </w:rPr>
              <w:t>常压</w:t>
            </w:r>
          </w:p>
        </w:tc>
      </w:tr>
      <w:tr w:rsidR="008234DE" w:rsidRPr="00DA13C9">
        <w:trPr>
          <w:cantSplit/>
          <w:trHeight w:val="1290"/>
          <w:jc w:val="center"/>
        </w:trPr>
        <w:tc>
          <w:tcPr>
            <w:tcW w:w="1160" w:type="dxa"/>
            <w:vMerge/>
            <w:vAlign w:val="center"/>
          </w:tcPr>
          <w:p w:rsidR="008234DE" w:rsidRPr="00DA13C9" w:rsidRDefault="008234DE">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8234DE" w:rsidRPr="00DA13C9" w:rsidRDefault="008234DE">
            <w:pPr>
              <w:widowControl/>
              <w:jc w:val="center"/>
              <w:rPr>
                <w:color w:val="000000" w:themeColor="text1"/>
              </w:rPr>
            </w:pPr>
          </w:p>
        </w:tc>
        <w:tc>
          <w:tcPr>
            <w:tcW w:w="1696" w:type="dxa"/>
            <w:vAlign w:val="center"/>
          </w:tcPr>
          <w:p w:rsidR="008234DE" w:rsidRPr="00DA13C9" w:rsidRDefault="008234DE" w:rsidP="008234DE">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核心词</w:t>
            </w:r>
          </w:p>
        </w:tc>
        <w:tc>
          <w:tcPr>
            <w:tcW w:w="1791" w:type="dxa"/>
            <w:vAlign w:val="center"/>
          </w:tcPr>
          <w:p w:rsidR="008234DE" w:rsidRPr="00DA13C9" w:rsidRDefault="008234DE" w:rsidP="008234DE">
            <w:pPr>
              <w:jc w:val="center"/>
              <w:rPr>
                <w:color w:val="000000" w:themeColor="text1"/>
              </w:rPr>
            </w:pPr>
            <w:r w:rsidRPr="00DA13C9">
              <w:rPr>
                <w:rFonts w:hint="eastAsia"/>
                <w:color w:val="000000" w:themeColor="text1"/>
              </w:rPr>
              <w:t>输液用防回流阀</w:t>
            </w:r>
          </w:p>
        </w:tc>
        <w:tc>
          <w:tcPr>
            <w:tcW w:w="3597" w:type="dxa"/>
            <w:vAlign w:val="center"/>
          </w:tcPr>
          <w:p w:rsidR="008234DE" w:rsidRPr="00DA13C9" w:rsidRDefault="008234DE" w:rsidP="00A710F7">
            <w:pPr>
              <w:jc w:val="left"/>
              <w:rPr>
                <w:rFonts w:asciiTheme="minorEastAsia" w:eastAsiaTheme="minorEastAsia" w:hAnsiTheme="minorEastAsia" w:cs="Calibri"/>
                <w:color w:val="000000" w:themeColor="text1"/>
                <w:szCs w:val="21"/>
              </w:rPr>
            </w:pPr>
            <w:r w:rsidRPr="00DA13C9">
              <w:rPr>
                <w:rFonts w:asciiTheme="minorEastAsia" w:eastAsiaTheme="minorEastAsia" w:hAnsiTheme="minorEastAsia" w:cs="Calibri" w:hint="eastAsia"/>
                <w:color w:val="000000" w:themeColor="text1"/>
                <w:szCs w:val="21"/>
              </w:rPr>
              <w:t>通常带有一个锁定式鲁尔公接头和一个锁定式鲁尔母接头。是</w:t>
            </w:r>
            <w:proofErr w:type="gramStart"/>
            <w:r w:rsidRPr="00DA13C9">
              <w:rPr>
                <w:rFonts w:asciiTheme="minorEastAsia" w:eastAsiaTheme="minorEastAsia" w:hAnsiTheme="minorEastAsia" w:cs="Calibri" w:hint="eastAsia"/>
                <w:color w:val="000000" w:themeColor="text1"/>
                <w:szCs w:val="21"/>
              </w:rPr>
              <w:t>一各种</w:t>
            </w:r>
            <w:proofErr w:type="gramEnd"/>
            <w:r w:rsidRPr="00DA13C9">
              <w:rPr>
                <w:rFonts w:ascii="宋体" w:hAnsi="宋体" w:cs="宋体" w:hint="eastAsia"/>
                <w:color w:val="000000" w:themeColor="text1"/>
                <w:kern w:val="0"/>
                <w:szCs w:val="21"/>
              </w:rPr>
              <w:t>串联在输液管路中，防止回血或回流的单向阀</w:t>
            </w:r>
          </w:p>
        </w:tc>
      </w:tr>
      <w:tr w:rsidR="001C2433" w:rsidRPr="00DA13C9">
        <w:trPr>
          <w:cantSplit/>
          <w:trHeight w:val="912"/>
          <w:jc w:val="center"/>
        </w:trPr>
        <w:tc>
          <w:tcPr>
            <w:tcW w:w="116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1C2433" w:rsidRPr="00DA13C9" w:rsidRDefault="001C2433">
            <w:pPr>
              <w:widowControl/>
              <w:jc w:val="center"/>
              <w:rPr>
                <w:color w:val="000000" w:themeColor="text1"/>
              </w:rPr>
            </w:pPr>
          </w:p>
        </w:tc>
        <w:tc>
          <w:tcPr>
            <w:tcW w:w="1696" w:type="dxa"/>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核心词</w:t>
            </w:r>
          </w:p>
        </w:tc>
        <w:tc>
          <w:tcPr>
            <w:tcW w:w="1791" w:type="dxa"/>
            <w:vAlign w:val="center"/>
          </w:tcPr>
          <w:p w:rsidR="001C2433" w:rsidRPr="00DA13C9" w:rsidRDefault="00073708">
            <w:pPr>
              <w:jc w:val="center"/>
              <w:rPr>
                <w:color w:val="000000" w:themeColor="text1"/>
              </w:rPr>
            </w:pPr>
            <w:r w:rsidRPr="00DA13C9">
              <w:rPr>
                <w:rFonts w:hint="eastAsia"/>
                <w:color w:val="000000" w:themeColor="text1"/>
              </w:rPr>
              <w:t>无针输液接头</w:t>
            </w:r>
          </w:p>
        </w:tc>
        <w:tc>
          <w:tcPr>
            <w:tcW w:w="3597" w:type="dxa"/>
            <w:vAlign w:val="center"/>
          </w:tcPr>
          <w:p w:rsidR="001C2433" w:rsidRPr="00DA13C9" w:rsidRDefault="00073708" w:rsidP="00A710F7">
            <w:pPr>
              <w:jc w:val="left"/>
              <w:rPr>
                <w:color w:val="000000" w:themeColor="text1"/>
              </w:rPr>
            </w:pPr>
            <w:r w:rsidRPr="00DA13C9">
              <w:rPr>
                <w:rFonts w:asciiTheme="minorEastAsia" w:eastAsiaTheme="minorEastAsia" w:hAnsiTheme="minorEastAsia" w:cs="Calibri" w:hint="eastAsia"/>
                <w:color w:val="000000" w:themeColor="text1"/>
                <w:szCs w:val="21"/>
              </w:rPr>
              <w:t>通常带有一个鲁尔公接头和输注接口。输注接口能与带锁定式鲁尔公接头的器械连接。以非穿刺的形式实现向系统内多次输注药物。</w:t>
            </w:r>
          </w:p>
        </w:tc>
      </w:tr>
      <w:tr w:rsidR="001C2433" w:rsidRPr="00DA13C9">
        <w:trPr>
          <w:cantSplit/>
          <w:trHeight w:val="192"/>
          <w:jc w:val="center"/>
        </w:trPr>
        <w:tc>
          <w:tcPr>
            <w:tcW w:w="116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1C2433" w:rsidRPr="00DA13C9" w:rsidRDefault="001C2433">
            <w:pPr>
              <w:widowControl/>
              <w:jc w:val="center"/>
              <w:rPr>
                <w:color w:val="000000" w:themeColor="text1"/>
              </w:rPr>
            </w:pPr>
          </w:p>
        </w:tc>
        <w:tc>
          <w:tcPr>
            <w:tcW w:w="1696" w:type="dxa"/>
            <w:vMerge w:val="restart"/>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特征词</w:t>
            </w:r>
            <w:r w:rsidRPr="00DA13C9">
              <w:rPr>
                <w:rFonts w:asciiTheme="minorEastAsia" w:eastAsiaTheme="minorEastAsia" w:hAnsiTheme="minorEastAsia" w:cs="宋体"/>
                <w:bCs/>
                <w:color w:val="000000" w:themeColor="text1"/>
                <w:kern w:val="0"/>
                <w:szCs w:val="21"/>
              </w:rPr>
              <w:t>1-结构特点</w:t>
            </w:r>
          </w:p>
        </w:tc>
        <w:tc>
          <w:tcPr>
            <w:tcW w:w="1791" w:type="dxa"/>
            <w:vAlign w:val="center"/>
          </w:tcPr>
          <w:p w:rsidR="001C2433" w:rsidRPr="00DA13C9" w:rsidRDefault="00073708">
            <w:pPr>
              <w:jc w:val="center"/>
              <w:rPr>
                <w:color w:val="000000" w:themeColor="text1"/>
              </w:rPr>
            </w:pPr>
            <w:r w:rsidRPr="00DA13C9">
              <w:rPr>
                <w:rFonts w:hint="eastAsia"/>
                <w:color w:val="000000" w:themeColor="text1"/>
              </w:rPr>
              <w:t>分隔膜式</w:t>
            </w:r>
          </w:p>
        </w:tc>
        <w:tc>
          <w:tcPr>
            <w:tcW w:w="3597" w:type="dxa"/>
            <w:vAlign w:val="center"/>
          </w:tcPr>
          <w:p w:rsidR="001C2433" w:rsidRPr="00DA13C9" w:rsidRDefault="00073708" w:rsidP="00A710F7">
            <w:pPr>
              <w:jc w:val="left"/>
              <w:rPr>
                <w:color w:val="000000" w:themeColor="text1"/>
              </w:rPr>
            </w:pPr>
            <w:r w:rsidRPr="00DA13C9">
              <w:rPr>
                <w:rFonts w:hint="eastAsia"/>
                <w:color w:val="000000" w:themeColor="text1"/>
              </w:rPr>
              <w:t>带分隔膜</w:t>
            </w:r>
          </w:p>
        </w:tc>
      </w:tr>
      <w:tr w:rsidR="001C2433" w:rsidRPr="00DA13C9">
        <w:trPr>
          <w:cantSplit/>
          <w:trHeight w:val="144"/>
          <w:jc w:val="center"/>
        </w:trPr>
        <w:tc>
          <w:tcPr>
            <w:tcW w:w="116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1C2433" w:rsidRPr="00DA13C9" w:rsidRDefault="001C2433">
            <w:pPr>
              <w:widowControl/>
              <w:jc w:val="center"/>
              <w:rPr>
                <w:color w:val="000000" w:themeColor="text1"/>
              </w:rPr>
            </w:pPr>
          </w:p>
        </w:tc>
        <w:tc>
          <w:tcPr>
            <w:tcW w:w="1696"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791" w:type="dxa"/>
            <w:vAlign w:val="center"/>
          </w:tcPr>
          <w:p w:rsidR="001C2433" w:rsidRPr="00DA13C9" w:rsidRDefault="00073708">
            <w:pPr>
              <w:jc w:val="center"/>
              <w:rPr>
                <w:color w:val="000000" w:themeColor="text1"/>
              </w:rPr>
            </w:pPr>
            <w:r w:rsidRPr="00DA13C9">
              <w:rPr>
                <w:rFonts w:hint="eastAsia"/>
                <w:color w:val="000000" w:themeColor="text1"/>
              </w:rPr>
              <w:t>正压</w:t>
            </w:r>
          </w:p>
        </w:tc>
        <w:tc>
          <w:tcPr>
            <w:tcW w:w="3597" w:type="dxa"/>
            <w:vAlign w:val="center"/>
          </w:tcPr>
          <w:p w:rsidR="001C2433" w:rsidRPr="00DA13C9" w:rsidRDefault="00073708" w:rsidP="00A710F7">
            <w:pPr>
              <w:jc w:val="left"/>
              <w:rPr>
                <w:color w:val="000000" w:themeColor="text1"/>
              </w:rPr>
            </w:pPr>
            <w:r w:rsidRPr="00DA13C9">
              <w:rPr>
                <w:rFonts w:hint="eastAsia"/>
                <w:color w:val="000000" w:themeColor="text1"/>
              </w:rPr>
              <w:t>接口与输注器具分离时，液体流向体内方向</w:t>
            </w:r>
          </w:p>
        </w:tc>
      </w:tr>
      <w:tr w:rsidR="001C2433" w:rsidRPr="00DA13C9">
        <w:trPr>
          <w:cantSplit/>
          <w:trHeight w:val="634"/>
          <w:jc w:val="center"/>
        </w:trPr>
        <w:tc>
          <w:tcPr>
            <w:tcW w:w="116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1C2433" w:rsidRPr="00DA13C9" w:rsidRDefault="001C2433">
            <w:pPr>
              <w:widowControl/>
              <w:jc w:val="center"/>
              <w:rPr>
                <w:color w:val="000000" w:themeColor="text1"/>
              </w:rPr>
            </w:pPr>
          </w:p>
        </w:tc>
        <w:tc>
          <w:tcPr>
            <w:tcW w:w="1696"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791" w:type="dxa"/>
            <w:vAlign w:val="center"/>
          </w:tcPr>
          <w:p w:rsidR="001C2433" w:rsidRPr="00DA13C9" w:rsidRDefault="00073708">
            <w:pPr>
              <w:jc w:val="center"/>
              <w:rPr>
                <w:color w:val="000000" w:themeColor="text1"/>
              </w:rPr>
            </w:pPr>
            <w:r w:rsidRPr="00DA13C9">
              <w:rPr>
                <w:rFonts w:hint="eastAsia"/>
                <w:color w:val="000000" w:themeColor="text1"/>
              </w:rPr>
              <w:t>平衡压</w:t>
            </w:r>
          </w:p>
        </w:tc>
        <w:tc>
          <w:tcPr>
            <w:tcW w:w="3597" w:type="dxa"/>
            <w:vAlign w:val="center"/>
          </w:tcPr>
          <w:p w:rsidR="001C2433" w:rsidRPr="00DA13C9" w:rsidRDefault="00073708" w:rsidP="00A710F7">
            <w:pPr>
              <w:jc w:val="left"/>
              <w:rPr>
                <w:color w:val="000000" w:themeColor="text1"/>
              </w:rPr>
            </w:pPr>
            <w:r w:rsidRPr="00DA13C9">
              <w:rPr>
                <w:rFonts w:hint="eastAsia"/>
                <w:color w:val="000000" w:themeColor="text1"/>
              </w:rPr>
              <w:t>当连接器械或断开连接时，防止流体或血液向任意方向流动，无血液回流</w:t>
            </w:r>
          </w:p>
        </w:tc>
      </w:tr>
      <w:tr w:rsidR="001C2433" w:rsidRPr="00DA13C9">
        <w:trPr>
          <w:cantSplit/>
          <w:trHeight w:val="634"/>
          <w:jc w:val="center"/>
        </w:trPr>
        <w:tc>
          <w:tcPr>
            <w:tcW w:w="116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1C2433" w:rsidRPr="00DA13C9" w:rsidRDefault="001C2433">
            <w:pPr>
              <w:widowControl/>
              <w:jc w:val="center"/>
              <w:rPr>
                <w:color w:val="000000" w:themeColor="text1"/>
              </w:rPr>
            </w:pPr>
          </w:p>
        </w:tc>
        <w:tc>
          <w:tcPr>
            <w:tcW w:w="1696"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791" w:type="dxa"/>
            <w:vAlign w:val="center"/>
          </w:tcPr>
          <w:p w:rsidR="001C2433" w:rsidRPr="00DA13C9" w:rsidRDefault="00073708">
            <w:pPr>
              <w:jc w:val="center"/>
              <w:rPr>
                <w:color w:val="000000" w:themeColor="text1"/>
              </w:rPr>
            </w:pPr>
            <w:r w:rsidRPr="00DA13C9">
              <w:rPr>
                <w:rFonts w:hint="eastAsia"/>
                <w:color w:val="000000" w:themeColor="text1"/>
              </w:rPr>
              <w:t>带连接管路</w:t>
            </w:r>
          </w:p>
        </w:tc>
        <w:tc>
          <w:tcPr>
            <w:tcW w:w="3597" w:type="dxa"/>
            <w:vAlign w:val="center"/>
          </w:tcPr>
          <w:p w:rsidR="001C2433" w:rsidRPr="00DA13C9" w:rsidRDefault="00073708" w:rsidP="00A710F7">
            <w:pPr>
              <w:jc w:val="left"/>
              <w:rPr>
                <w:color w:val="000000" w:themeColor="text1"/>
              </w:rPr>
            </w:pPr>
            <w:r w:rsidRPr="00DA13C9">
              <w:rPr>
                <w:rFonts w:hint="eastAsia"/>
                <w:color w:val="000000" w:themeColor="text1"/>
              </w:rPr>
              <w:t>带有连接管路</w:t>
            </w:r>
          </w:p>
        </w:tc>
      </w:tr>
      <w:tr w:rsidR="00AE5BED" w:rsidRPr="00DA13C9">
        <w:trPr>
          <w:cantSplit/>
          <w:trHeight w:val="1085"/>
          <w:jc w:val="center"/>
        </w:trPr>
        <w:tc>
          <w:tcPr>
            <w:tcW w:w="1160" w:type="dxa"/>
            <w:vMerge/>
            <w:vAlign w:val="center"/>
          </w:tcPr>
          <w:p w:rsidR="00AE5BED" w:rsidRPr="00DA13C9" w:rsidRDefault="00AE5BED">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AE5BED" w:rsidRPr="00DA13C9" w:rsidRDefault="00AE5BED">
            <w:pPr>
              <w:widowControl/>
              <w:jc w:val="center"/>
              <w:rPr>
                <w:color w:val="000000" w:themeColor="text1"/>
              </w:rPr>
            </w:pPr>
          </w:p>
        </w:tc>
        <w:tc>
          <w:tcPr>
            <w:tcW w:w="1696" w:type="dxa"/>
            <w:vMerge w:val="restart"/>
            <w:vAlign w:val="center"/>
          </w:tcPr>
          <w:p w:rsidR="00AE5BED" w:rsidRPr="00DA13C9" w:rsidRDefault="00AE5BED" w:rsidP="00B62FD9">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核心词</w:t>
            </w:r>
          </w:p>
        </w:tc>
        <w:tc>
          <w:tcPr>
            <w:tcW w:w="1791" w:type="dxa"/>
            <w:vAlign w:val="center"/>
          </w:tcPr>
          <w:p w:rsidR="00AE5BED" w:rsidRPr="00DA13C9" w:rsidRDefault="00AE5BED">
            <w:pPr>
              <w:jc w:val="center"/>
              <w:rPr>
                <w:strike/>
                <w:color w:val="000000" w:themeColor="text1"/>
              </w:rPr>
            </w:pPr>
            <w:r w:rsidRPr="00DA13C9">
              <w:rPr>
                <w:rFonts w:hint="eastAsia"/>
                <w:color w:val="000000" w:themeColor="text1"/>
              </w:rPr>
              <w:t>输液用肝素帽</w:t>
            </w:r>
          </w:p>
        </w:tc>
        <w:tc>
          <w:tcPr>
            <w:tcW w:w="3597" w:type="dxa"/>
            <w:vAlign w:val="center"/>
          </w:tcPr>
          <w:p w:rsidR="00AE5BED" w:rsidRPr="00DA13C9" w:rsidRDefault="00AE5BED" w:rsidP="00A710F7">
            <w:pPr>
              <w:jc w:val="left"/>
              <w:rPr>
                <w:rFonts w:asciiTheme="minorEastAsia" w:eastAsiaTheme="minorEastAsia" w:hAnsiTheme="minorEastAsia" w:cs="Calibri"/>
                <w:strike/>
                <w:color w:val="000000" w:themeColor="text1"/>
                <w:szCs w:val="21"/>
              </w:rPr>
            </w:pPr>
            <w:r w:rsidRPr="00DA13C9">
              <w:rPr>
                <w:rFonts w:asciiTheme="minorEastAsia" w:eastAsiaTheme="minorEastAsia" w:hAnsiTheme="minorEastAsia" w:cs="Calibri" w:hint="eastAsia"/>
                <w:color w:val="000000" w:themeColor="text1"/>
                <w:szCs w:val="21"/>
              </w:rPr>
              <w:t>通常一端带有一个鲁尔锁定公接头，另一端是自密封</w:t>
            </w:r>
            <w:r w:rsidRPr="00DA13C9">
              <w:rPr>
                <w:rFonts w:hint="eastAsia"/>
                <w:color w:val="000000" w:themeColor="text1"/>
              </w:rPr>
              <w:t>穿刺座。将其连接于输液</w:t>
            </w:r>
            <w:proofErr w:type="gramStart"/>
            <w:r w:rsidRPr="00DA13C9">
              <w:rPr>
                <w:rFonts w:hint="eastAsia"/>
                <w:color w:val="000000" w:themeColor="text1"/>
              </w:rPr>
              <w:t>液</w:t>
            </w:r>
            <w:proofErr w:type="gramEnd"/>
            <w:r w:rsidRPr="00DA13C9">
              <w:rPr>
                <w:rFonts w:hint="eastAsia"/>
                <w:color w:val="000000" w:themeColor="text1"/>
              </w:rPr>
              <w:t>路中，供静脉输液针或注射针穿刺，向</w:t>
            </w:r>
            <w:proofErr w:type="gramStart"/>
            <w:r w:rsidRPr="00DA13C9">
              <w:rPr>
                <w:rFonts w:hint="eastAsia"/>
                <w:color w:val="000000" w:themeColor="text1"/>
              </w:rPr>
              <w:t>系统内输注</w:t>
            </w:r>
            <w:proofErr w:type="gramEnd"/>
            <w:r w:rsidRPr="00DA13C9">
              <w:rPr>
                <w:rFonts w:hint="eastAsia"/>
                <w:color w:val="000000" w:themeColor="text1"/>
              </w:rPr>
              <w:t>药物。</w:t>
            </w:r>
          </w:p>
        </w:tc>
      </w:tr>
      <w:tr w:rsidR="00AE5BED" w:rsidRPr="00DA13C9" w:rsidTr="003A79FA">
        <w:trPr>
          <w:cantSplit/>
          <w:trHeight w:val="765"/>
          <w:jc w:val="center"/>
        </w:trPr>
        <w:tc>
          <w:tcPr>
            <w:tcW w:w="1160" w:type="dxa"/>
            <w:vMerge/>
            <w:vAlign w:val="center"/>
          </w:tcPr>
          <w:p w:rsidR="00AE5BED" w:rsidRPr="00DA13C9" w:rsidRDefault="00AE5BED">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AE5BED" w:rsidRPr="00DA13C9" w:rsidRDefault="00AE5BED">
            <w:pPr>
              <w:widowControl/>
              <w:jc w:val="center"/>
              <w:rPr>
                <w:color w:val="000000" w:themeColor="text1"/>
              </w:rPr>
            </w:pPr>
          </w:p>
        </w:tc>
        <w:tc>
          <w:tcPr>
            <w:tcW w:w="1696" w:type="dxa"/>
            <w:vMerge/>
            <w:vAlign w:val="center"/>
          </w:tcPr>
          <w:p w:rsidR="00AE5BED" w:rsidRPr="00DA13C9" w:rsidRDefault="00AE5BED" w:rsidP="00DA034E">
            <w:pPr>
              <w:jc w:val="center"/>
              <w:rPr>
                <w:rFonts w:asciiTheme="minorEastAsia" w:eastAsiaTheme="minorEastAsia" w:hAnsiTheme="minorEastAsia" w:cs="宋体"/>
                <w:bCs/>
                <w:color w:val="000000" w:themeColor="text1"/>
                <w:kern w:val="0"/>
                <w:szCs w:val="21"/>
              </w:rPr>
            </w:pPr>
          </w:p>
        </w:tc>
        <w:tc>
          <w:tcPr>
            <w:tcW w:w="1791" w:type="dxa"/>
            <w:vAlign w:val="center"/>
          </w:tcPr>
          <w:p w:rsidR="00AE5BED" w:rsidRPr="00DA13C9" w:rsidRDefault="00AE5BED">
            <w:pPr>
              <w:jc w:val="center"/>
              <w:rPr>
                <w:color w:val="000000" w:themeColor="text1"/>
              </w:rPr>
            </w:pPr>
            <w:r w:rsidRPr="00DA13C9">
              <w:rPr>
                <w:rFonts w:hint="eastAsia"/>
                <w:color w:val="000000" w:themeColor="text1"/>
              </w:rPr>
              <w:t>输液接头消毒帽</w:t>
            </w:r>
          </w:p>
        </w:tc>
        <w:tc>
          <w:tcPr>
            <w:tcW w:w="3597" w:type="dxa"/>
            <w:vAlign w:val="center"/>
          </w:tcPr>
          <w:p w:rsidR="00AE5BED" w:rsidRPr="00DA13C9" w:rsidRDefault="00AE5BED" w:rsidP="00A710F7">
            <w:pPr>
              <w:jc w:val="left"/>
              <w:rPr>
                <w:color w:val="000000" w:themeColor="text1"/>
              </w:rPr>
            </w:pPr>
            <w:r w:rsidRPr="00DA13C9">
              <w:rPr>
                <w:rFonts w:hint="eastAsia"/>
                <w:color w:val="000000" w:themeColor="text1"/>
              </w:rPr>
              <w:t>用于对无针输液接头的输液接口通过里面的消毒剂提供消毒，同时，还能为输液接口充当其表面的物理屏障。</w:t>
            </w:r>
          </w:p>
        </w:tc>
      </w:tr>
      <w:tr w:rsidR="003A79FA" w:rsidRPr="00DA13C9" w:rsidTr="00EB683E">
        <w:trPr>
          <w:cantSplit/>
          <w:trHeight w:val="165"/>
          <w:jc w:val="center"/>
        </w:trPr>
        <w:tc>
          <w:tcPr>
            <w:tcW w:w="1160" w:type="dxa"/>
            <w:vMerge/>
            <w:vAlign w:val="center"/>
          </w:tcPr>
          <w:p w:rsidR="003A79FA" w:rsidRPr="00DA13C9" w:rsidRDefault="003A79FA">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3A79FA" w:rsidRPr="00DA13C9" w:rsidRDefault="003A79FA">
            <w:pPr>
              <w:widowControl/>
              <w:jc w:val="center"/>
              <w:rPr>
                <w:color w:val="000000" w:themeColor="text1"/>
              </w:rPr>
            </w:pPr>
          </w:p>
        </w:tc>
        <w:tc>
          <w:tcPr>
            <w:tcW w:w="1696" w:type="dxa"/>
          </w:tcPr>
          <w:p w:rsidR="003A79FA" w:rsidRPr="00DA13C9" w:rsidRDefault="003A79FA" w:rsidP="00DA034E">
            <w:pPr>
              <w:jc w:val="center"/>
              <w:rPr>
                <w:rFonts w:asciiTheme="minorEastAsia" w:eastAsiaTheme="minorEastAsia" w:hAnsiTheme="minorEastAsia" w:cs="宋体"/>
                <w:bCs/>
                <w:color w:val="000000" w:themeColor="text1"/>
                <w:kern w:val="0"/>
                <w:szCs w:val="21"/>
              </w:rPr>
            </w:pPr>
            <w:r w:rsidRPr="00DA13C9">
              <w:rPr>
                <w:rFonts w:hint="eastAsia"/>
              </w:rPr>
              <w:t>特征词</w:t>
            </w:r>
            <w:r w:rsidRPr="00DA13C9">
              <w:rPr>
                <w:rFonts w:hint="eastAsia"/>
              </w:rPr>
              <w:t>1-</w:t>
            </w:r>
            <w:r w:rsidRPr="00DA13C9">
              <w:rPr>
                <w:rFonts w:hint="eastAsia"/>
              </w:rPr>
              <w:t>使用形式</w:t>
            </w:r>
          </w:p>
        </w:tc>
        <w:tc>
          <w:tcPr>
            <w:tcW w:w="1791" w:type="dxa"/>
          </w:tcPr>
          <w:p w:rsidR="003A79FA" w:rsidRPr="00DA13C9" w:rsidRDefault="003A79FA" w:rsidP="003A79FA">
            <w:pPr>
              <w:jc w:val="center"/>
              <w:rPr>
                <w:color w:val="000000" w:themeColor="text1"/>
              </w:rPr>
            </w:pPr>
            <w:r w:rsidRPr="00DA13C9">
              <w:rPr>
                <w:rFonts w:hint="eastAsia"/>
              </w:rPr>
              <w:t>一次性使用</w:t>
            </w:r>
          </w:p>
        </w:tc>
        <w:tc>
          <w:tcPr>
            <w:tcW w:w="3597" w:type="dxa"/>
          </w:tcPr>
          <w:p w:rsidR="003A79FA" w:rsidRPr="00DA13C9" w:rsidRDefault="003A79FA" w:rsidP="00A710F7">
            <w:pPr>
              <w:jc w:val="left"/>
              <w:rPr>
                <w:color w:val="000000" w:themeColor="text1"/>
              </w:rPr>
            </w:pPr>
            <w:r w:rsidRPr="00DA13C9">
              <w:rPr>
                <w:rFonts w:hint="eastAsia"/>
              </w:rPr>
              <w:t>无菌提供，一次性使用。</w:t>
            </w:r>
          </w:p>
        </w:tc>
      </w:tr>
      <w:tr w:rsidR="00AE5BED" w:rsidRPr="00DA13C9" w:rsidTr="00AE5BED">
        <w:trPr>
          <w:cantSplit/>
          <w:trHeight w:val="810"/>
          <w:jc w:val="center"/>
        </w:trPr>
        <w:tc>
          <w:tcPr>
            <w:tcW w:w="1160" w:type="dxa"/>
            <w:vMerge/>
            <w:vAlign w:val="center"/>
          </w:tcPr>
          <w:p w:rsidR="00AE5BED" w:rsidRPr="00DA13C9" w:rsidRDefault="00AE5BED">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AE5BED" w:rsidRPr="00DA13C9" w:rsidRDefault="00AE5BED">
            <w:pPr>
              <w:widowControl/>
              <w:jc w:val="center"/>
              <w:rPr>
                <w:color w:val="000000" w:themeColor="text1"/>
              </w:rPr>
            </w:pPr>
          </w:p>
        </w:tc>
        <w:tc>
          <w:tcPr>
            <w:tcW w:w="1696" w:type="dxa"/>
            <w:vAlign w:val="center"/>
          </w:tcPr>
          <w:p w:rsidR="00AE5BED" w:rsidRPr="00DA13C9" w:rsidRDefault="003A79FA" w:rsidP="003A79FA">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bCs/>
                <w:color w:val="000000" w:themeColor="text1"/>
                <w:kern w:val="0"/>
                <w:szCs w:val="21"/>
              </w:rPr>
              <w:t>核心词</w:t>
            </w:r>
          </w:p>
        </w:tc>
        <w:tc>
          <w:tcPr>
            <w:tcW w:w="1791" w:type="dxa"/>
            <w:vAlign w:val="center"/>
          </w:tcPr>
          <w:p w:rsidR="00AE5BED" w:rsidRPr="00DA13C9" w:rsidRDefault="00AE5BED">
            <w:pPr>
              <w:jc w:val="center"/>
              <w:rPr>
                <w:color w:val="000000" w:themeColor="text1"/>
              </w:rPr>
            </w:pPr>
            <w:r w:rsidRPr="00DA13C9">
              <w:rPr>
                <w:rFonts w:hint="eastAsia"/>
                <w:color w:val="000000" w:themeColor="text1"/>
              </w:rPr>
              <w:t>药液过滤器</w:t>
            </w:r>
          </w:p>
        </w:tc>
        <w:tc>
          <w:tcPr>
            <w:tcW w:w="3597" w:type="dxa"/>
            <w:vAlign w:val="center"/>
          </w:tcPr>
          <w:p w:rsidR="00AE5BED" w:rsidRPr="00DA13C9" w:rsidRDefault="00AE5BED" w:rsidP="00A710F7">
            <w:pPr>
              <w:jc w:val="left"/>
              <w:rPr>
                <w:color w:val="000000" w:themeColor="text1"/>
              </w:rPr>
            </w:pPr>
            <w:r w:rsidRPr="00DA13C9">
              <w:rPr>
                <w:rFonts w:asciiTheme="minorEastAsia" w:eastAsiaTheme="minorEastAsia" w:hAnsiTheme="minorEastAsia" w:cs="Calibri" w:hint="eastAsia"/>
                <w:color w:val="000000" w:themeColor="text1"/>
                <w:szCs w:val="21"/>
              </w:rPr>
              <w:t>通常进液端为</w:t>
            </w:r>
            <w:proofErr w:type="gramStart"/>
            <w:r w:rsidRPr="00DA13C9">
              <w:rPr>
                <w:rFonts w:asciiTheme="minorEastAsia" w:eastAsiaTheme="minorEastAsia" w:hAnsiTheme="minorEastAsia" w:cs="Calibri" w:hint="eastAsia"/>
                <w:color w:val="000000" w:themeColor="text1"/>
                <w:szCs w:val="21"/>
              </w:rPr>
              <w:t>锁定式母接头</w:t>
            </w:r>
            <w:proofErr w:type="gramEnd"/>
            <w:r w:rsidRPr="00DA13C9">
              <w:rPr>
                <w:rFonts w:asciiTheme="minorEastAsia" w:eastAsiaTheme="minorEastAsia" w:hAnsiTheme="minorEastAsia" w:cs="Calibri" w:hint="eastAsia"/>
                <w:color w:val="000000" w:themeColor="text1"/>
                <w:szCs w:val="21"/>
              </w:rPr>
              <w:t>，</w:t>
            </w:r>
            <w:proofErr w:type="gramStart"/>
            <w:r w:rsidRPr="00DA13C9">
              <w:rPr>
                <w:rFonts w:asciiTheme="minorEastAsia" w:eastAsiaTheme="minorEastAsia" w:hAnsiTheme="minorEastAsia" w:cs="Calibri" w:hint="eastAsia"/>
                <w:color w:val="000000" w:themeColor="text1"/>
                <w:szCs w:val="21"/>
              </w:rPr>
              <w:t>出液端为锁定式公接头</w:t>
            </w:r>
            <w:proofErr w:type="gramEnd"/>
            <w:r w:rsidRPr="00DA13C9">
              <w:rPr>
                <w:rFonts w:asciiTheme="minorEastAsia" w:eastAsiaTheme="minorEastAsia" w:hAnsiTheme="minorEastAsia" w:cs="Calibri" w:hint="eastAsia"/>
                <w:color w:val="000000" w:themeColor="text1"/>
                <w:szCs w:val="21"/>
              </w:rPr>
              <w:t>。串接于输注液路中</w:t>
            </w:r>
            <w:r w:rsidRPr="00DA13C9">
              <w:rPr>
                <w:rFonts w:hint="eastAsia"/>
                <w:color w:val="000000" w:themeColor="text1"/>
              </w:rPr>
              <w:t>过滤药液。</w:t>
            </w:r>
          </w:p>
        </w:tc>
      </w:tr>
      <w:tr w:rsidR="006C2906" w:rsidRPr="00DA13C9" w:rsidTr="006C2906">
        <w:trPr>
          <w:cantSplit/>
          <w:trHeight w:val="525"/>
          <w:jc w:val="center"/>
        </w:trPr>
        <w:tc>
          <w:tcPr>
            <w:tcW w:w="1160" w:type="dxa"/>
            <w:vMerge/>
            <w:vAlign w:val="center"/>
          </w:tcPr>
          <w:p w:rsidR="006C2906" w:rsidRPr="00DA13C9" w:rsidRDefault="006C2906">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6C2906" w:rsidRPr="00DA13C9" w:rsidRDefault="006C2906">
            <w:pPr>
              <w:widowControl/>
              <w:jc w:val="center"/>
              <w:rPr>
                <w:color w:val="000000" w:themeColor="text1"/>
              </w:rPr>
            </w:pPr>
          </w:p>
        </w:tc>
        <w:tc>
          <w:tcPr>
            <w:tcW w:w="1696" w:type="dxa"/>
            <w:vAlign w:val="center"/>
          </w:tcPr>
          <w:p w:rsidR="006C2906" w:rsidRPr="00CC5FDC" w:rsidRDefault="006C2906" w:rsidP="006C2906">
            <w:pPr>
              <w:jc w:val="center"/>
            </w:pPr>
            <w:r w:rsidRPr="00CC5FDC">
              <w:rPr>
                <w:rFonts w:hint="eastAsia"/>
              </w:rPr>
              <w:t>特征词</w:t>
            </w:r>
            <w:r w:rsidRPr="00CC5FDC">
              <w:rPr>
                <w:rFonts w:hint="eastAsia"/>
              </w:rPr>
              <w:t>1-</w:t>
            </w:r>
            <w:r w:rsidRPr="00CC5FDC">
              <w:rPr>
                <w:rFonts w:hint="eastAsia"/>
              </w:rPr>
              <w:t>使用和提供形式</w:t>
            </w:r>
          </w:p>
        </w:tc>
        <w:tc>
          <w:tcPr>
            <w:tcW w:w="1791" w:type="dxa"/>
            <w:vAlign w:val="center"/>
          </w:tcPr>
          <w:p w:rsidR="006C2906" w:rsidRPr="00CC5FDC" w:rsidRDefault="006C2906" w:rsidP="006C2906">
            <w:pPr>
              <w:jc w:val="center"/>
            </w:pPr>
            <w:r w:rsidRPr="00CC5FDC">
              <w:rPr>
                <w:rFonts w:hint="eastAsia"/>
              </w:rPr>
              <w:t>一次性使用</w:t>
            </w:r>
          </w:p>
        </w:tc>
        <w:tc>
          <w:tcPr>
            <w:tcW w:w="3597" w:type="dxa"/>
            <w:vAlign w:val="center"/>
          </w:tcPr>
          <w:p w:rsidR="006C2906" w:rsidRPr="00CC5FDC" w:rsidRDefault="006C2906" w:rsidP="00A710F7">
            <w:pPr>
              <w:jc w:val="left"/>
            </w:pPr>
            <w:r w:rsidRPr="00CC5FDC">
              <w:rPr>
                <w:rFonts w:hint="eastAsia"/>
              </w:rPr>
              <w:t>仅供一次性使用。无菌提供。</w:t>
            </w:r>
          </w:p>
        </w:tc>
      </w:tr>
      <w:tr w:rsidR="006C2906" w:rsidRPr="00DA13C9" w:rsidTr="006C2906">
        <w:trPr>
          <w:cantSplit/>
          <w:trHeight w:val="175"/>
          <w:jc w:val="center"/>
        </w:trPr>
        <w:tc>
          <w:tcPr>
            <w:tcW w:w="1160" w:type="dxa"/>
            <w:vMerge/>
            <w:vAlign w:val="center"/>
          </w:tcPr>
          <w:p w:rsidR="006C2906" w:rsidRPr="00DA13C9" w:rsidRDefault="006C2906">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6C2906" w:rsidRPr="00DA13C9" w:rsidRDefault="006C2906">
            <w:pPr>
              <w:widowControl/>
              <w:jc w:val="center"/>
              <w:rPr>
                <w:color w:val="000000" w:themeColor="text1"/>
              </w:rPr>
            </w:pPr>
          </w:p>
        </w:tc>
        <w:tc>
          <w:tcPr>
            <w:tcW w:w="1696" w:type="dxa"/>
            <w:vMerge w:val="restart"/>
            <w:vAlign w:val="center"/>
          </w:tcPr>
          <w:p w:rsidR="006C2906" w:rsidRPr="00CC5FDC" w:rsidRDefault="006C2906" w:rsidP="006C2906">
            <w:pPr>
              <w:jc w:val="center"/>
            </w:pPr>
            <w:r w:rsidRPr="00CC5FDC">
              <w:rPr>
                <w:rFonts w:hint="eastAsia"/>
              </w:rPr>
              <w:t>特征词</w:t>
            </w:r>
            <w:r w:rsidRPr="00CC5FDC">
              <w:rPr>
                <w:rFonts w:hint="eastAsia"/>
              </w:rPr>
              <w:t>2-</w:t>
            </w:r>
            <w:r w:rsidRPr="00CC5FDC">
              <w:rPr>
                <w:rFonts w:hint="eastAsia"/>
              </w:rPr>
              <w:t>结构特点</w:t>
            </w:r>
          </w:p>
        </w:tc>
        <w:tc>
          <w:tcPr>
            <w:tcW w:w="1791" w:type="dxa"/>
            <w:vAlign w:val="center"/>
          </w:tcPr>
          <w:p w:rsidR="006C2906" w:rsidRPr="00CC5FDC" w:rsidRDefault="006C2906" w:rsidP="006C2906">
            <w:pPr>
              <w:jc w:val="center"/>
            </w:pPr>
            <w:r w:rsidRPr="00CC5FDC">
              <w:rPr>
                <w:rFonts w:hint="eastAsia"/>
              </w:rPr>
              <w:t>过滤型</w:t>
            </w:r>
          </w:p>
        </w:tc>
        <w:tc>
          <w:tcPr>
            <w:tcW w:w="3597" w:type="dxa"/>
            <w:vAlign w:val="center"/>
          </w:tcPr>
          <w:p w:rsidR="006C2906" w:rsidRPr="00CC5FDC" w:rsidRDefault="006C2906" w:rsidP="00A710F7">
            <w:pPr>
              <w:jc w:val="left"/>
            </w:pPr>
            <w:r w:rsidRPr="00CC5FDC">
              <w:rPr>
                <w:rFonts w:hint="eastAsia"/>
              </w:rPr>
              <w:t>带过滤功能</w:t>
            </w:r>
          </w:p>
        </w:tc>
      </w:tr>
      <w:tr w:rsidR="006C2906" w:rsidRPr="00DA13C9" w:rsidTr="006C2906">
        <w:trPr>
          <w:cantSplit/>
          <w:trHeight w:val="124"/>
          <w:jc w:val="center"/>
        </w:trPr>
        <w:tc>
          <w:tcPr>
            <w:tcW w:w="1160" w:type="dxa"/>
            <w:vMerge/>
            <w:vAlign w:val="center"/>
          </w:tcPr>
          <w:p w:rsidR="006C2906" w:rsidRPr="00DA13C9" w:rsidRDefault="006C2906">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6C2906" w:rsidRPr="00DA13C9" w:rsidRDefault="006C2906">
            <w:pPr>
              <w:widowControl/>
              <w:jc w:val="center"/>
              <w:rPr>
                <w:color w:val="000000" w:themeColor="text1"/>
              </w:rPr>
            </w:pPr>
          </w:p>
        </w:tc>
        <w:tc>
          <w:tcPr>
            <w:tcW w:w="1696" w:type="dxa"/>
            <w:vMerge/>
            <w:vAlign w:val="center"/>
          </w:tcPr>
          <w:p w:rsidR="006C2906" w:rsidRPr="00DA13C9" w:rsidRDefault="006C2906" w:rsidP="006C2906">
            <w:pPr>
              <w:jc w:val="center"/>
            </w:pPr>
          </w:p>
        </w:tc>
        <w:tc>
          <w:tcPr>
            <w:tcW w:w="1791" w:type="dxa"/>
            <w:vAlign w:val="center"/>
          </w:tcPr>
          <w:p w:rsidR="006C2906" w:rsidRPr="00DA13C9" w:rsidRDefault="006C2906" w:rsidP="006C2906">
            <w:pPr>
              <w:jc w:val="center"/>
            </w:pPr>
            <w:r w:rsidRPr="00CC5FDC">
              <w:rPr>
                <w:rFonts w:hint="eastAsia"/>
              </w:rPr>
              <w:t>普通型（缺省）</w:t>
            </w:r>
          </w:p>
        </w:tc>
        <w:tc>
          <w:tcPr>
            <w:tcW w:w="3597" w:type="dxa"/>
            <w:vAlign w:val="center"/>
          </w:tcPr>
          <w:p w:rsidR="006C2906" w:rsidRPr="00DA13C9" w:rsidRDefault="006C2906" w:rsidP="00A710F7">
            <w:pPr>
              <w:jc w:val="left"/>
            </w:pPr>
            <w:r w:rsidRPr="00CC5FDC">
              <w:rPr>
                <w:rFonts w:hint="eastAsia"/>
              </w:rPr>
              <w:t>不带过滤功能</w:t>
            </w:r>
          </w:p>
        </w:tc>
      </w:tr>
      <w:tr w:rsidR="006C2906" w:rsidRPr="00DA13C9" w:rsidTr="006C2906">
        <w:trPr>
          <w:cantSplit/>
          <w:trHeight w:val="150"/>
          <w:jc w:val="center"/>
        </w:trPr>
        <w:tc>
          <w:tcPr>
            <w:tcW w:w="1160" w:type="dxa"/>
            <w:vMerge/>
            <w:vAlign w:val="center"/>
          </w:tcPr>
          <w:p w:rsidR="006C2906" w:rsidRPr="00DA13C9" w:rsidRDefault="006C2906">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6C2906" w:rsidRPr="00DA13C9" w:rsidRDefault="006C2906">
            <w:pPr>
              <w:widowControl/>
              <w:jc w:val="center"/>
              <w:rPr>
                <w:color w:val="000000" w:themeColor="text1"/>
              </w:rPr>
            </w:pPr>
          </w:p>
        </w:tc>
        <w:tc>
          <w:tcPr>
            <w:tcW w:w="1696" w:type="dxa"/>
            <w:vMerge w:val="restart"/>
            <w:vAlign w:val="center"/>
          </w:tcPr>
          <w:p w:rsidR="006C2906" w:rsidRPr="00CC5FDC" w:rsidRDefault="006C2906" w:rsidP="006C2906">
            <w:pPr>
              <w:jc w:val="center"/>
            </w:pPr>
            <w:r w:rsidRPr="00CC5FDC">
              <w:rPr>
                <w:rFonts w:hint="eastAsia"/>
              </w:rPr>
              <w:t>特征词</w:t>
            </w:r>
            <w:r w:rsidRPr="00CC5FDC">
              <w:rPr>
                <w:rFonts w:hint="eastAsia"/>
              </w:rPr>
              <w:t>3-</w:t>
            </w:r>
            <w:r w:rsidRPr="00CC5FDC">
              <w:rPr>
                <w:rFonts w:hint="eastAsia"/>
              </w:rPr>
              <w:t>技术特点</w:t>
            </w:r>
          </w:p>
        </w:tc>
        <w:tc>
          <w:tcPr>
            <w:tcW w:w="1791" w:type="dxa"/>
            <w:vAlign w:val="center"/>
          </w:tcPr>
          <w:p w:rsidR="006C2906" w:rsidRPr="00CC5FDC" w:rsidRDefault="006C2906" w:rsidP="006C2906">
            <w:pPr>
              <w:jc w:val="center"/>
            </w:pPr>
            <w:r w:rsidRPr="00CC5FDC">
              <w:rPr>
                <w:rFonts w:hint="eastAsia"/>
              </w:rPr>
              <w:t>避光</w:t>
            </w:r>
          </w:p>
        </w:tc>
        <w:tc>
          <w:tcPr>
            <w:tcW w:w="3597" w:type="dxa"/>
            <w:vAlign w:val="center"/>
          </w:tcPr>
          <w:p w:rsidR="006C2906" w:rsidRPr="00CC5FDC" w:rsidRDefault="006C2906" w:rsidP="00A710F7">
            <w:pPr>
              <w:jc w:val="left"/>
            </w:pPr>
            <w:r w:rsidRPr="00CC5FDC">
              <w:rPr>
                <w:rFonts w:hint="eastAsia"/>
              </w:rPr>
              <w:t>带避光性能</w:t>
            </w:r>
          </w:p>
        </w:tc>
      </w:tr>
      <w:tr w:rsidR="006C2906" w:rsidRPr="00DA13C9" w:rsidTr="006C2906">
        <w:trPr>
          <w:cantSplit/>
          <w:trHeight w:val="150"/>
          <w:jc w:val="center"/>
        </w:trPr>
        <w:tc>
          <w:tcPr>
            <w:tcW w:w="1160" w:type="dxa"/>
            <w:vMerge/>
            <w:vAlign w:val="center"/>
          </w:tcPr>
          <w:p w:rsidR="006C2906" w:rsidRPr="00DA13C9" w:rsidRDefault="006C2906">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6C2906" w:rsidRPr="00DA13C9" w:rsidRDefault="006C2906">
            <w:pPr>
              <w:widowControl/>
              <w:jc w:val="center"/>
              <w:rPr>
                <w:color w:val="000000" w:themeColor="text1"/>
              </w:rPr>
            </w:pPr>
          </w:p>
        </w:tc>
        <w:tc>
          <w:tcPr>
            <w:tcW w:w="1696" w:type="dxa"/>
            <w:vMerge/>
            <w:vAlign w:val="center"/>
          </w:tcPr>
          <w:p w:rsidR="006C2906" w:rsidRPr="00DA13C9" w:rsidRDefault="006C2906" w:rsidP="006C2906">
            <w:pPr>
              <w:jc w:val="center"/>
            </w:pPr>
          </w:p>
        </w:tc>
        <w:tc>
          <w:tcPr>
            <w:tcW w:w="1791" w:type="dxa"/>
            <w:vAlign w:val="center"/>
          </w:tcPr>
          <w:p w:rsidR="006C2906" w:rsidRPr="00DA13C9" w:rsidRDefault="006C2906" w:rsidP="006C2906">
            <w:pPr>
              <w:jc w:val="center"/>
            </w:pPr>
            <w:r w:rsidRPr="00CC5FDC">
              <w:rPr>
                <w:rFonts w:hint="eastAsia"/>
              </w:rPr>
              <w:t>普通型（缺省）</w:t>
            </w:r>
          </w:p>
        </w:tc>
        <w:tc>
          <w:tcPr>
            <w:tcW w:w="3597" w:type="dxa"/>
            <w:vAlign w:val="center"/>
          </w:tcPr>
          <w:p w:rsidR="006C2906" w:rsidRPr="00DA13C9" w:rsidRDefault="006C2906" w:rsidP="00A710F7">
            <w:pPr>
              <w:jc w:val="left"/>
            </w:pPr>
            <w:r w:rsidRPr="00CC5FDC">
              <w:rPr>
                <w:rFonts w:hint="eastAsia"/>
              </w:rPr>
              <w:t>不带避光功能</w:t>
            </w:r>
          </w:p>
        </w:tc>
      </w:tr>
      <w:tr w:rsidR="001C2433" w:rsidRPr="00DA13C9">
        <w:trPr>
          <w:cantSplit/>
          <w:trHeight w:val="768"/>
          <w:jc w:val="center"/>
        </w:trPr>
        <w:tc>
          <w:tcPr>
            <w:tcW w:w="116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1C2433" w:rsidRPr="00DA13C9" w:rsidRDefault="001C2433">
            <w:pPr>
              <w:widowControl/>
              <w:jc w:val="center"/>
              <w:rPr>
                <w:color w:val="000000" w:themeColor="text1"/>
              </w:rPr>
            </w:pPr>
          </w:p>
        </w:tc>
        <w:tc>
          <w:tcPr>
            <w:tcW w:w="1696" w:type="dxa"/>
            <w:vMerge w:val="restart"/>
            <w:vAlign w:val="center"/>
          </w:tcPr>
          <w:p w:rsidR="001C2433" w:rsidRPr="00DA13C9" w:rsidRDefault="00073708" w:rsidP="003A79FA">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特征词</w:t>
            </w:r>
            <w:r w:rsidR="003A79FA" w:rsidRPr="00DA13C9">
              <w:rPr>
                <w:rFonts w:asciiTheme="minorEastAsia" w:eastAsiaTheme="minorEastAsia" w:hAnsiTheme="minorEastAsia" w:cs="宋体" w:hint="eastAsia"/>
                <w:bCs/>
                <w:color w:val="000000" w:themeColor="text1"/>
                <w:kern w:val="0"/>
                <w:szCs w:val="21"/>
              </w:rPr>
              <w:t>2</w:t>
            </w:r>
            <w:r w:rsidRPr="00DA13C9">
              <w:rPr>
                <w:rFonts w:asciiTheme="minorEastAsia" w:eastAsiaTheme="minorEastAsia" w:hAnsiTheme="minorEastAsia" w:cs="宋体" w:hint="eastAsia"/>
                <w:bCs/>
                <w:color w:val="000000" w:themeColor="text1"/>
                <w:kern w:val="0"/>
                <w:szCs w:val="21"/>
              </w:rPr>
              <w:t>-预期用途</w:t>
            </w:r>
          </w:p>
        </w:tc>
        <w:tc>
          <w:tcPr>
            <w:tcW w:w="1791" w:type="dxa"/>
            <w:vAlign w:val="center"/>
          </w:tcPr>
          <w:p w:rsidR="001C2433" w:rsidRPr="00DA13C9" w:rsidRDefault="004F3A6E">
            <w:pPr>
              <w:jc w:val="center"/>
              <w:rPr>
                <w:color w:val="000000" w:themeColor="text1"/>
              </w:rPr>
            </w:pPr>
            <w:r w:rsidRPr="00DA13C9">
              <w:rPr>
                <w:rFonts w:hint="eastAsia"/>
                <w:color w:val="000000" w:themeColor="text1"/>
              </w:rPr>
              <w:t>腰椎</w:t>
            </w:r>
            <w:r w:rsidR="00073708" w:rsidRPr="00DA13C9">
              <w:rPr>
                <w:rFonts w:hint="eastAsia"/>
                <w:color w:val="000000" w:themeColor="text1"/>
              </w:rPr>
              <w:t>麻醉用</w:t>
            </w:r>
          </w:p>
        </w:tc>
        <w:tc>
          <w:tcPr>
            <w:tcW w:w="3597" w:type="dxa"/>
            <w:vAlign w:val="center"/>
          </w:tcPr>
          <w:p w:rsidR="001C2433" w:rsidRPr="00DA13C9" w:rsidRDefault="00073708" w:rsidP="00A710F7">
            <w:pPr>
              <w:widowControl/>
              <w:jc w:val="left"/>
              <w:rPr>
                <w:rFonts w:asciiTheme="minorEastAsia" w:eastAsiaTheme="minorEastAsia" w:hAnsiTheme="minorEastAsia" w:cs="Calibri"/>
                <w:color w:val="000000" w:themeColor="text1"/>
                <w:szCs w:val="21"/>
              </w:rPr>
            </w:pPr>
            <w:r w:rsidRPr="00DA13C9">
              <w:rPr>
                <w:rFonts w:asciiTheme="minorEastAsia" w:eastAsiaTheme="minorEastAsia" w:hAnsiTheme="minorEastAsia" w:cs="Calibri" w:hint="eastAsia"/>
                <w:color w:val="000000" w:themeColor="text1"/>
                <w:szCs w:val="21"/>
              </w:rPr>
              <w:t>通常进液端为锁定式</w:t>
            </w:r>
            <w:proofErr w:type="gramStart"/>
            <w:r w:rsidRPr="00DA13C9">
              <w:rPr>
                <w:rFonts w:asciiTheme="minorEastAsia" w:eastAsiaTheme="minorEastAsia" w:hAnsiTheme="minorEastAsia" w:cs="Calibri" w:hint="eastAsia"/>
                <w:color w:val="000000" w:themeColor="text1"/>
                <w:szCs w:val="21"/>
              </w:rPr>
              <w:t>轴索应用母</w:t>
            </w:r>
            <w:proofErr w:type="gramEnd"/>
            <w:r w:rsidRPr="00DA13C9">
              <w:rPr>
                <w:rFonts w:asciiTheme="minorEastAsia" w:eastAsiaTheme="minorEastAsia" w:hAnsiTheme="minorEastAsia" w:cs="Calibri" w:hint="eastAsia"/>
                <w:color w:val="000000" w:themeColor="text1"/>
                <w:szCs w:val="21"/>
              </w:rPr>
              <w:t>接头，</w:t>
            </w:r>
            <w:proofErr w:type="gramStart"/>
            <w:r w:rsidRPr="00DA13C9">
              <w:rPr>
                <w:rFonts w:asciiTheme="minorEastAsia" w:eastAsiaTheme="minorEastAsia" w:hAnsiTheme="minorEastAsia" w:cs="Calibri" w:hint="eastAsia"/>
                <w:color w:val="000000" w:themeColor="text1"/>
                <w:szCs w:val="21"/>
              </w:rPr>
              <w:t>出液端为</w:t>
            </w:r>
            <w:proofErr w:type="gramEnd"/>
            <w:r w:rsidRPr="00DA13C9">
              <w:rPr>
                <w:rFonts w:asciiTheme="minorEastAsia" w:eastAsiaTheme="minorEastAsia" w:hAnsiTheme="minorEastAsia" w:cs="Calibri" w:hint="eastAsia"/>
                <w:color w:val="000000" w:themeColor="text1"/>
                <w:szCs w:val="21"/>
              </w:rPr>
              <w:t>锁定式</w:t>
            </w:r>
            <w:proofErr w:type="gramStart"/>
            <w:r w:rsidRPr="00DA13C9">
              <w:rPr>
                <w:rFonts w:asciiTheme="minorEastAsia" w:eastAsiaTheme="minorEastAsia" w:hAnsiTheme="minorEastAsia" w:cs="Calibri" w:hint="eastAsia"/>
                <w:color w:val="000000" w:themeColor="text1"/>
                <w:szCs w:val="21"/>
              </w:rPr>
              <w:t>轴索应用公</w:t>
            </w:r>
            <w:proofErr w:type="gramEnd"/>
            <w:r w:rsidRPr="00DA13C9">
              <w:rPr>
                <w:rFonts w:asciiTheme="minorEastAsia" w:eastAsiaTheme="minorEastAsia" w:hAnsiTheme="minorEastAsia" w:cs="Calibri" w:hint="eastAsia"/>
                <w:color w:val="000000" w:themeColor="text1"/>
                <w:szCs w:val="21"/>
              </w:rPr>
              <w:t>接头。主要用于要对</w:t>
            </w:r>
            <w:r w:rsidR="004F3A6E" w:rsidRPr="00DA13C9">
              <w:rPr>
                <w:rFonts w:hint="eastAsia"/>
                <w:color w:val="000000" w:themeColor="text1"/>
              </w:rPr>
              <w:t>腰椎</w:t>
            </w:r>
            <w:r w:rsidRPr="00DA13C9">
              <w:rPr>
                <w:rFonts w:hint="eastAsia"/>
                <w:color w:val="000000" w:themeColor="text1"/>
              </w:rPr>
              <w:t>麻醉药进行过滤。</w:t>
            </w:r>
          </w:p>
        </w:tc>
      </w:tr>
      <w:tr w:rsidR="001C2433" w:rsidRPr="00DA13C9">
        <w:trPr>
          <w:cantSplit/>
          <w:trHeight w:val="144"/>
          <w:jc w:val="center"/>
        </w:trPr>
        <w:tc>
          <w:tcPr>
            <w:tcW w:w="116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1C2433" w:rsidRPr="00DA13C9" w:rsidRDefault="001C2433">
            <w:pPr>
              <w:widowControl/>
              <w:jc w:val="center"/>
              <w:rPr>
                <w:color w:val="000000" w:themeColor="text1"/>
              </w:rPr>
            </w:pPr>
          </w:p>
        </w:tc>
        <w:tc>
          <w:tcPr>
            <w:tcW w:w="1696"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791" w:type="dxa"/>
            <w:vAlign w:val="center"/>
          </w:tcPr>
          <w:p w:rsidR="001C2433" w:rsidRPr="00DA13C9" w:rsidRDefault="00073708">
            <w:pPr>
              <w:jc w:val="center"/>
              <w:rPr>
                <w:color w:val="000000" w:themeColor="text1"/>
              </w:rPr>
            </w:pPr>
            <w:r w:rsidRPr="00DA13C9">
              <w:rPr>
                <w:rFonts w:hint="eastAsia"/>
                <w:color w:val="000000" w:themeColor="text1"/>
              </w:rPr>
              <w:t>静脉输注用</w:t>
            </w:r>
            <w:r w:rsidR="003A79FA" w:rsidRPr="00DA13C9">
              <w:rPr>
                <w:rFonts w:hint="eastAsia"/>
                <w:color w:val="000000" w:themeColor="text1"/>
              </w:rPr>
              <w:t>（缺省）</w:t>
            </w:r>
          </w:p>
        </w:tc>
        <w:tc>
          <w:tcPr>
            <w:tcW w:w="3597" w:type="dxa"/>
            <w:vAlign w:val="center"/>
          </w:tcPr>
          <w:p w:rsidR="001C2433" w:rsidRPr="00DA13C9" w:rsidRDefault="00073708" w:rsidP="00A710F7">
            <w:pPr>
              <w:jc w:val="left"/>
              <w:rPr>
                <w:color w:val="000000" w:themeColor="text1"/>
              </w:rPr>
            </w:pPr>
            <w:r w:rsidRPr="00DA13C9">
              <w:rPr>
                <w:rFonts w:asciiTheme="minorEastAsia" w:eastAsiaTheme="minorEastAsia" w:hAnsiTheme="minorEastAsia" w:cs="Calibri" w:hint="eastAsia"/>
                <w:color w:val="000000" w:themeColor="text1"/>
                <w:szCs w:val="21"/>
              </w:rPr>
              <w:t>通常进液端为</w:t>
            </w:r>
            <w:proofErr w:type="gramStart"/>
            <w:r w:rsidRPr="00DA13C9">
              <w:rPr>
                <w:rFonts w:asciiTheme="minorEastAsia" w:eastAsiaTheme="minorEastAsia" w:hAnsiTheme="minorEastAsia" w:cs="Calibri" w:hint="eastAsia"/>
                <w:color w:val="000000" w:themeColor="text1"/>
                <w:szCs w:val="21"/>
              </w:rPr>
              <w:t>锁定式印鲁尔</w:t>
            </w:r>
            <w:proofErr w:type="gramEnd"/>
            <w:r w:rsidRPr="00DA13C9">
              <w:rPr>
                <w:rFonts w:asciiTheme="minorEastAsia" w:eastAsiaTheme="minorEastAsia" w:hAnsiTheme="minorEastAsia" w:cs="Calibri" w:hint="eastAsia"/>
                <w:color w:val="000000" w:themeColor="text1"/>
                <w:szCs w:val="21"/>
              </w:rPr>
              <w:t>母接头，</w:t>
            </w:r>
            <w:proofErr w:type="gramStart"/>
            <w:r w:rsidRPr="00DA13C9">
              <w:rPr>
                <w:rFonts w:asciiTheme="minorEastAsia" w:eastAsiaTheme="minorEastAsia" w:hAnsiTheme="minorEastAsia" w:cs="Calibri" w:hint="eastAsia"/>
                <w:color w:val="000000" w:themeColor="text1"/>
                <w:szCs w:val="21"/>
              </w:rPr>
              <w:t>出液端为</w:t>
            </w:r>
            <w:proofErr w:type="gramEnd"/>
            <w:r w:rsidRPr="00DA13C9">
              <w:rPr>
                <w:rFonts w:asciiTheme="minorEastAsia" w:eastAsiaTheme="minorEastAsia" w:hAnsiTheme="minorEastAsia" w:cs="Calibri" w:hint="eastAsia"/>
                <w:color w:val="000000" w:themeColor="text1"/>
                <w:szCs w:val="21"/>
              </w:rPr>
              <w:t>锁定式鲁尔公接头。串联在液路中用于对进入</w:t>
            </w:r>
            <w:r w:rsidRPr="00DA13C9">
              <w:rPr>
                <w:rFonts w:hint="eastAsia"/>
                <w:color w:val="000000" w:themeColor="text1"/>
              </w:rPr>
              <w:t>静脉的药液进行过滤。</w:t>
            </w:r>
          </w:p>
        </w:tc>
      </w:tr>
      <w:tr w:rsidR="001C2433" w:rsidRPr="00DA13C9">
        <w:trPr>
          <w:cantSplit/>
          <w:trHeight w:val="600"/>
          <w:jc w:val="center"/>
        </w:trPr>
        <w:tc>
          <w:tcPr>
            <w:tcW w:w="116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1C2433" w:rsidRPr="00DA13C9" w:rsidRDefault="001C2433">
            <w:pPr>
              <w:widowControl/>
              <w:jc w:val="center"/>
              <w:rPr>
                <w:color w:val="000000" w:themeColor="text1"/>
              </w:rPr>
            </w:pPr>
          </w:p>
        </w:tc>
        <w:tc>
          <w:tcPr>
            <w:tcW w:w="1696"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791" w:type="dxa"/>
            <w:vAlign w:val="center"/>
          </w:tcPr>
          <w:p w:rsidR="001C2433" w:rsidRPr="00DA13C9" w:rsidRDefault="00073708">
            <w:pPr>
              <w:jc w:val="center"/>
              <w:rPr>
                <w:color w:val="000000" w:themeColor="text1"/>
              </w:rPr>
            </w:pPr>
            <w:r w:rsidRPr="00DA13C9">
              <w:rPr>
                <w:rFonts w:hint="eastAsia"/>
                <w:color w:val="000000" w:themeColor="text1"/>
              </w:rPr>
              <w:t>其它（缺省）</w:t>
            </w:r>
          </w:p>
        </w:tc>
        <w:tc>
          <w:tcPr>
            <w:tcW w:w="3597" w:type="dxa"/>
            <w:vAlign w:val="center"/>
          </w:tcPr>
          <w:p w:rsidR="001C2433" w:rsidRPr="00DA13C9" w:rsidRDefault="00073708" w:rsidP="00A710F7">
            <w:pPr>
              <w:jc w:val="left"/>
              <w:rPr>
                <w:color w:val="000000" w:themeColor="text1"/>
              </w:rPr>
            </w:pPr>
            <w:r w:rsidRPr="00DA13C9">
              <w:rPr>
                <w:rFonts w:hint="eastAsia"/>
                <w:color w:val="000000" w:themeColor="text1"/>
              </w:rPr>
              <w:t>/</w:t>
            </w:r>
          </w:p>
        </w:tc>
      </w:tr>
      <w:tr w:rsidR="001C2433" w:rsidRPr="00DA13C9" w:rsidTr="0009532B">
        <w:trPr>
          <w:cantSplit/>
          <w:trHeight w:val="1565"/>
          <w:jc w:val="center"/>
        </w:trPr>
        <w:tc>
          <w:tcPr>
            <w:tcW w:w="116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1C2433" w:rsidRPr="00DA13C9" w:rsidRDefault="001C2433">
            <w:pPr>
              <w:widowControl/>
              <w:jc w:val="center"/>
              <w:rPr>
                <w:color w:val="000000" w:themeColor="text1"/>
              </w:rPr>
            </w:pPr>
          </w:p>
        </w:tc>
        <w:tc>
          <w:tcPr>
            <w:tcW w:w="1696" w:type="dxa"/>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核心词</w:t>
            </w:r>
          </w:p>
        </w:tc>
        <w:tc>
          <w:tcPr>
            <w:tcW w:w="1791" w:type="dxa"/>
            <w:vAlign w:val="center"/>
          </w:tcPr>
          <w:p w:rsidR="001C2433" w:rsidRPr="00DA13C9" w:rsidRDefault="00073708">
            <w:pPr>
              <w:jc w:val="center"/>
              <w:rPr>
                <w:color w:val="000000" w:themeColor="text1"/>
              </w:rPr>
            </w:pPr>
            <w:r w:rsidRPr="00DA13C9">
              <w:rPr>
                <w:rFonts w:hint="eastAsia"/>
                <w:color w:val="000000" w:themeColor="text1"/>
              </w:rPr>
              <w:t>空气过滤器</w:t>
            </w:r>
          </w:p>
        </w:tc>
        <w:tc>
          <w:tcPr>
            <w:tcW w:w="3597" w:type="dxa"/>
            <w:vAlign w:val="center"/>
          </w:tcPr>
          <w:p w:rsidR="001C2433" w:rsidRPr="00DA13C9" w:rsidRDefault="00073708" w:rsidP="00A710F7">
            <w:pPr>
              <w:jc w:val="left"/>
              <w:rPr>
                <w:rFonts w:asciiTheme="minorEastAsia" w:eastAsiaTheme="minorEastAsia" w:hAnsiTheme="minorEastAsia" w:cs="Calibri"/>
                <w:color w:val="000000" w:themeColor="text1"/>
                <w:szCs w:val="21"/>
              </w:rPr>
            </w:pPr>
            <w:r w:rsidRPr="00DA13C9">
              <w:rPr>
                <w:rFonts w:asciiTheme="minorEastAsia" w:eastAsiaTheme="minorEastAsia" w:hAnsiTheme="minorEastAsia" w:cs="Calibri" w:hint="eastAsia"/>
                <w:color w:val="000000" w:themeColor="text1"/>
                <w:szCs w:val="21"/>
              </w:rPr>
              <w:t>通常进液端为圆锥母接头，</w:t>
            </w:r>
            <w:proofErr w:type="gramStart"/>
            <w:r w:rsidRPr="00DA13C9">
              <w:rPr>
                <w:rFonts w:asciiTheme="minorEastAsia" w:eastAsiaTheme="minorEastAsia" w:hAnsiTheme="minorEastAsia" w:cs="Calibri" w:hint="eastAsia"/>
                <w:color w:val="000000" w:themeColor="text1"/>
                <w:szCs w:val="21"/>
              </w:rPr>
              <w:t>出液端为</w:t>
            </w:r>
            <w:proofErr w:type="gramEnd"/>
            <w:r w:rsidRPr="00DA13C9">
              <w:rPr>
                <w:rFonts w:asciiTheme="minorEastAsia" w:eastAsiaTheme="minorEastAsia" w:hAnsiTheme="minorEastAsia" w:cs="Calibri" w:hint="eastAsia"/>
                <w:color w:val="000000" w:themeColor="text1"/>
                <w:szCs w:val="21"/>
              </w:rPr>
              <w:t>圆锥公接头。用于对进入人体的空气进行过滤。</w:t>
            </w:r>
          </w:p>
          <w:p w:rsidR="001C2433" w:rsidRPr="00DA13C9" w:rsidRDefault="00073708" w:rsidP="00A710F7">
            <w:pPr>
              <w:jc w:val="left"/>
              <w:rPr>
                <w:rFonts w:asciiTheme="minorEastAsia" w:eastAsiaTheme="minorEastAsia" w:hAnsiTheme="minorEastAsia" w:cs="Calibri"/>
                <w:color w:val="000000" w:themeColor="text1"/>
                <w:szCs w:val="21"/>
              </w:rPr>
            </w:pPr>
            <w:r w:rsidRPr="00DA13C9">
              <w:rPr>
                <w:rFonts w:asciiTheme="minorEastAsia" w:eastAsiaTheme="minorEastAsia" w:hAnsiTheme="minorEastAsia" w:cs="Calibri" w:hint="eastAsia"/>
                <w:color w:val="000000" w:themeColor="text1"/>
                <w:szCs w:val="21"/>
              </w:rPr>
              <w:t>可按连接件规格尺寸的</w:t>
            </w:r>
            <w:proofErr w:type="gramStart"/>
            <w:r w:rsidRPr="00DA13C9">
              <w:rPr>
                <w:rFonts w:asciiTheme="minorEastAsia" w:eastAsiaTheme="minorEastAsia" w:hAnsiTheme="minorEastAsia" w:cs="Calibri" w:hint="eastAsia"/>
                <w:color w:val="000000" w:themeColor="text1"/>
                <w:szCs w:val="21"/>
              </w:rPr>
              <w:t>的</w:t>
            </w:r>
            <w:proofErr w:type="gramEnd"/>
            <w:r w:rsidRPr="00DA13C9">
              <w:rPr>
                <w:rFonts w:asciiTheme="minorEastAsia" w:eastAsiaTheme="minorEastAsia" w:hAnsiTheme="minorEastAsia" w:cs="Calibri" w:hint="eastAsia"/>
                <w:color w:val="000000" w:themeColor="text1"/>
                <w:szCs w:val="21"/>
              </w:rPr>
              <w:t>不同分为</w:t>
            </w:r>
            <w:proofErr w:type="gramStart"/>
            <w:r w:rsidRPr="00DA13C9">
              <w:rPr>
                <w:rFonts w:asciiTheme="minorEastAsia" w:eastAsiaTheme="minorEastAsia" w:hAnsiTheme="minorEastAsia" w:cs="Calibri" w:hint="eastAsia"/>
                <w:color w:val="000000" w:themeColor="text1"/>
                <w:szCs w:val="21"/>
              </w:rPr>
              <w:t>轴索应用</w:t>
            </w:r>
            <w:proofErr w:type="gramEnd"/>
            <w:r w:rsidRPr="00DA13C9">
              <w:rPr>
                <w:rFonts w:asciiTheme="minorEastAsia" w:eastAsiaTheme="minorEastAsia" w:hAnsiTheme="minorEastAsia" w:cs="Calibri" w:hint="eastAsia"/>
                <w:color w:val="000000" w:themeColor="text1"/>
                <w:szCs w:val="21"/>
              </w:rPr>
              <w:t>的麻醉空气过滤器和静脉输注</w:t>
            </w:r>
            <w:r w:rsidR="0009532B" w:rsidRPr="00DA13C9">
              <w:rPr>
                <w:rFonts w:asciiTheme="minorEastAsia" w:eastAsiaTheme="minorEastAsia" w:hAnsiTheme="minorEastAsia" w:cs="Calibri" w:hint="eastAsia"/>
                <w:color w:val="000000" w:themeColor="text1"/>
                <w:szCs w:val="21"/>
              </w:rPr>
              <w:t>用</w:t>
            </w:r>
            <w:r w:rsidR="0009532B" w:rsidRPr="00DA13C9">
              <w:rPr>
                <w:rFonts w:hint="eastAsia"/>
                <w:color w:val="000000" w:themeColor="text1"/>
              </w:rPr>
              <w:t>输注过滤器。</w:t>
            </w:r>
          </w:p>
        </w:tc>
      </w:tr>
      <w:tr w:rsidR="0009532B" w:rsidRPr="00DA13C9" w:rsidTr="00812DD6">
        <w:trPr>
          <w:cantSplit/>
          <w:trHeight w:val="294"/>
          <w:jc w:val="center"/>
        </w:trPr>
        <w:tc>
          <w:tcPr>
            <w:tcW w:w="1160" w:type="dxa"/>
            <w:vMerge/>
            <w:vAlign w:val="center"/>
          </w:tcPr>
          <w:p w:rsidR="0009532B" w:rsidRPr="00DA13C9" w:rsidRDefault="0009532B">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09532B" w:rsidRPr="00DA13C9" w:rsidRDefault="0009532B">
            <w:pPr>
              <w:widowControl/>
              <w:jc w:val="center"/>
              <w:rPr>
                <w:color w:val="000000" w:themeColor="text1"/>
              </w:rPr>
            </w:pPr>
          </w:p>
        </w:tc>
        <w:tc>
          <w:tcPr>
            <w:tcW w:w="1696" w:type="dxa"/>
            <w:vAlign w:val="center"/>
          </w:tcPr>
          <w:p w:rsidR="0009532B" w:rsidRPr="00DA13C9" w:rsidRDefault="0009532B" w:rsidP="00812DD6">
            <w:pPr>
              <w:jc w:val="center"/>
            </w:pPr>
            <w:r w:rsidRPr="00DA13C9">
              <w:rPr>
                <w:rFonts w:hint="eastAsia"/>
              </w:rPr>
              <w:t>特征词</w:t>
            </w:r>
            <w:r w:rsidRPr="00DA13C9">
              <w:rPr>
                <w:rFonts w:hint="eastAsia"/>
              </w:rPr>
              <w:t>1-</w:t>
            </w:r>
            <w:r w:rsidRPr="00DA13C9">
              <w:rPr>
                <w:rFonts w:hint="eastAsia"/>
              </w:rPr>
              <w:t>使用形式</w:t>
            </w:r>
          </w:p>
        </w:tc>
        <w:tc>
          <w:tcPr>
            <w:tcW w:w="1791" w:type="dxa"/>
            <w:vAlign w:val="center"/>
          </w:tcPr>
          <w:p w:rsidR="0009532B" w:rsidRPr="00DA13C9" w:rsidRDefault="0009532B" w:rsidP="00812DD6">
            <w:pPr>
              <w:jc w:val="center"/>
            </w:pPr>
            <w:r w:rsidRPr="00DA13C9">
              <w:rPr>
                <w:rFonts w:hint="eastAsia"/>
              </w:rPr>
              <w:t>一次性使用</w:t>
            </w:r>
          </w:p>
        </w:tc>
        <w:tc>
          <w:tcPr>
            <w:tcW w:w="3597" w:type="dxa"/>
            <w:vAlign w:val="center"/>
          </w:tcPr>
          <w:p w:rsidR="0009532B" w:rsidRPr="00DA13C9" w:rsidRDefault="0009532B" w:rsidP="00A710F7">
            <w:pPr>
              <w:jc w:val="left"/>
            </w:pPr>
            <w:r w:rsidRPr="00DA13C9">
              <w:rPr>
                <w:rFonts w:hint="eastAsia"/>
              </w:rPr>
              <w:t>无菌提供，一次性使用。</w:t>
            </w:r>
          </w:p>
        </w:tc>
      </w:tr>
      <w:tr w:rsidR="001C2433" w:rsidRPr="00DA13C9" w:rsidTr="00812DD6">
        <w:trPr>
          <w:cantSplit/>
          <w:trHeight w:val="788"/>
          <w:jc w:val="center"/>
        </w:trPr>
        <w:tc>
          <w:tcPr>
            <w:tcW w:w="116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1C2433" w:rsidRPr="00DA13C9" w:rsidRDefault="001C2433">
            <w:pPr>
              <w:widowControl/>
              <w:jc w:val="center"/>
              <w:rPr>
                <w:color w:val="000000" w:themeColor="text1"/>
              </w:rPr>
            </w:pPr>
          </w:p>
        </w:tc>
        <w:tc>
          <w:tcPr>
            <w:tcW w:w="1696" w:type="dxa"/>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核心词</w:t>
            </w:r>
          </w:p>
        </w:tc>
        <w:tc>
          <w:tcPr>
            <w:tcW w:w="1791" w:type="dxa"/>
            <w:vAlign w:val="center"/>
          </w:tcPr>
          <w:p w:rsidR="001C2433" w:rsidRPr="00DA13C9" w:rsidRDefault="00073708">
            <w:pPr>
              <w:jc w:val="center"/>
              <w:rPr>
                <w:color w:val="000000" w:themeColor="text1"/>
              </w:rPr>
            </w:pPr>
            <w:r w:rsidRPr="00DA13C9">
              <w:rPr>
                <w:rFonts w:hint="eastAsia"/>
                <w:color w:val="000000" w:themeColor="text1"/>
              </w:rPr>
              <w:t>去白细胞过滤器</w:t>
            </w:r>
          </w:p>
        </w:tc>
        <w:tc>
          <w:tcPr>
            <w:tcW w:w="3597" w:type="dxa"/>
            <w:vAlign w:val="center"/>
          </w:tcPr>
          <w:p w:rsidR="001C2433" w:rsidRPr="00DA13C9" w:rsidRDefault="00073708" w:rsidP="00A710F7">
            <w:pPr>
              <w:jc w:val="left"/>
              <w:rPr>
                <w:color w:val="000000" w:themeColor="text1"/>
              </w:rPr>
            </w:pPr>
            <w:r w:rsidRPr="00DA13C9">
              <w:rPr>
                <w:rFonts w:hint="eastAsia"/>
                <w:color w:val="000000" w:themeColor="text1"/>
              </w:rPr>
              <w:t>与输血器、采血</w:t>
            </w:r>
            <w:r w:rsidRPr="00DA13C9">
              <w:rPr>
                <w:rFonts w:hint="eastAsia"/>
                <w:color w:val="000000" w:themeColor="text1"/>
              </w:rPr>
              <w:t>/</w:t>
            </w:r>
            <w:r w:rsidRPr="00DA13C9">
              <w:rPr>
                <w:rFonts w:hint="eastAsia"/>
                <w:color w:val="000000" w:themeColor="text1"/>
              </w:rPr>
              <w:t>血液成分分离系统连接，用于去除血液及血液成分中的白细胞</w:t>
            </w:r>
          </w:p>
        </w:tc>
      </w:tr>
      <w:tr w:rsidR="00812DD6" w:rsidRPr="00DA13C9" w:rsidTr="00812DD6">
        <w:trPr>
          <w:cantSplit/>
          <w:trHeight w:val="135"/>
          <w:jc w:val="center"/>
        </w:trPr>
        <w:tc>
          <w:tcPr>
            <w:tcW w:w="1160" w:type="dxa"/>
            <w:vMerge/>
            <w:vAlign w:val="center"/>
          </w:tcPr>
          <w:p w:rsidR="00812DD6" w:rsidRPr="00DA13C9" w:rsidRDefault="00812DD6">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812DD6" w:rsidRPr="00DA13C9" w:rsidRDefault="00812DD6">
            <w:pPr>
              <w:widowControl/>
              <w:jc w:val="center"/>
              <w:rPr>
                <w:color w:val="000000" w:themeColor="text1"/>
              </w:rPr>
            </w:pPr>
          </w:p>
        </w:tc>
        <w:tc>
          <w:tcPr>
            <w:tcW w:w="1696" w:type="dxa"/>
            <w:vAlign w:val="center"/>
          </w:tcPr>
          <w:p w:rsidR="00812DD6" w:rsidRPr="00DA13C9" w:rsidRDefault="00812DD6" w:rsidP="00812DD6">
            <w:pPr>
              <w:jc w:val="center"/>
            </w:pPr>
            <w:r w:rsidRPr="00DA13C9">
              <w:rPr>
                <w:rFonts w:hint="eastAsia"/>
              </w:rPr>
              <w:t>特征词</w:t>
            </w:r>
            <w:r w:rsidRPr="00DA13C9">
              <w:rPr>
                <w:rFonts w:hint="eastAsia"/>
              </w:rPr>
              <w:t>1-</w:t>
            </w:r>
            <w:r w:rsidRPr="00DA13C9">
              <w:rPr>
                <w:rFonts w:hint="eastAsia"/>
              </w:rPr>
              <w:t>使用形式</w:t>
            </w:r>
          </w:p>
        </w:tc>
        <w:tc>
          <w:tcPr>
            <w:tcW w:w="1791" w:type="dxa"/>
            <w:vAlign w:val="center"/>
          </w:tcPr>
          <w:p w:rsidR="00812DD6" w:rsidRPr="00DA13C9" w:rsidRDefault="00812DD6" w:rsidP="00812DD6">
            <w:pPr>
              <w:jc w:val="center"/>
            </w:pPr>
            <w:r w:rsidRPr="00DA13C9">
              <w:rPr>
                <w:rFonts w:hint="eastAsia"/>
              </w:rPr>
              <w:t>一次性使用</w:t>
            </w:r>
          </w:p>
        </w:tc>
        <w:tc>
          <w:tcPr>
            <w:tcW w:w="3597" w:type="dxa"/>
            <w:vAlign w:val="center"/>
          </w:tcPr>
          <w:p w:rsidR="00812DD6" w:rsidRPr="00DA13C9" w:rsidRDefault="00812DD6" w:rsidP="00A710F7">
            <w:pPr>
              <w:jc w:val="left"/>
            </w:pPr>
            <w:r w:rsidRPr="00DA13C9">
              <w:rPr>
                <w:rFonts w:hint="eastAsia"/>
              </w:rPr>
              <w:t>无菌提供，一次性使用。</w:t>
            </w:r>
          </w:p>
        </w:tc>
      </w:tr>
      <w:tr w:rsidR="00B73201" w:rsidRPr="00DA13C9" w:rsidTr="00B73201">
        <w:trPr>
          <w:cantSplit/>
          <w:trHeight w:val="825"/>
          <w:jc w:val="center"/>
        </w:trPr>
        <w:tc>
          <w:tcPr>
            <w:tcW w:w="1160" w:type="dxa"/>
            <w:vMerge/>
            <w:vAlign w:val="center"/>
          </w:tcPr>
          <w:p w:rsidR="00B73201" w:rsidRPr="00DA13C9" w:rsidRDefault="00B73201">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B73201" w:rsidRPr="00DA13C9" w:rsidRDefault="00B73201">
            <w:pPr>
              <w:widowControl/>
              <w:jc w:val="center"/>
              <w:rPr>
                <w:color w:val="000000" w:themeColor="text1"/>
              </w:rPr>
            </w:pPr>
          </w:p>
        </w:tc>
        <w:tc>
          <w:tcPr>
            <w:tcW w:w="1696" w:type="dxa"/>
            <w:vAlign w:val="center"/>
          </w:tcPr>
          <w:p w:rsidR="00B73201" w:rsidRPr="00DA13C9" w:rsidRDefault="00B73201">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核心词</w:t>
            </w:r>
          </w:p>
        </w:tc>
        <w:tc>
          <w:tcPr>
            <w:tcW w:w="1791" w:type="dxa"/>
            <w:vAlign w:val="center"/>
          </w:tcPr>
          <w:p w:rsidR="00B73201" w:rsidRPr="00DA13C9" w:rsidRDefault="00B73201">
            <w:pPr>
              <w:jc w:val="center"/>
              <w:rPr>
                <w:color w:val="000000" w:themeColor="text1"/>
              </w:rPr>
            </w:pPr>
            <w:r w:rsidRPr="00DA13C9">
              <w:rPr>
                <w:rFonts w:hint="eastAsia"/>
                <w:color w:val="000000" w:themeColor="text1"/>
              </w:rPr>
              <w:t>输液用进气器件</w:t>
            </w:r>
          </w:p>
        </w:tc>
        <w:tc>
          <w:tcPr>
            <w:tcW w:w="3597" w:type="dxa"/>
            <w:vAlign w:val="center"/>
          </w:tcPr>
          <w:p w:rsidR="00B73201" w:rsidRPr="00DA13C9" w:rsidRDefault="00B73201" w:rsidP="00A710F7">
            <w:pPr>
              <w:jc w:val="left"/>
              <w:rPr>
                <w:color w:val="000000" w:themeColor="text1"/>
              </w:rPr>
            </w:pPr>
            <w:r w:rsidRPr="00DA13C9">
              <w:rPr>
                <w:rFonts w:hint="eastAsia"/>
                <w:color w:val="000000" w:themeColor="text1"/>
              </w:rPr>
              <w:t>与输液器或输血器具分离的用于向刚性输液容器进气的器件。</w:t>
            </w:r>
          </w:p>
        </w:tc>
      </w:tr>
      <w:tr w:rsidR="001C2433" w:rsidRPr="00DA13C9">
        <w:trPr>
          <w:cantSplit/>
          <w:trHeight w:val="2400"/>
          <w:jc w:val="center"/>
        </w:trPr>
        <w:tc>
          <w:tcPr>
            <w:tcW w:w="1160"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hint="eastAsia"/>
                <w:color w:val="000000" w:themeColor="text1"/>
              </w:rPr>
              <w:t>10</w:t>
            </w:r>
          </w:p>
        </w:tc>
        <w:tc>
          <w:tcPr>
            <w:tcW w:w="1273"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hint="eastAsia"/>
                <w:color w:val="000000" w:themeColor="text1"/>
              </w:rPr>
              <w:t>植入式给药器械</w:t>
            </w:r>
          </w:p>
        </w:tc>
        <w:tc>
          <w:tcPr>
            <w:tcW w:w="1696" w:type="dxa"/>
            <w:vAlign w:val="center"/>
          </w:tcPr>
          <w:p w:rsidR="001C2433" w:rsidRPr="00DA13C9" w:rsidRDefault="00073708">
            <w:pPr>
              <w:widowControl/>
              <w:jc w:val="center"/>
              <w:rPr>
                <w:rFonts w:asciiTheme="minorEastAsia" w:eastAsiaTheme="minorEastAsia" w:hAnsiTheme="minorEastAsia" w:cs="Calibri"/>
                <w:color w:val="000000" w:themeColor="text1"/>
                <w:szCs w:val="21"/>
              </w:rPr>
            </w:pPr>
            <w:r w:rsidRPr="00DA13C9">
              <w:rPr>
                <w:rFonts w:asciiTheme="minorEastAsia" w:eastAsiaTheme="minorEastAsia" w:hAnsiTheme="minorEastAsia" w:cs="Calibri" w:hint="eastAsia"/>
                <w:color w:val="000000" w:themeColor="text1"/>
                <w:szCs w:val="21"/>
              </w:rPr>
              <w:t>核心词</w:t>
            </w:r>
          </w:p>
        </w:tc>
        <w:tc>
          <w:tcPr>
            <w:tcW w:w="1791" w:type="dxa"/>
            <w:vAlign w:val="center"/>
          </w:tcPr>
          <w:p w:rsidR="001C2433" w:rsidRPr="00DA13C9" w:rsidRDefault="00073708">
            <w:pPr>
              <w:widowControl/>
              <w:jc w:val="center"/>
              <w:rPr>
                <w:rFonts w:asciiTheme="minorEastAsia" w:eastAsiaTheme="minorEastAsia" w:hAnsiTheme="minorEastAsia" w:cs="Calibri"/>
                <w:color w:val="000000" w:themeColor="text1"/>
                <w:szCs w:val="21"/>
              </w:rPr>
            </w:pPr>
            <w:r w:rsidRPr="00DA13C9">
              <w:rPr>
                <w:rFonts w:asciiTheme="minorEastAsia" w:eastAsiaTheme="minorEastAsia" w:hAnsiTheme="minorEastAsia" w:cs="Calibri" w:hint="eastAsia"/>
                <w:color w:val="000000" w:themeColor="text1"/>
                <w:szCs w:val="21"/>
              </w:rPr>
              <w:t>植入式给药装置</w:t>
            </w:r>
          </w:p>
        </w:tc>
        <w:tc>
          <w:tcPr>
            <w:tcW w:w="3597" w:type="dxa"/>
            <w:vAlign w:val="center"/>
          </w:tcPr>
          <w:p w:rsidR="001C2433" w:rsidRPr="00DA13C9" w:rsidRDefault="00073708" w:rsidP="00A710F7">
            <w:pPr>
              <w:widowControl/>
              <w:jc w:val="left"/>
              <w:rPr>
                <w:rFonts w:asciiTheme="minorEastAsia" w:eastAsiaTheme="minorEastAsia" w:hAnsiTheme="minorEastAsia" w:cs="Calibri"/>
                <w:color w:val="000000" w:themeColor="text1"/>
                <w:szCs w:val="21"/>
              </w:rPr>
            </w:pPr>
            <w:r w:rsidRPr="00DA13C9">
              <w:rPr>
                <w:rFonts w:asciiTheme="minorEastAsia" w:eastAsiaTheme="minorEastAsia" w:hAnsiTheme="minorEastAsia" w:cs="Calibri" w:hint="eastAsia"/>
                <w:color w:val="000000" w:themeColor="text1"/>
                <w:szCs w:val="21"/>
              </w:rPr>
              <w:t>由注射座和导管组成，植入皮下后导管可通如中心静脉或其他部位（如硬膜外腔）。用专用的输液针或注射针经皮刺入注射座，经导管将化疗药或其他药物输送至中心静脉或其他部位。无菌提供，一次性使用。也称“输液港”、“化疗泵”。</w:t>
            </w:r>
          </w:p>
        </w:tc>
      </w:tr>
      <w:tr w:rsidR="001C2433" w:rsidRPr="00DA13C9">
        <w:trPr>
          <w:cantSplit/>
          <w:trHeight w:val="165"/>
          <w:jc w:val="center"/>
        </w:trPr>
        <w:tc>
          <w:tcPr>
            <w:tcW w:w="1160" w:type="dxa"/>
            <w:vMerge/>
            <w:vAlign w:val="center"/>
          </w:tcPr>
          <w:p w:rsidR="001C2433" w:rsidRPr="00DA13C9" w:rsidRDefault="001C2433">
            <w:pPr>
              <w:widowControl/>
              <w:jc w:val="center"/>
              <w:rPr>
                <w:color w:val="000000" w:themeColor="text1"/>
              </w:rPr>
            </w:pPr>
          </w:p>
        </w:tc>
        <w:tc>
          <w:tcPr>
            <w:tcW w:w="1273" w:type="dxa"/>
            <w:vMerge/>
            <w:vAlign w:val="center"/>
          </w:tcPr>
          <w:p w:rsidR="001C2433" w:rsidRPr="00DA13C9" w:rsidRDefault="001C2433">
            <w:pPr>
              <w:widowControl/>
              <w:jc w:val="center"/>
              <w:rPr>
                <w:color w:val="000000" w:themeColor="text1"/>
              </w:rPr>
            </w:pPr>
          </w:p>
        </w:tc>
        <w:tc>
          <w:tcPr>
            <w:tcW w:w="1696" w:type="dxa"/>
            <w:vMerge w:val="restart"/>
            <w:vAlign w:val="center"/>
          </w:tcPr>
          <w:p w:rsidR="001C2433" w:rsidRPr="00DA13C9" w:rsidRDefault="00073708">
            <w:pPr>
              <w:jc w:val="center"/>
              <w:rPr>
                <w:rFonts w:asciiTheme="minorEastAsia" w:eastAsiaTheme="minorEastAsia" w:hAnsiTheme="minorEastAsia" w:cs="Calibri"/>
                <w:color w:val="000000" w:themeColor="text1"/>
                <w:szCs w:val="21"/>
              </w:rPr>
            </w:pPr>
            <w:r w:rsidRPr="00DA13C9">
              <w:rPr>
                <w:rFonts w:asciiTheme="minorEastAsia" w:eastAsiaTheme="minorEastAsia" w:hAnsiTheme="minorEastAsia" w:cs="Calibri" w:hint="eastAsia"/>
                <w:color w:val="000000" w:themeColor="text1"/>
                <w:szCs w:val="21"/>
              </w:rPr>
              <w:t>特征词1-技术特点</w:t>
            </w:r>
          </w:p>
        </w:tc>
        <w:tc>
          <w:tcPr>
            <w:tcW w:w="1791" w:type="dxa"/>
            <w:vAlign w:val="center"/>
          </w:tcPr>
          <w:p w:rsidR="001C2433" w:rsidRPr="00DA13C9" w:rsidRDefault="00073708" w:rsidP="00B73201">
            <w:pPr>
              <w:jc w:val="center"/>
              <w:rPr>
                <w:rFonts w:asciiTheme="minorEastAsia" w:eastAsiaTheme="minorEastAsia" w:hAnsiTheme="minorEastAsia" w:cs="Calibri"/>
                <w:color w:val="000000" w:themeColor="text1"/>
                <w:szCs w:val="21"/>
              </w:rPr>
            </w:pPr>
            <w:r w:rsidRPr="00DA13C9">
              <w:rPr>
                <w:rFonts w:hint="eastAsia"/>
                <w:color w:val="000000" w:themeColor="text1"/>
              </w:rPr>
              <w:t>耐压</w:t>
            </w:r>
          </w:p>
        </w:tc>
        <w:tc>
          <w:tcPr>
            <w:tcW w:w="3597" w:type="dxa"/>
            <w:vAlign w:val="center"/>
          </w:tcPr>
          <w:p w:rsidR="001C2433" w:rsidRPr="00DA13C9" w:rsidRDefault="00073708" w:rsidP="00A710F7">
            <w:pPr>
              <w:jc w:val="left"/>
              <w:rPr>
                <w:rFonts w:asciiTheme="minorEastAsia" w:eastAsiaTheme="minorEastAsia" w:hAnsiTheme="minorEastAsia" w:cs="Calibri"/>
                <w:color w:val="000000" w:themeColor="text1"/>
                <w:szCs w:val="21"/>
              </w:rPr>
            </w:pPr>
            <w:r w:rsidRPr="00DA13C9">
              <w:rPr>
                <w:rFonts w:hint="eastAsia"/>
                <w:color w:val="000000" w:themeColor="text1"/>
              </w:rPr>
              <w:t>耐高压使用</w:t>
            </w:r>
          </w:p>
        </w:tc>
      </w:tr>
      <w:tr w:rsidR="001C2433" w:rsidRPr="00DA13C9">
        <w:trPr>
          <w:cantSplit/>
          <w:trHeight w:val="135"/>
          <w:jc w:val="center"/>
        </w:trPr>
        <w:tc>
          <w:tcPr>
            <w:tcW w:w="1160" w:type="dxa"/>
            <w:vMerge/>
            <w:vAlign w:val="center"/>
          </w:tcPr>
          <w:p w:rsidR="001C2433" w:rsidRPr="00DA13C9" w:rsidRDefault="001C2433">
            <w:pPr>
              <w:widowControl/>
              <w:jc w:val="center"/>
              <w:rPr>
                <w:color w:val="000000" w:themeColor="text1"/>
              </w:rPr>
            </w:pPr>
          </w:p>
        </w:tc>
        <w:tc>
          <w:tcPr>
            <w:tcW w:w="1273" w:type="dxa"/>
            <w:vMerge/>
            <w:vAlign w:val="center"/>
          </w:tcPr>
          <w:p w:rsidR="001C2433" w:rsidRPr="00DA13C9" w:rsidRDefault="001C2433">
            <w:pPr>
              <w:widowControl/>
              <w:jc w:val="center"/>
              <w:rPr>
                <w:color w:val="000000" w:themeColor="text1"/>
              </w:rPr>
            </w:pPr>
          </w:p>
        </w:tc>
        <w:tc>
          <w:tcPr>
            <w:tcW w:w="1696" w:type="dxa"/>
            <w:vMerge/>
            <w:vAlign w:val="center"/>
          </w:tcPr>
          <w:p w:rsidR="001C2433" w:rsidRPr="00DA13C9" w:rsidRDefault="001C2433">
            <w:pPr>
              <w:jc w:val="center"/>
              <w:rPr>
                <w:rFonts w:asciiTheme="minorEastAsia" w:eastAsiaTheme="minorEastAsia" w:hAnsiTheme="minorEastAsia" w:cs="Calibri"/>
                <w:color w:val="000000" w:themeColor="text1"/>
                <w:szCs w:val="21"/>
              </w:rPr>
            </w:pPr>
          </w:p>
        </w:tc>
        <w:tc>
          <w:tcPr>
            <w:tcW w:w="1791" w:type="dxa"/>
            <w:vAlign w:val="center"/>
          </w:tcPr>
          <w:p w:rsidR="001C2433" w:rsidRPr="00DA13C9" w:rsidRDefault="00073708">
            <w:pPr>
              <w:jc w:val="center"/>
              <w:rPr>
                <w:rFonts w:asciiTheme="minorEastAsia" w:eastAsiaTheme="minorEastAsia" w:hAnsiTheme="minorEastAsia" w:cs="Calibri"/>
                <w:color w:val="000000" w:themeColor="text1"/>
                <w:szCs w:val="21"/>
              </w:rPr>
            </w:pPr>
            <w:r w:rsidRPr="00DA13C9">
              <w:rPr>
                <w:rFonts w:asciiTheme="minorEastAsia" w:eastAsiaTheme="minorEastAsia" w:hAnsiTheme="minorEastAsia" w:cs="Calibri" w:hint="eastAsia"/>
                <w:color w:val="000000" w:themeColor="text1"/>
                <w:szCs w:val="21"/>
              </w:rPr>
              <w:t>常压(缺省）</w:t>
            </w:r>
          </w:p>
        </w:tc>
        <w:tc>
          <w:tcPr>
            <w:tcW w:w="3597" w:type="dxa"/>
            <w:vAlign w:val="center"/>
          </w:tcPr>
          <w:p w:rsidR="001C2433" w:rsidRPr="00DA13C9" w:rsidRDefault="00073708" w:rsidP="00A710F7">
            <w:pPr>
              <w:jc w:val="left"/>
              <w:rPr>
                <w:rFonts w:asciiTheme="minorEastAsia" w:eastAsiaTheme="minorEastAsia" w:hAnsiTheme="minorEastAsia" w:cs="Calibri"/>
                <w:color w:val="000000" w:themeColor="text1"/>
                <w:szCs w:val="21"/>
              </w:rPr>
            </w:pPr>
            <w:r w:rsidRPr="00DA13C9">
              <w:rPr>
                <w:rFonts w:asciiTheme="minorEastAsia" w:eastAsiaTheme="minorEastAsia" w:hAnsiTheme="minorEastAsia" w:cs="Calibri" w:hint="eastAsia"/>
                <w:color w:val="000000" w:themeColor="text1"/>
                <w:szCs w:val="21"/>
              </w:rPr>
              <w:t>常压下使用</w:t>
            </w:r>
          </w:p>
        </w:tc>
      </w:tr>
      <w:tr w:rsidR="001C2433" w:rsidRPr="00DA13C9">
        <w:trPr>
          <w:cantSplit/>
          <w:trHeight w:val="1312"/>
          <w:jc w:val="center"/>
        </w:trPr>
        <w:tc>
          <w:tcPr>
            <w:tcW w:w="1160" w:type="dxa"/>
            <w:vMerge w:val="restart"/>
            <w:tcBorders>
              <w:bottom w:val="single" w:sz="4" w:space="0" w:color="auto"/>
            </w:tcBorders>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hint="eastAsia"/>
                <w:color w:val="000000" w:themeColor="text1"/>
              </w:rPr>
              <w:lastRenderedPageBreak/>
              <w:t>11</w:t>
            </w:r>
          </w:p>
        </w:tc>
        <w:tc>
          <w:tcPr>
            <w:tcW w:w="1273" w:type="dxa"/>
            <w:vMerge w:val="restart"/>
            <w:tcBorders>
              <w:bottom w:val="single" w:sz="4" w:space="0" w:color="auto"/>
            </w:tcBorders>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hint="eastAsia"/>
                <w:color w:val="000000" w:themeColor="text1"/>
              </w:rPr>
              <w:t>输液袋</w:t>
            </w:r>
          </w:p>
        </w:tc>
        <w:tc>
          <w:tcPr>
            <w:tcW w:w="1696" w:type="dxa"/>
            <w:vAlign w:val="center"/>
          </w:tcPr>
          <w:p w:rsidR="001C2433" w:rsidRPr="00DA13C9" w:rsidRDefault="00073708">
            <w:pPr>
              <w:jc w:val="center"/>
              <w:rPr>
                <w:strike/>
                <w:color w:val="000000" w:themeColor="text1"/>
              </w:rPr>
            </w:pPr>
            <w:r w:rsidRPr="00DA13C9">
              <w:rPr>
                <w:rFonts w:asciiTheme="minorEastAsia" w:eastAsiaTheme="minorEastAsia" w:hAnsiTheme="minorEastAsia" w:cs="宋体" w:hint="eastAsia"/>
                <w:bCs/>
                <w:color w:val="000000" w:themeColor="text1"/>
                <w:kern w:val="0"/>
                <w:szCs w:val="21"/>
              </w:rPr>
              <w:t>核心词</w:t>
            </w:r>
          </w:p>
        </w:tc>
        <w:tc>
          <w:tcPr>
            <w:tcW w:w="1791" w:type="dxa"/>
            <w:vAlign w:val="center"/>
          </w:tcPr>
          <w:p w:rsidR="001C2433" w:rsidRPr="00DA13C9" w:rsidRDefault="00073708">
            <w:pPr>
              <w:jc w:val="center"/>
              <w:rPr>
                <w:rFonts w:asciiTheme="minorEastAsia" w:eastAsiaTheme="minorEastAsia" w:hAnsiTheme="minorEastAsia" w:cs="宋体"/>
                <w:bCs/>
                <w:strike/>
                <w:color w:val="000000" w:themeColor="text1"/>
                <w:kern w:val="0"/>
                <w:szCs w:val="21"/>
              </w:rPr>
            </w:pPr>
            <w:r w:rsidRPr="00DA13C9">
              <w:rPr>
                <w:rFonts w:asciiTheme="minorEastAsia" w:eastAsiaTheme="minorEastAsia" w:hAnsiTheme="minorEastAsia" w:cs="宋体" w:hint="eastAsia"/>
                <w:bCs/>
                <w:color w:val="000000" w:themeColor="text1"/>
                <w:kern w:val="0"/>
                <w:szCs w:val="21"/>
              </w:rPr>
              <w:t>静脉营养输液袋</w:t>
            </w:r>
          </w:p>
        </w:tc>
        <w:tc>
          <w:tcPr>
            <w:tcW w:w="3597" w:type="dxa"/>
            <w:vAlign w:val="center"/>
          </w:tcPr>
          <w:p w:rsidR="001C2433" w:rsidRPr="00DA13C9" w:rsidRDefault="00073708" w:rsidP="00A710F7">
            <w:pPr>
              <w:jc w:val="left"/>
              <w:rPr>
                <w:rFonts w:asciiTheme="minorEastAsia" w:eastAsiaTheme="minorEastAsia" w:hAnsiTheme="minorEastAsia" w:cs="Calibri"/>
                <w:strike/>
                <w:color w:val="000000" w:themeColor="text1"/>
                <w:szCs w:val="21"/>
              </w:rPr>
            </w:pPr>
            <w:r w:rsidRPr="00DA13C9">
              <w:rPr>
                <w:rFonts w:asciiTheme="minorEastAsia" w:eastAsiaTheme="minorEastAsia" w:hAnsiTheme="minorEastAsia" w:cs="Calibri" w:hint="eastAsia"/>
                <w:color w:val="000000" w:themeColor="text1"/>
                <w:szCs w:val="21"/>
              </w:rPr>
              <w:t>使用前充入营养液，再与输液器或静脉内器械（如中心静脉导管）连接向体内输注。无菌提供。</w:t>
            </w:r>
          </w:p>
        </w:tc>
      </w:tr>
      <w:tr w:rsidR="001C2433" w:rsidRPr="00DA13C9">
        <w:trPr>
          <w:cantSplit/>
          <w:trHeight w:val="120"/>
          <w:jc w:val="center"/>
        </w:trPr>
        <w:tc>
          <w:tcPr>
            <w:tcW w:w="1160" w:type="dxa"/>
            <w:vMerge/>
            <w:vAlign w:val="center"/>
          </w:tcPr>
          <w:p w:rsidR="001C2433" w:rsidRPr="00DA13C9" w:rsidRDefault="001C2433">
            <w:pPr>
              <w:widowControl/>
              <w:jc w:val="center"/>
              <w:rPr>
                <w:color w:val="000000" w:themeColor="text1"/>
              </w:rPr>
            </w:pPr>
          </w:p>
        </w:tc>
        <w:tc>
          <w:tcPr>
            <w:tcW w:w="1273" w:type="dxa"/>
            <w:vMerge/>
            <w:vAlign w:val="center"/>
          </w:tcPr>
          <w:p w:rsidR="001C2433" w:rsidRPr="00DA13C9" w:rsidRDefault="001C2433">
            <w:pPr>
              <w:widowControl/>
              <w:jc w:val="center"/>
              <w:rPr>
                <w:color w:val="000000" w:themeColor="text1"/>
              </w:rPr>
            </w:pPr>
          </w:p>
        </w:tc>
        <w:tc>
          <w:tcPr>
            <w:tcW w:w="1696" w:type="dxa"/>
            <w:vAlign w:val="center"/>
          </w:tcPr>
          <w:p w:rsidR="001C2433" w:rsidRPr="00DA13C9" w:rsidRDefault="00073708">
            <w:pPr>
              <w:jc w:val="center"/>
              <w:rPr>
                <w:color w:val="000000" w:themeColor="text1"/>
              </w:rPr>
            </w:pPr>
            <w:r w:rsidRPr="00DA13C9">
              <w:rPr>
                <w:rFonts w:hint="eastAsia"/>
                <w:color w:val="000000" w:themeColor="text1"/>
              </w:rPr>
              <w:t>特征词</w:t>
            </w:r>
            <w:r w:rsidRPr="00DA13C9">
              <w:rPr>
                <w:rFonts w:hint="eastAsia"/>
                <w:color w:val="000000" w:themeColor="text1"/>
              </w:rPr>
              <w:t>1-</w:t>
            </w:r>
            <w:r w:rsidRPr="00DA13C9">
              <w:rPr>
                <w:rFonts w:hint="eastAsia"/>
                <w:color w:val="000000" w:themeColor="text1"/>
              </w:rPr>
              <w:t>使用形式</w:t>
            </w:r>
          </w:p>
        </w:tc>
        <w:tc>
          <w:tcPr>
            <w:tcW w:w="1791" w:type="dxa"/>
            <w:vAlign w:val="center"/>
          </w:tcPr>
          <w:p w:rsidR="001C2433" w:rsidRPr="00DA13C9" w:rsidRDefault="00073708">
            <w:pPr>
              <w:jc w:val="center"/>
              <w:rPr>
                <w:color w:val="000000" w:themeColor="text1"/>
              </w:rPr>
            </w:pPr>
            <w:r w:rsidRPr="00DA13C9">
              <w:rPr>
                <w:rFonts w:hint="eastAsia"/>
                <w:color w:val="000000" w:themeColor="text1"/>
              </w:rPr>
              <w:t>一次性使用</w:t>
            </w:r>
          </w:p>
        </w:tc>
        <w:tc>
          <w:tcPr>
            <w:tcW w:w="3597" w:type="dxa"/>
            <w:vAlign w:val="center"/>
          </w:tcPr>
          <w:p w:rsidR="001C2433" w:rsidRPr="00DA13C9" w:rsidRDefault="00073708" w:rsidP="00A710F7">
            <w:pPr>
              <w:jc w:val="left"/>
              <w:rPr>
                <w:color w:val="000000" w:themeColor="text1"/>
              </w:rPr>
            </w:pPr>
            <w:r w:rsidRPr="00DA13C9">
              <w:rPr>
                <w:rFonts w:hint="eastAsia"/>
                <w:color w:val="000000" w:themeColor="text1"/>
              </w:rPr>
              <w:t>一次性使用。</w:t>
            </w:r>
          </w:p>
        </w:tc>
      </w:tr>
      <w:tr w:rsidR="007D7729" w:rsidRPr="00DA13C9">
        <w:trPr>
          <w:cantSplit/>
          <w:trHeight w:val="480"/>
          <w:jc w:val="center"/>
        </w:trPr>
        <w:tc>
          <w:tcPr>
            <w:tcW w:w="1160" w:type="dxa"/>
            <w:vMerge w:val="restart"/>
            <w:vAlign w:val="center"/>
          </w:tcPr>
          <w:p w:rsidR="007D7729" w:rsidRPr="00DA13C9" w:rsidRDefault="007D7729">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12</w:t>
            </w:r>
          </w:p>
        </w:tc>
        <w:tc>
          <w:tcPr>
            <w:tcW w:w="1273" w:type="dxa"/>
            <w:vMerge w:val="restart"/>
            <w:vAlign w:val="center"/>
          </w:tcPr>
          <w:p w:rsidR="007D7729" w:rsidRPr="00DA13C9" w:rsidRDefault="007D7729">
            <w:pPr>
              <w:widowControl/>
              <w:jc w:val="center"/>
              <w:rPr>
                <w:rFonts w:asciiTheme="minorEastAsia" w:eastAsiaTheme="minorEastAsia" w:hAnsiTheme="minorEastAsia" w:cs="宋体"/>
                <w:bCs/>
                <w:color w:val="000000" w:themeColor="text1"/>
                <w:kern w:val="0"/>
                <w:szCs w:val="21"/>
              </w:rPr>
            </w:pPr>
            <w:r w:rsidRPr="00DA13C9">
              <w:rPr>
                <w:rFonts w:hint="eastAsia"/>
                <w:color w:val="000000" w:themeColor="text1"/>
              </w:rPr>
              <w:t>药液用转移、</w:t>
            </w:r>
            <w:r w:rsidRPr="000C39C4">
              <w:rPr>
                <w:rFonts w:hint="eastAsia"/>
                <w:color w:val="000000" w:themeColor="text1"/>
                <w:sz w:val="20"/>
              </w:rPr>
              <w:t>配药</w:t>
            </w:r>
            <w:r w:rsidRPr="00DA13C9">
              <w:rPr>
                <w:rFonts w:hint="eastAsia"/>
                <w:color w:val="000000" w:themeColor="text1"/>
              </w:rPr>
              <w:t>器具</w:t>
            </w:r>
          </w:p>
        </w:tc>
        <w:tc>
          <w:tcPr>
            <w:tcW w:w="1696" w:type="dxa"/>
            <w:vAlign w:val="center"/>
          </w:tcPr>
          <w:p w:rsidR="007D7729" w:rsidRPr="00DA13C9" w:rsidRDefault="007D7729">
            <w:pPr>
              <w:jc w:val="center"/>
              <w:rPr>
                <w:color w:val="000000" w:themeColor="text1"/>
              </w:rPr>
            </w:pPr>
            <w:r w:rsidRPr="00DA13C9">
              <w:rPr>
                <w:rFonts w:asciiTheme="minorEastAsia" w:eastAsiaTheme="minorEastAsia" w:hAnsiTheme="minorEastAsia" w:cs="宋体" w:hint="eastAsia"/>
                <w:bCs/>
                <w:color w:val="000000" w:themeColor="text1"/>
                <w:kern w:val="0"/>
                <w:szCs w:val="21"/>
              </w:rPr>
              <w:t>核心词</w:t>
            </w:r>
          </w:p>
        </w:tc>
        <w:tc>
          <w:tcPr>
            <w:tcW w:w="1791" w:type="dxa"/>
            <w:vAlign w:val="center"/>
          </w:tcPr>
          <w:p w:rsidR="007D7729" w:rsidRPr="00DA13C9" w:rsidRDefault="007D7729">
            <w:pPr>
              <w:ind w:firstLineChars="100" w:firstLine="210"/>
              <w:jc w:val="left"/>
              <w:rPr>
                <w:color w:val="000000" w:themeColor="text1"/>
              </w:rPr>
            </w:pPr>
            <w:r w:rsidRPr="00DA13C9">
              <w:rPr>
                <w:rFonts w:hint="eastAsia"/>
                <w:color w:val="000000" w:themeColor="text1"/>
              </w:rPr>
              <w:t>药液</w:t>
            </w:r>
            <w:proofErr w:type="gramStart"/>
            <w:r w:rsidRPr="00DA13C9">
              <w:rPr>
                <w:rFonts w:hint="eastAsia"/>
                <w:color w:val="000000" w:themeColor="text1"/>
              </w:rPr>
              <w:t>转移器</w:t>
            </w:r>
            <w:proofErr w:type="gramEnd"/>
          </w:p>
        </w:tc>
        <w:tc>
          <w:tcPr>
            <w:tcW w:w="3597" w:type="dxa"/>
            <w:vAlign w:val="center"/>
          </w:tcPr>
          <w:p w:rsidR="007D7729" w:rsidRPr="00DA13C9" w:rsidRDefault="007D7729" w:rsidP="00A710F7">
            <w:pPr>
              <w:jc w:val="left"/>
              <w:rPr>
                <w:color w:val="000000" w:themeColor="text1"/>
              </w:rPr>
            </w:pPr>
            <w:r w:rsidRPr="00DA13C9">
              <w:rPr>
                <w:rFonts w:hint="eastAsia"/>
                <w:color w:val="000000" w:themeColor="text1"/>
              </w:rPr>
              <w:t>与两个容器相连后可以实现不同药剂（粉剂和液剂）间的转移、溶药、配药或多联输液（</w:t>
            </w:r>
            <w:proofErr w:type="gramStart"/>
            <w:r w:rsidRPr="00DA13C9">
              <w:rPr>
                <w:rFonts w:hint="eastAsia"/>
                <w:color w:val="000000" w:themeColor="text1"/>
              </w:rPr>
              <w:t>多瓶输液</w:t>
            </w:r>
            <w:proofErr w:type="gramEnd"/>
            <w:r w:rsidRPr="00DA13C9">
              <w:rPr>
                <w:rFonts w:hint="eastAsia"/>
                <w:color w:val="000000" w:themeColor="text1"/>
              </w:rPr>
              <w:t>）。</w:t>
            </w:r>
          </w:p>
        </w:tc>
      </w:tr>
      <w:tr w:rsidR="007D7729" w:rsidRPr="00DA13C9">
        <w:trPr>
          <w:cantSplit/>
          <w:trHeight w:val="833"/>
          <w:jc w:val="center"/>
        </w:trPr>
        <w:tc>
          <w:tcPr>
            <w:tcW w:w="1160" w:type="dxa"/>
            <w:vMerge/>
            <w:vAlign w:val="center"/>
          </w:tcPr>
          <w:p w:rsidR="007D7729" w:rsidRPr="00DA13C9" w:rsidRDefault="007D7729">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7D7729" w:rsidRPr="00DA13C9" w:rsidRDefault="007D7729">
            <w:pPr>
              <w:widowControl/>
              <w:jc w:val="center"/>
              <w:rPr>
                <w:rFonts w:asciiTheme="minorEastAsia" w:eastAsiaTheme="minorEastAsia" w:hAnsiTheme="minorEastAsia" w:cs="宋体"/>
                <w:bCs/>
                <w:color w:val="000000" w:themeColor="text1"/>
                <w:kern w:val="0"/>
                <w:szCs w:val="21"/>
              </w:rPr>
            </w:pPr>
          </w:p>
        </w:tc>
        <w:tc>
          <w:tcPr>
            <w:tcW w:w="1696" w:type="dxa"/>
            <w:vMerge w:val="restart"/>
            <w:vAlign w:val="center"/>
          </w:tcPr>
          <w:p w:rsidR="007D7729" w:rsidRPr="00DA13C9" w:rsidRDefault="007D7729">
            <w:pPr>
              <w:jc w:val="center"/>
              <w:rPr>
                <w:rFonts w:asciiTheme="minorEastAsia" w:eastAsiaTheme="minorEastAsia" w:hAnsiTheme="minorEastAsia" w:cs="宋体"/>
                <w:bCs/>
                <w:color w:val="000000" w:themeColor="text1"/>
                <w:kern w:val="0"/>
                <w:szCs w:val="21"/>
              </w:rPr>
            </w:pPr>
            <w:r w:rsidRPr="00DA13C9">
              <w:rPr>
                <w:rFonts w:hint="eastAsia"/>
                <w:color w:val="000000" w:themeColor="text1"/>
              </w:rPr>
              <w:t>特征词</w:t>
            </w:r>
            <w:r w:rsidRPr="00DA13C9">
              <w:rPr>
                <w:rFonts w:hint="eastAsia"/>
                <w:color w:val="000000" w:themeColor="text1"/>
              </w:rPr>
              <w:t>1-</w:t>
            </w:r>
            <w:r w:rsidRPr="00DA13C9">
              <w:rPr>
                <w:rFonts w:hint="eastAsia"/>
                <w:color w:val="000000" w:themeColor="text1"/>
              </w:rPr>
              <w:t>技术特点</w:t>
            </w:r>
          </w:p>
        </w:tc>
        <w:tc>
          <w:tcPr>
            <w:tcW w:w="1791" w:type="dxa"/>
            <w:vAlign w:val="center"/>
          </w:tcPr>
          <w:p w:rsidR="007D7729" w:rsidRPr="00DA13C9" w:rsidRDefault="007D7729">
            <w:pPr>
              <w:jc w:val="center"/>
              <w:rPr>
                <w:strike/>
                <w:color w:val="000000" w:themeColor="text1"/>
              </w:rPr>
            </w:pPr>
            <w:r w:rsidRPr="00DA13C9">
              <w:rPr>
                <w:rFonts w:hint="eastAsia"/>
                <w:color w:val="000000" w:themeColor="text1"/>
              </w:rPr>
              <w:t>通气式</w:t>
            </w:r>
          </w:p>
        </w:tc>
        <w:tc>
          <w:tcPr>
            <w:tcW w:w="3597" w:type="dxa"/>
            <w:vAlign w:val="center"/>
          </w:tcPr>
          <w:p w:rsidR="007D7729" w:rsidRPr="00DA13C9" w:rsidRDefault="007D7729" w:rsidP="00A710F7">
            <w:pPr>
              <w:widowControl/>
              <w:jc w:val="left"/>
              <w:rPr>
                <w:color w:val="000000" w:themeColor="text1"/>
              </w:rPr>
            </w:pPr>
            <w:r w:rsidRPr="00DA13C9">
              <w:rPr>
                <w:rFonts w:hint="eastAsia"/>
                <w:color w:val="000000" w:themeColor="text1"/>
              </w:rPr>
              <w:t>药液转移需要进气，故有带空气过滤器的进气口。</w:t>
            </w:r>
          </w:p>
        </w:tc>
      </w:tr>
      <w:tr w:rsidR="007D7729" w:rsidRPr="00DA13C9">
        <w:trPr>
          <w:cantSplit/>
          <w:trHeight w:val="538"/>
          <w:jc w:val="center"/>
        </w:trPr>
        <w:tc>
          <w:tcPr>
            <w:tcW w:w="1160" w:type="dxa"/>
            <w:vMerge/>
            <w:vAlign w:val="center"/>
          </w:tcPr>
          <w:p w:rsidR="007D7729" w:rsidRPr="00DA13C9" w:rsidRDefault="007D7729">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7D7729" w:rsidRPr="00DA13C9" w:rsidRDefault="007D7729">
            <w:pPr>
              <w:widowControl/>
              <w:jc w:val="center"/>
              <w:rPr>
                <w:rFonts w:asciiTheme="minorEastAsia" w:eastAsiaTheme="minorEastAsia" w:hAnsiTheme="minorEastAsia" w:cs="宋体"/>
                <w:bCs/>
                <w:color w:val="000000" w:themeColor="text1"/>
                <w:kern w:val="0"/>
                <w:szCs w:val="21"/>
              </w:rPr>
            </w:pPr>
          </w:p>
        </w:tc>
        <w:tc>
          <w:tcPr>
            <w:tcW w:w="1696" w:type="dxa"/>
            <w:vMerge/>
            <w:vAlign w:val="center"/>
          </w:tcPr>
          <w:p w:rsidR="007D7729" w:rsidRPr="00DA13C9" w:rsidRDefault="007D7729">
            <w:pPr>
              <w:jc w:val="center"/>
              <w:rPr>
                <w:color w:val="000000" w:themeColor="text1"/>
              </w:rPr>
            </w:pPr>
          </w:p>
        </w:tc>
        <w:tc>
          <w:tcPr>
            <w:tcW w:w="1791" w:type="dxa"/>
            <w:vAlign w:val="center"/>
          </w:tcPr>
          <w:p w:rsidR="007D7729" w:rsidRPr="00DA13C9" w:rsidRDefault="007D7729">
            <w:pPr>
              <w:jc w:val="center"/>
              <w:rPr>
                <w:color w:val="000000" w:themeColor="text1"/>
              </w:rPr>
            </w:pPr>
            <w:r w:rsidRPr="00DA13C9">
              <w:rPr>
                <w:rFonts w:hint="eastAsia"/>
                <w:color w:val="000000" w:themeColor="text1"/>
              </w:rPr>
              <w:t>密闭式</w:t>
            </w:r>
          </w:p>
        </w:tc>
        <w:tc>
          <w:tcPr>
            <w:tcW w:w="3597" w:type="dxa"/>
            <w:vAlign w:val="center"/>
          </w:tcPr>
          <w:p w:rsidR="007D7729" w:rsidRPr="00DA13C9" w:rsidRDefault="007D7729" w:rsidP="00A710F7">
            <w:pPr>
              <w:widowControl/>
              <w:jc w:val="left"/>
              <w:rPr>
                <w:rFonts w:asciiTheme="minorEastAsia" w:eastAsiaTheme="minorEastAsia" w:hAnsiTheme="minorEastAsia" w:cs="Calibri"/>
                <w:color w:val="000000" w:themeColor="text1"/>
                <w:szCs w:val="21"/>
              </w:rPr>
            </w:pPr>
            <w:r w:rsidRPr="00DA13C9">
              <w:rPr>
                <w:rFonts w:hint="eastAsia"/>
                <w:color w:val="000000" w:themeColor="text1"/>
              </w:rPr>
              <w:t>药液转移不需要进气，无进气口。</w:t>
            </w:r>
          </w:p>
        </w:tc>
      </w:tr>
      <w:tr w:rsidR="007D7729" w:rsidRPr="00DA13C9">
        <w:trPr>
          <w:cantSplit/>
          <w:trHeight w:val="180"/>
          <w:jc w:val="center"/>
        </w:trPr>
        <w:tc>
          <w:tcPr>
            <w:tcW w:w="1160" w:type="dxa"/>
            <w:vMerge/>
            <w:vAlign w:val="center"/>
          </w:tcPr>
          <w:p w:rsidR="007D7729" w:rsidRPr="00DA13C9" w:rsidRDefault="007D7729">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7D7729" w:rsidRPr="00DA13C9" w:rsidRDefault="007D7729">
            <w:pPr>
              <w:widowControl/>
              <w:jc w:val="center"/>
              <w:rPr>
                <w:rFonts w:asciiTheme="minorEastAsia" w:eastAsiaTheme="minorEastAsia" w:hAnsiTheme="minorEastAsia" w:cs="宋体"/>
                <w:bCs/>
                <w:color w:val="000000" w:themeColor="text1"/>
                <w:kern w:val="0"/>
                <w:szCs w:val="21"/>
              </w:rPr>
            </w:pPr>
          </w:p>
        </w:tc>
        <w:tc>
          <w:tcPr>
            <w:tcW w:w="1696" w:type="dxa"/>
            <w:vMerge w:val="restart"/>
            <w:vAlign w:val="center"/>
          </w:tcPr>
          <w:p w:rsidR="007D7729" w:rsidRPr="00DA13C9" w:rsidRDefault="007D7729">
            <w:pPr>
              <w:jc w:val="center"/>
              <w:rPr>
                <w:color w:val="000000" w:themeColor="text1"/>
              </w:rPr>
            </w:pPr>
            <w:r w:rsidRPr="00DA13C9">
              <w:rPr>
                <w:rFonts w:hint="eastAsia"/>
                <w:color w:val="000000" w:themeColor="text1"/>
              </w:rPr>
              <w:t>特征词</w:t>
            </w:r>
            <w:r w:rsidRPr="00DA13C9">
              <w:rPr>
                <w:rFonts w:hint="eastAsia"/>
                <w:color w:val="000000" w:themeColor="text1"/>
              </w:rPr>
              <w:t>2-</w:t>
            </w:r>
            <w:r w:rsidRPr="00DA13C9">
              <w:rPr>
                <w:rFonts w:hint="eastAsia"/>
                <w:color w:val="000000" w:themeColor="text1"/>
              </w:rPr>
              <w:t>使用部位</w:t>
            </w:r>
          </w:p>
        </w:tc>
        <w:tc>
          <w:tcPr>
            <w:tcW w:w="1791" w:type="dxa"/>
            <w:vAlign w:val="center"/>
          </w:tcPr>
          <w:p w:rsidR="007D7729" w:rsidRPr="00DA13C9" w:rsidRDefault="007D7729">
            <w:pPr>
              <w:jc w:val="center"/>
              <w:rPr>
                <w:color w:val="000000" w:themeColor="text1"/>
              </w:rPr>
            </w:pPr>
            <w:r w:rsidRPr="00DA13C9">
              <w:rPr>
                <w:rFonts w:hint="eastAsia"/>
                <w:color w:val="000000" w:themeColor="text1"/>
              </w:rPr>
              <w:t>静脉</w:t>
            </w:r>
          </w:p>
        </w:tc>
        <w:tc>
          <w:tcPr>
            <w:tcW w:w="3597" w:type="dxa"/>
            <w:vAlign w:val="center"/>
          </w:tcPr>
          <w:p w:rsidR="007D7729" w:rsidRPr="00DA13C9" w:rsidRDefault="007D7729" w:rsidP="00A710F7">
            <w:pPr>
              <w:widowControl/>
              <w:jc w:val="left"/>
              <w:rPr>
                <w:rFonts w:asciiTheme="minorEastAsia" w:eastAsiaTheme="minorEastAsia" w:hAnsiTheme="minorEastAsia" w:cs="Calibri"/>
                <w:color w:val="000000" w:themeColor="text1"/>
                <w:szCs w:val="21"/>
              </w:rPr>
            </w:pPr>
            <w:r w:rsidRPr="00DA13C9">
              <w:rPr>
                <w:rFonts w:hint="eastAsia"/>
                <w:color w:val="000000" w:themeColor="text1"/>
              </w:rPr>
              <w:t>药液为静脉输注</w:t>
            </w:r>
          </w:p>
        </w:tc>
      </w:tr>
      <w:tr w:rsidR="007D7729" w:rsidRPr="00DA13C9">
        <w:trPr>
          <w:cantSplit/>
          <w:trHeight w:val="120"/>
          <w:jc w:val="center"/>
        </w:trPr>
        <w:tc>
          <w:tcPr>
            <w:tcW w:w="1160" w:type="dxa"/>
            <w:vMerge/>
            <w:vAlign w:val="center"/>
          </w:tcPr>
          <w:p w:rsidR="007D7729" w:rsidRPr="00DA13C9" w:rsidRDefault="007D7729">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7D7729" w:rsidRPr="00DA13C9" w:rsidRDefault="007D7729">
            <w:pPr>
              <w:widowControl/>
              <w:jc w:val="center"/>
              <w:rPr>
                <w:rFonts w:asciiTheme="minorEastAsia" w:eastAsiaTheme="minorEastAsia" w:hAnsiTheme="minorEastAsia" w:cs="宋体"/>
                <w:bCs/>
                <w:color w:val="000000" w:themeColor="text1"/>
                <w:kern w:val="0"/>
                <w:szCs w:val="21"/>
              </w:rPr>
            </w:pPr>
          </w:p>
        </w:tc>
        <w:tc>
          <w:tcPr>
            <w:tcW w:w="1696" w:type="dxa"/>
            <w:vMerge/>
            <w:vAlign w:val="center"/>
          </w:tcPr>
          <w:p w:rsidR="007D7729" w:rsidRPr="00DA13C9" w:rsidRDefault="007D7729">
            <w:pPr>
              <w:jc w:val="center"/>
              <w:rPr>
                <w:color w:val="000000" w:themeColor="text1"/>
              </w:rPr>
            </w:pPr>
          </w:p>
        </w:tc>
        <w:tc>
          <w:tcPr>
            <w:tcW w:w="1791" w:type="dxa"/>
            <w:vAlign w:val="center"/>
          </w:tcPr>
          <w:p w:rsidR="007D7729" w:rsidRPr="00DA13C9" w:rsidRDefault="007D7729">
            <w:pPr>
              <w:jc w:val="center"/>
              <w:rPr>
                <w:color w:val="000000" w:themeColor="text1"/>
              </w:rPr>
            </w:pPr>
            <w:r w:rsidRPr="00DA13C9">
              <w:rPr>
                <w:rFonts w:hint="eastAsia"/>
                <w:color w:val="000000" w:themeColor="text1"/>
              </w:rPr>
              <w:t>其它（缺省）</w:t>
            </w:r>
          </w:p>
        </w:tc>
        <w:tc>
          <w:tcPr>
            <w:tcW w:w="3597" w:type="dxa"/>
            <w:vAlign w:val="center"/>
          </w:tcPr>
          <w:p w:rsidR="007D7729" w:rsidRPr="00DA13C9" w:rsidRDefault="007D7729" w:rsidP="00A710F7">
            <w:pPr>
              <w:widowControl/>
              <w:jc w:val="left"/>
              <w:rPr>
                <w:rFonts w:asciiTheme="minorEastAsia" w:eastAsiaTheme="minorEastAsia" w:hAnsiTheme="minorEastAsia" w:cs="Calibri"/>
                <w:color w:val="000000" w:themeColor="text1"/>
                <w:szCs w:val="21"/>
              </w:rPr>
            </w:pPr>
            <w:r w:rsidRPr="00DA13C9">
              <w:rPr>
                <w:rFonts w:hint="eastAsia"/>
                <w:color w:val="000000" w:themeColor="text1"/>
              </w:rPr>
              <w:t>药液输注为其它途径</w:t>
            </w:r>
          </w:p>
        </w:tc>
      </w:tr>
      <w:tr w:rsidR="007D7729" w:rsidRPr="00DA13C9">
        <w:trPr>
          <w:cantSplit/>
          <w:trHeight w:val="168"/>
          <w:jc w:val="center"/>
        </w:trPr>
        <w:tc>
          <w:tcPr>
            <w:tcW w:w="1160" w:type="dxa"/>
            <w:vMerge/>
            <w:vAlign w:val="center"/>
          </w:tcPr>
          <w:p w:rsidR="007D7729" w:rsidRPr="00DA13C9" w:rsidRDefault="007D7729">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7D7729" w:rsidRPr="00DA13C9" w:rsidRDefault="007D7729">
            <w:pPr>
              <w:widowControl/>
              <w:jc w:val="center"/>
              <w:rPr>
                <w:rFonts w:asciiTheme="minorEastAsia" w:eastAsiaTheme="minorEastAsia" w:hAnsiTheme="minorEastAsia" w:cs="宋体"/>
                <w:bCs/>
                <w:color w:val="000000" w:themeColor="text1"/>
                <w:kern w:val="0"/>
                <w:szCs w:val="21"/>
              </w:rPr>
            </w:pPr>
          </w:p>
        </w:tc>
        <w:tc>
          <w:tcPr>
            <w:tcW w:w="1696" w:type="dxa"/>
            <w:vAlign w:val="center"/>
          </w:tcPr>
          <w:p w:rsidR="007D7729" w:rsidRPr="00DA13C9" w:rsidRDefault="007D7729">
            <w:pPr>
              <w:jc w:val="center"/>
              <w:rPr>
                <w:color w:val="000000" w:themeColor="text1"/>
              </w:rPr>
            </w:pPr>
            <w:r w:rsidRPr="00DA13C9">
              <w:rPr>
                <w:rFonts w:asciiTheme="minorEastAsia" w:eastAsiaTheme="minorEastAsia" w:hAnsiTheme="minorEastAsia" w:cs="宋体" w:hint="eastAsia"/>
                <w:bCs/>
                <w:color w:val="000000" w:themeColor="text1"/>
                <w:kern w:val="0"/>
                <w:szCs w:val="21"/>
              </w:rPr>
              <w:t>核心词</w:t>
            </w:r>
          </w:p>
        </w:tc>
        <w:tc>
          <w:tcPr>
            <w:tcW w:w="1791" w:type="dxa"/>
            <w:vAlign w:val="center"/>
          </w:tcPr>
          <w:p w:rsidR="007D7729" w:rsidRPr="00DA13C9" w:rsidRDefault="007D7729">
            <w:pPr>
              <w:ind w:firstLineChars="100" w:firstLine="210"/>
              <w:jc w:val="center"/>
              <w:rPr>
                <w:color w:val="000000" w:themeColor="text1"/>
              </w:rPr>
            </w:pPr>
            <w:r w:rsidRPr="00DA13C9">
              <w:rPr>
                <w:rFonts w:hint="eastAsia"/>
                <w:color w:val="000000" w:themeColor="text1"/>
              </w:rPr>
              <w:t>配药器</w:t>
            </w:r>
          </w:p>
        </w:tc>
        <w:tc>
          <w:tcPr>
            <w:tcW w:w="3597" w:type="dxa"/>
            <w:vAlign w:val="center"/>
          </w:tcPr>
          <w:p w:rsidR="007D7729" w:rsidRPr="00DA13C9" w:rsidRDefault="007D7729" w:rsidP="00A710F7">
            <w:pPr>
              <w:widowControl/>
              <w:jc w:val="left"/>
              <w:rPr>
                <w:color w:val="000000" w:themeColor="text1"/>
              </w:rPr>
            </w:pPr>
            <w:r w:rsidRPr="00DA13C9">
              <w:rPr>
                <w:rFonts w:hint="eastAsia"/>
                <w:color w:val="000000" w:themeColor="text1"/>
              </w:rPr>
              <w:t>一种利用注射器（自带或不自带）药液</w:t>
            </w:r>
            <w:proofErr w:type="gramStart"/>
            <w:r w:rsidRPr="00DA13C9">
              <w:rPr>
                <w:rFonts w:hint="eastAsia"/>
                <w:color w:val="000000" w:themeColor="text1"/>
              </w:rPr>
              <w:t>转移器</w:t>
            </w:r>
            <w:proofErr w:type="gramEnd"/>
            <w:r w:rsidRPr="00DA13C9">
              <w:rPr>
                <w:rFonts w:hint="eastAsia"/>
                <w:color w:val="000000" w:themeColor="text1"/>
              </w:rPr>
              <w:t>的一种特殊形式。特别适用于将安瓿瓶中的药液转移到输液溶器中。由针头、注射器组成的成套器械。无菌提供。</w:t>
            </w:r>
          </w:p>
        </w:tc>
      </w:tr>
      <w:tr w:rsidR="007D7729" w:rsidRPr="00DA13C9" w:rsidTr="007D7729">
        <w:trPr>
          <w:cantSplit/>
          <w:trHeight w:val="513"/>
          <w:jc w:val="center"/>
        </w:trPr>
        <w:tc>
          <w:tcPr>
            <w:tcW w:w="1160" w:type="dxa"/>
            <w:vMerge/>
            <w:vAlign w:val="center"/>
          </w:tcPr>
          <w:p w:rsidR="007D7729" w:rsidRPr="00DA13C9" w:rsidRDefault="007D7729">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7D7729" w:rsidRPr="00DA13C9" w:rsidRDefault="007D7729">
            <w:pPr>
              <w:widowControl/>
              <w:jc w:val="center"/>
              <w:rPr>
                <w:rFonts w:asciiTheme="minorEastAsia" w:eastAsiaTheme="minorEastAsia" w:hAnsiTheme="minorEastAsia" w:cs="宋体"/>
                <w:bCs/>
                <w:color w:val="000000" w:themeColor="text1"/>
                <w:kern w:val="0"/>
                <w:szCs w:val="21"/>
              </w:rPr>
            </w:pPr>
          </w:p>
        </w:tc>
        <w:tc>
          <w:tcPr>
            <w:tcW w:w="1696" w:type="dxa"/>
            <w:vAlign w:val="center"/>
          </w:tcPr>
          <w:p w:rsidR="007D7729" w:rsidRPr="00DA13C9" w:rsidRDefault="007D7729">
            <w:pPr>
              <w:jc w:val="center"/>
              <w:rPr>
                <w:color w:val="000000" w:themeColor="text1"/>
              </w:rPr>
            </w:pPr>
            <w:r w:rsidRPr="00DA13C9">
              <w:rPr>
                <w:rFonts w:hint="eastAsia"/>
                <w:color w:val="000000" w:themeColor="text1"/>
              </w:rPr>
              <w:t>特征词</w:t>
            </w:r>
            <w:r w:rsidRPr="00DA13C9">
              <w:rPr>
                <w:rFonts w:hint="eastAsia"/>
                <w:color w:val="000000" w:themeColor="text1"/>
              </w:rPr>
              <w:t>1-</w:t>
            </w:r>
            <w:r w:rsidRPr="00DA13C9">
              <w:rPr>
                <w:rFonts w:hint="eastAsia"/>
                <w:color w:val="000000" w:themeColor="text1"/>
              </w:rPr>
              <w:t>使用形式</w:t>
            </w:r>
          </w:p>
        </w:tc>
        <w:tc>
          <w:tcPr>
            <w:tcW w:w="1791" w:type="dxa"/>
            <w:vAlign w:val="center"/>
          </w:tcPr>
          <w:p w:rsidR="007D7729" w:rsidRPr="00DA13C9" w:rsidRDefault="007D7729">
            <w:pPr>
              <w:jc w:val="center"/>
              <w:rPr>
                <w:color w:val="000000" w:themeColor="text1"/>
              </w:rPr>
            </w:pPr>
            <w:r w:rsidRPr="00DA13C9">
              <w:rPr>
                <w:rFonts w:hint="eastAsia"/>
                <w:color w:val="000000" w:themeColor="text1"/>
              </w:rPr>
              <w:t>一次性使用</w:t>
            </w:r>
          </w:p>
        </w:tc>
        <w:tc>
          <w:tcPr>
            <w:tcW w:w="3597" w:type="dxa"/>
            <w:vAlign w:val="center"/>
          </w:tcPr>
          <w:p w:rsidR="007D7729" w:rsidRPr="00DA13C9" w:rsidRDefault="007D7729" w:rsidP="00A710F7">
            <w:pPr>
              <w:jc w:val="left"/>
              <w:rPr>
                <w:color w:val="000000" w:themeColor="text1"/>
              </w:rPr>
            </w:pPr>
            <w:r w:rsidRPr="00DA13C9">
              <w:rPr>
                <w:rFonts w:hint="eastAsia"/>
                <w:color w:val="000000" w:themeColor="text1"/>
              </w:rPr>
              <w:t>一次性使用。</w:t>
            </w:r>
          </w:p>
        </w:tc>
      </w:tr>
      <w:tr w:rsidR="00420C7B" w:rsidRPr="00DA13C9" w:rsidTr="00420C7B">
        <w:trPr>
          <w:cantSplit/>
          <w:trHeight w:val="125"/>
          <w:jc w:val="center"/>
        </w:trPr>
        <w:tc>
          <w:tcPr>
            <w:tcW w:w="1160" w:type="dxa"/>
            <w:vMerge/>
            <w:vAlign w:val="center"/>
          </w:tcPr>
          <w:p w:rsidR="00420C7B" w:rsidRPr="00DA13C9" w:rsidRDefault="00420C7B">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420C7B" w:rsidRPr="00DA13C9" w:rsidRDefault="00420C7B">
            <w:pPr>
              <w:widowControl/>
              <w:jc w:val="center"/>
              <w:rPr>
                <w:rFonts w:asciiTheme="minorEastAsia" w:eastAsiaTheme="minorEastAsia" w:hAnsiTheme="minorEastAsia" w:cs="宋体"/>
                <w:bCs/>
                <w:color w:val="000000" w:themeColor="text1"/>
                <w:kern w:val="0"/>
                <w:szCs w:val="21"/>
              </w:rPr>
            </w:pPr>
          </w:p>
        </w:tc>
        <w:tc>
          <w:tcPr>
            <w:tcW w:w="1696" w:type="dxa"/>
            <w:vMerge w:val="restart"/>
            <w:vAlign w:val="center"/>
          </w:tcPr>
          <w:p w:rsidR="00420C7B" w:rsidRPr="00AA404F" w:rsidRDefault="00420C7B" w:rsidP="00420C7B">
            <w:pPr>
              <w:jc w:val="center"/>
            </w:pPr>
            <w:r w:rsidRPr="00AA404F">
              <w:rPr>
                <w:rFonts w:hint="eastAsia"/>
              </w:rPr>
              <w:t>特征词</w:t>
            </w:r>
            <w:r w:rsidRPr="00AA404F">
              <w:rPr>
                <w:rFonts w:hint="eastAsia"/>
              </w:rPr>
              <w:t>2-</w:t>
            </w:r>
            <w:r w:rsidRPr="00AA404F">
              <w:rPr>
                <w:rFonts w:hint="eastAsia"/>
              </w:rPr>
              <w:t>结构特点</w:t>
            </w:r>
          </w:p>
        </w:tc>
        <w:tc>
          <w:tcPr>
            <w:tcW w:w="1791" w:type="dxa"/>
            <w:vAlign w:val="center"/>
          </w:tcPr>
          <w:p w:rsidR="00420C7B" w:rsidRPr="00AA404F" w:rsidRDefault="00420C7B" w:rsidP="00420C7B">
            <w:pPr>
              <w:jc w:val="center"/>
            </w:pPr>
            <w:r w:rsidRPr="00AA404F">
              <w:rPr>
                <w:rFonts w:hint="eastAsia"/>
              </w:rPr>
              <w:t>过滤型</w:t>
            </w:r>
          </w:p>
        </w:tc>
        <w:tc>
          <w:tcPr>
            <w:tcW w:w="3597" w:type="dxa"/>
            <w:vAlign w:val="center"/>
          </w:tcPr>
          <w:p w:rsidR="00420C7B" w:rsidRPr="00AA404F" w:rsidRDefault="00420C7B" w:rsidP="00A710F7">
            <w:pPr>
              <w:jc w:val="left"/>
            </w:pPr>
            <w:r w:rsidRPr="00AA404F">
              <w:rPr>
                <w:rFonts w:hint="eastAsia"/>
              </w:rPr>
              <w:t>带过滤功能</w:t>
            </w:r>
          </w:p>
        </w:tc>
      </w:tr>
      <w:tr w:rsidR="00420C7B" w:rsidRPr="00DA13C9" w:rsidTr="00420C7B">
        <w:trPr>
          <w:cantSplit/>
          <w:trHeight w:val="175"/>
          <w:jc w:val="center"/>
        </w:trPr>
        <w:tc>
          <w:tcPr>
            <w:tcW w:w="1160" w:type="dxa"/>
            <w:vMerge/>
            <w:vAlign w:val="center"/>
          </w:tcPr>
          <w:p w:rsidR="00420C7B" w:rsidRPr="00DA13C9" w:rsidRDefault="00420C7B">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420C7B" w:rsidRPr="00DA13C9" w:rsidRDefault="00420C7B">
            <w:pPr>
              <w:widowControl/>
              <w:jc w:val="center"/>
              <w:rPr>
                <w:rFonts w:asciiTheme="minorEastAsia" w:eastAsiaTheme="minorEastAsia" w:hAnsiTheme="minorEastAsia" w:cs="宋体"/>
                <w:bCs/>
                <w:color w:val="000000" w:themeColor="text1"/>
                <w:kern w:val="0"/>
                <w:szCs w:val="21"/>
              </w:rPr>
            </w:pPr>
          </w:p>
        </w:tc>
        <w:tc>
          <w:tcPr>
            <w:tcW w:w="1696" w:type="dxa"/>
            <w:vMerge/>
            <w:vAlign w:val="center"/>
          </w:tcPr>
          <w:p w:rsidR="00420C7B" w:rsidRPr="00DA13C9" w:rsidRDefault="00420C7B" w:rsidP="00420C7B">
            <w:pPr>
              <w:jc w:val="center"/>
              <w:rPr>
                <w:color w:val="000000" w:themeColor="text1"/>
              </w:rPr>
            </w:pPr>
          </w:p>
        </w:tc>
        <w:tc>
          <w:tcPr>
            <w:tcW w:w="1791" w:type="dxa"/>
            <w:vAlign w:val="center"/>
          </w:tcPr>
          <w:p w:rsidR="00420C7B" w:rsidRPr="00DA13C9" w:rsidRDefault="00420C7B" w:rsidP="00420C7B">
            <w:pPr>
              <w:jc w:val="center"/>
              <w:rPr>
                <w:color w:val="000000" w:themeColor="text1"/>
              </w:rPr>
            </w:pPr>
            <w:r w:rsidRPr="00AA404F">
              <w:rPr>
                <w:rFonts w:hint="eastAsia"/>
              </w:rPr>
              <w:t>普通型（缺省）</w:t>
            </w:r>
          </w:p>
        </w:tc>
        <w:tc>
          <w:tcPr>
            <w:tcW w:w="3597" w:type="dxa"/>
            <w:vAlign w:val="center"/>
          </w:tcPr>
          <w:p w:rsidR="00420C7B" w:rsidRPr="00DA13C9" w:rsidRDefault="00420C7B" w:rsidP="00A710F7">
            <w:pPr>
              <w:jc w:val="left"/>
              <w:rPr>
                <w:color w:val="000000" w:themeColor="text1"/>
              </w:rPr>
            </w:pPr>
            <w:r w:rsidRPr="00AA404F">
              <w:rPr>
                <w:rFonts w:hint="eastAsia"/>
              </w:rPr>
              <w:t>不带过滤功能</w:t>
            </w:r>
          </w:p>
        </w:tc>
      </w:tr>
      <w:tr w:rsidR="00420C7B" w:rsidRPr="00DA13C9" w:rsidTr="00420C7B">
        <w:trPr>
          <w:cantSplit/>
          <w:trHeight w:val="137"/>
          <w:jc w:val="center"/>
        </w:trPr>
        <w:tc>
          <w:tcPr>
            <w:tcW w:w="1160" w:type="dxa"/>
            <w:vMerge/>
            <w:vAlign w:val="center"/>
          </w:tcPr>
          <w:p w:rsidR="00420C7B" w:rsidRPr="00DA13C9" w:rsidRDefault="00420C7B">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420C7B" w:rsidRPr="00DA13C9" w:rsidRDefault="00420C7B">
            <w:pPr>
              <w:widowControl/>
              <w:jc w:val="center"/>
              <w:rPr>
                <w:rFonts w:asciiTheme="minorEastAsia" w:eastAsiaTheme="minorEastAsia" w:hAnsiTheme="minorEastAsia" w:cs="宋体"/>
                <w:bCs/>
                <w:color w:val="000000" w:themeColor="text1"/>
                <w:kern w:val="0"/>
                <w:szCs w:val="21"/>
              </w:rPr>
            </w:pPr>
          </w:p>
        </w:tc>
        <w:tc>
          <w:tcPr>
            <w:tcW w:w="1696" w:type="dxa"/>
            <w:vMerge w:val="restart"/>
            <w:vAlign w:val="center"/>
          </w:tcPr>
          <w:p w:rsidR="00420C7B" w:rsidRPr="00AA404F" w:rsidRDefault="00420C7B" w:rsidP="00420C7B">
            <w:pPr>
              <w:jc w:val="center"/>
            </w:pPr>
            <w:r w:rsidRPr="00AA404F">
              <w:rPr>
                <w:rFonts w:hint="eastAsia"/>
              </w:rPr>
              <w:t>特征词</w:t>
            </w:r>
            <w:r w:rsidRPr="00AA404F">
              <w:rPr>
                <w:rFonts w:hint="eastAsia"/>
              </w:rPr>
              <w:t>3-</w:t>
            </w:r>
            <w:r w:rsidRPr="00AA404F">
              <w:rPr>
                <w:rFonts w:hint="eastAsia"/>
              </w:rPr>
              <w:t>技术特点</w:t>
            </w:r>
          </w:p>
        </w:tc>
        <w:tc>
          <w:tcPr>
            <w:tcW w:w="1791" w:type="dxa"/>
            <w:vAlign w:val="center"/>
          </w:tcPr>
          <w:p w:rsidR="00420C7B" w:rsidRPr="00AA404F" w:rsidRDefault="00420C7B" w:rsidP="00420C7B">
            <w:pPr>
              <w:jc w:val="center"/>
            </w:pPr>
            <w:r w:rsidRPr="00AA404F">
              <w:rPr>
                <w:rFonts w:hint="eastAsia"/>
              </w:rPr>
              <w:t>避光</w:t>
            </w:r>
          </w:p>
        </w:tc>
        <w:tc>
          <w:tcPr>
            <w:tcW w:w="3597" w:type="dxa"/>
            <w:vAlign w:val="center"/>
          </w:tcPr>
          <w:p w:rsidR="00420C7B" w:rsidRPr="00AA404F" w:rsidRDefault="00420C7B" w:rsidP="00A710F7">
            <w:pPr>
              <w:jc w:val="left"/>
            </w:pPr>
            <w:r w:rsidRPr="00AA404F">
              <w:rPr>
                <w:rFonts w:hint="eastAsia"/>
              </w:rPr>
              <w:t>带避光性能</w:t>
            </w:r>
          </w:p>
        </w:tc>
      </w:tr>
      <w:tr w:rsidR="00420C7B" w:rsidRPr="00DA13C9" w:rsidTr="00420C7B">
        <w:trPr>
          <w:cantSplit/>
          <w:trHeight w:val="163"/>
          <w:jc w:val="center"/>
        </w:trPr>
        <w:tc>
          <w:tcPr>
            <w:tcW w:w="1160" w:type="dxa"/>
            <w:vMerge/>
            <w:vAlign w:val="center"/>
          </w:tcPr>
          <w:p w:rsidR="00420C7B" w:rsidRPr="00DA13C9" w:rsidRDefault="00420C7B">
            <w:pPr>
              <w:widowControl/>
              <w:jc w:val="center"/>
              <w:rPr>
                <w:rFonts w:asciiTheme="minorEastAsia" w:eastAsiaTheme="minorEastAsia" w:hAnsiTheme="minorEastAsia" w:cs="宋体"/>
                <w:bCs/>
                <w:color w:val="000000" w:themeColor="text1"/>
                <w:kern w:val="0"/>
                <w:szCs w:val="21"/>
              </w:rPr>
            </w:pPr>
          </w:p>
        </w:tc>
        <w:tc>
          <w:tcPr>
            <w:tcW w:w="1273" w:type="dxa"/>
            <w:vMerge/>
            <w:vAlign w:val="center"/>
          </w:tcPr>
          <w:p w:rsidR="00420C7B" w:rsidRPr="00DA13C9" w:rsidRDefault="00420C7B">
            <w:pPr>
              <w:widowControl/>
              <w:jc w:val="center"/>
              <w:rPr>
                <w:rFonts w:asciiTheme="minorEastAsia" w:eastAsiaTheme="minorEastAsia" w:hAnsiTheme="minorEastAsia" w:cs="宋体"/>
                <w:bCs/>
                <w:color w:val="000000" w:themeColor="text1"/>
                <w:kern w:val="0"/>
                <w:szCs w:val="21"/>
              </w:rPr>
            </w:pPr>
          </w:p>
        </w:tc>
        <w:tc>
          <w:tcPr>
            <w:tcW w:w="1696" w:type="dxa"/>
            <w:vMerge/>
            <w:vAlign w:val="center"/>
          </w:tcPr>
          <w:p w:rsidR="00420C7B" w:rsidRPr="00DA13C9" w:rsidRDefault="00420C7B" w:rsidP="00420C7B">
            <w:pPr>
              <w:jc w:val="center"/>
              <w:rPr>
                <w:color w:val="000000" w:themeColor="text1"/>
              </w:rPr>
            </w:pPr>
          </w:p>
        </w:tc>
        <w:tc>
          <w:tcPr>
            <w:tcW w:w="1791" w:type="dxa"/>
            <w:vAlign w:val="center"/>
          </w:tcPr>
          <w:p w:rsidR="00420C7B" w:rsidRPr="00DA13C9" w:rsidRDefault="00420C7B" w:rsidP="00420C7B">
            <w:pPr>
              <w:jc w:val="center"/>
              <w:rPr>
                <w:color w:val="000000" w:themeColor="text1"/>
              </w:rPr>
            </w:pPr>
            <w:r w:rsidRPr="00AA404F">
              <w:rPr>
                <w:rFonts w:hint="eastAsia"/>
              </w:rPr>
              <w:t>普通型（缺省）</w:t>
            </w:r>
          </w:p>
        </w:tc>
        <w:tc>
          <w:tcPr>
            <w:tcW w:w="3597" w:type="dxa"/>
            <w:vAlign w:val="center"/>
          </w:tcPr>
          <w:p w:rsidR="00420C7B" w:rsidRPr="00DA13C9" w:rsidRDefault="00420C7B" w:rsidP="00A710F7">
            <w:pPr>
              <w:jc w:val="left"/>
              <w:rPr>
                <w:color w:val="000000" w:themeColor="text1"/>
              </w:rPr>
            </w:pPr>
            <w:r w:rsidRPr="00AA404F">
              <w:rPr>
                <w:rFonts w:hint="eastAsia"/>
              </w:rPr>
              <w:t>不带避光功能</w:t>
            </w:r>
          </w:p>
        </w:tc>
      </w:tr>
      <w:tr w:rsidR="001C2433" w:rsidRPr="00DA13C9">
        <w:trPr>
          <w:cantSplit/>
          <w:trHeight w:val="624"/>
          <w:jc w:val="center"/>
        </w:trPr>
        <w:tc>
          <w:tcPr>
            <w:tcW w:w="116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13</w:t>
            </w:r>
          </w:p>
        </w:tc>
        <w:tc>
          <w:tcPr>
            <w:tcW w:w="1273"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hint="eastAsia"/>
                <w:color w:val="000000" w:themeColor="text1"/>
              </w:rPr>
              <w:t>输液用放气针</w:t>
            </w:r>
          </w:p>
        </w:tc>
        <w:tc>
          <w:tcPr>
            <w:tcW w:w="1696" w:type="dxa"/>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核心词</w:t>
            </w:r>
          </w:p>
        </w:tc>
        <w:tc>
          <w:tcPr>
            <w:tcW w:w="1791" w:type="dxa"/>
            <w:vAlign w:val="center"/>
          </w:tcPr>
          <w:p w:rsidR="001C2433" w:rsidRPr="00DA13C9" w:rsidRDefault="00073708">
            <w:pPr>
              <w:jc w:val="center"/>
              <w:rPr>
                <w:color w:val="000000" w:themeColor="text1"/>
              </w:rPr>
            </w:pPr>
            <w:r w:rsidRPr="00DA13C9">
              <w:rPr>
                <w:rFonts w:hint="eastAsia"/>
                <w:color w:val="000000" w:themeColor="text1"/>
              </w:rPr>
              <w:t>输液用进气针</w:t>
            </w:r>
          </w:p>
        </w:tc>
        <w:tc>
          <w:tcPr>
            <w:tcW w:w="3597" w:type="dxa"/>
            <w:vAlign w:val="center"/>
          </w:tcPr>
          <w:p w:rsidR="001C2433" w:rsidRPr="00DA13C9" w:rsidRDefault="00073708" w:rsidP="00A710F7">
            <w:pPr>
              <w:widowControl/>
              <w:jc w:val="left"/>
              <w:rPr>
                <w:rFonts w:asciiTheme="minorEastAsia" w:eastAsiaTheme="minorEastAsia" w:hAnsiTheme="minorEastAsia" w:cs="Calibri"/>
                <w:color w:val="000000" w:themeColor="text1"/>
                <w:szCs w:val="21"/>
              </w:rPr>
            </w:pPr>
            <w:r w:rsidRPr="00DA13C9">
              <w:rPr>
                <w:rFonts w:asciiTheme="minorEastAsia" w:eastAsiaTheme="minorEastAsia" w:hAnsiTheme="minorEastAsia" w:cs="Calibri" w:hint="eastAsia"/>
                <w:color w:val="000000" w:themeColor="text1"/>
                <w:szCs w:val="21"/>
              </w:rPr>
              <w:t>通常由针管</w:t>
            </w:r>
            <w:proofErr w:type="gramStart"/>
            <w:r w:rsidRPr="00DA13C9">
              <w:rPr>
                <w:rFonts w:asciiTheme="minorEastAsia" w:eastAsiaTheme="minorEastAsia" w:hAnsiTheme="minorEastAsia" w:cs="Calibri" w:hint="eastAsia"/>
                <w:color w:val="000000" w:themeColor="text1"/>
                <w:szCs w:val="21"/>
              </w:rPr>
              <w:t>和针座组成</w:t>
            </w:r>
            <w:proofErr w:type="gramEnd"/>
            <w:r w:rsidRPr="00DA13C9">
              <w:rPr>
                <w:rFonts w:asciiTheme="minorEastAsia" w:eastAsiaTheme="minorEastAsia" w:hAnsiTheme="minorEastAsia" w:cs="Calibri" w:hint="eastAsia"/>
                <w:color w:val="000000" w:themeColor="text1"/>
                <w:szCs w:val="21"/>
              </w:rPr>
              <w:t>，用于输液时插入输液瓶内进气。可重复使用。</w:t>
            </w:r>
          </w:p>
        </w:tc>
      </w:tr>
    </w:tbl>
    <w:p w:rsidR="001C2433" w:rsidRPr="00DA13C9" w:rsidRDefault="001C2433">
      <w:pPr>
        <w:jc w:val="center"/>
        <w:rPr>
          <w:rFonts w:ascii="宋体" w:hAnsi="宋体" w:cs="宋体"/>
          <w:bCs/>
          <w:color w:val="000000" w:themeColor="text1"/>
          <w:sz w:val="24"/>
          <w:szCs w:val="21"/>
        </w:rPr>
      </w:pPr>
    </w:p>
    <w:p w:rsidR="001C2433" w:rsidRPr="00DA13C9" w:rsidRDefault="00073708">
      <w:pPr>
        <w:jc w:val="center"/>
        <w:rPr>
          <w:rFonts w:ascii="黑体" w:eastAsia="黑体" w:hAnsi="黑体" w:cs="Calibri"/>
          <w:color w:val="000000" w:themeColor="text1"/>
          <w:sz w:val="32"/>
          <w:szCs w:val="32"/>
        </w:rPr>
      </w:pPr>
      <w:r w:rsidRPr="00DA13C9">
        <w:rPr>
          <w:rFonts w:ascii="黑体" w:eastAsia="黑体" w:hAnsi="黑体" w:cs="Calibri" w:hint="eastAsia"/>
          <w:color w:val="000000" w:themeColor="text1"/>
          <w:sz w:val="32"/>
          <w:szCs w:val="32"/>
        </w:rPr>
        <w:t xml:space="preserve">表3. </w:t>
      </w:r>
      <w:proofErr w:type="gramStart"/>
      <w:r w:rsidR="004A2B74" w:rsidRPr="00DA13C9">
        <w:rPr>
          <w:rFonts w:ascii="黑体" w:eastAsia="黑体" w:hAnsi="黑体" w:cs="Calibri" w:hint="eastAsia"/>
          <w:color w:val="000000" w:themeColor="text1"/>
          <w:sz w:val="32"/>
          <w:szCs w:val="32"/>
        </w:rPr>
        <w:t>注输器械</w:t>
      </w:r>
      <w:proofErr w:type="gramEnd"/>
      <w:r w:rsidR="004A2B74" w:rsidRPr="00DA13C9">
        <w:rPr>
          <w:rFonts w:ascii="黑体" w:eastAsia="黑体" w:hAnsi="黑体" w:cs="Calibri"/>
          <w:color w:val="000000" w:themeColor="text1"/>
          <w:sz w:val="32"/>
          <w:szCs w:val="32"/>
        </w:rPr>
        <w:t>-</w:t>
      </w:r>
      <w:r w:rsidRPr="00DA13C9">
        <w:rPr>
          <w:rFonts w:ascii="黑体" w:eastAsia="黑体" w:hAnsi="黑体" w:cs="Calibri" w:hint="eastAsia"/>
          <w:color w:val="000000" w:themeColor="text1"/>
          <w:sz w:val="32"/>
          <w:szCs w:val="32"/>
        </w:rPr>
        <w:t>非血管内输液器械</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1388"/>
        <w:gridCol w:w="1763"/>
        <w:gridCol w:w="1472"/>
        <w:gridCol w:w="3804"/>
      </w:tblGrid>
      <w:tr w:rsidR="001C2433" w:rsidRPr="00DA13C9">
        <w:trPr>
          <w:cantSplit/>
          <w:trHeight w:val="624"/>
          <w:jc w:val="center"/>
        </w:trPr>
        <w:tc>
          <w:tcPr>
            <w:tcW w:w="635"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宋体" w:hAnsi="宋体" w:hint="eastAsia"/>
                <w:b/>
                <w:color w:val="000000" w:themeColor="text1"/>
                <w:szCs w:val="21"/>
              </w:rPr>
              <w:t>序号</w:t>
            </w:r>
          </w:p>
        </w:tc>
        <w:tc>
          <w:tcPr>
            <w:tcW w:w="1388"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宋体" w:hAnsi="宋体" w:hint="eastAsia"/>
                <w:b/>
                <w:color w:val="000000" w:themeColor="text1"/>
                <w:szCs w:val="21"/>
              </w:rPr>
              <w:t>产品类别</w:t>
            </w:r>
          </w:p>
        </w:tc>
        <w:tc>
          <w:tcPr>
            <w:tcW w:w="1763"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宋体" w:hAnsi="宋体" w:hint="eastAsia"/>
                <w:b/>
                <w:color w:val="000000" w:themeColor="text1"/>
                <w:szCs w:val="21"/>
              </w:rPr>
              <w:t>术语类别</w:t>
            </w:r>
          </w:p>
        </w:tc>
        <w:tc>
          <w:tcPr>
            <w:tcW w:w="1472"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宋体" w:hAnsi="宋体" w:hint="eastAsia"/>
                <w:b/>
                <w:color w:val="000000" w:themeColor="text1"/>
                <w:szCs w:val="21"/>
              </w:rPr>
              <w:t>术语名称</w:t>
            </w:r>
          </w:p>
        </w:tc>
        <w:tc>
          <w:tcPr>
            <w:tcW w:w="3804" w:type="dxa"/>
            <w:vAlign w:val="center"/>
          </w:tcPr>
          <w:p w:rsidR="001C2433" w:rsidRPr="00DA13C9" w:rsidRDefault="00073708" w:rsidP="00A710F7">
            <w:pPr>
              <w:widowControl/>
              <w:jc w:val="center"/>
              <w:rPr>
                <w:rFonts w:asciiTheme="minorEastAsia" w:eastAsiaTheme="minorEastAsia" w:hAnsiTheme="minorEastAsia" w:cs="宋体"/>
                <w:bCs/>
                <w:color w:val="000000" w:themeColor="text1"/>
                <w:kern w:val="0"/>
                <w:szCs w:val="21"/>
              </w:rPr>
            </w:pPr>
            <w:r w:rsidRPr="00DA13C9">
              <w:rPr>
                <w:rFonts w:ascii="宋体" w:hAnsi="宋体" w:hint="eastAsia"/>
                <w:b/>
                <w:color w:val="000000" w:themeColor="text1"/>
                <w:szCs w:val="21"/>
              </w:rPr>
              <w:t>术语描述</w:t>
            </w:r>
          </w:p>
        </w:tc>
      </w:tr>
      <w:tr w:rsidR="001C2433" w:rsidRPr="00DA13C9">
        <w:trPr>
          <w:cantSplit/>
          <w:trHeight w:val="624"/>
          <w:jc w:val="center"/>
        </w:trPr>
        <w:tc>
          <w:tcPr>
            <w:tcW w:w="635"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1</w:t>
            </w:r>
          </w:p>
        </w:tc>
        <w:tc>
          <w:tcPr>
            <w:tcW w:w="1388"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hint="eastAsia"/>
                <w:color w:val="000000" w:themeColor="text1"/>
              </w:rPr>
              <w:t>肠</w:t>
            </w:r>
            <w:r w:rsidRPr="00DA13C9">
              <w:rPr>
                <w:color w:val="000000" w:themeColor="text1"/>
              </w:rPr>
              <w:t>内</w:t>
            </w:r>
            <w:r w:rsidRPr="00DA13C9">
              <w:rPr>
                <w:rFonts w:hint="eastAsia"/>
                <w:color w:val="000000" w:themeColor="text1"/>
              </w:rPr>
              <w:t>营养泵</w:t>
            </w:r>
          </w:p>
        </w:tc>
        <w:tc>
          <w:tcPr>
            <w:tcW w:w="1763"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核心词</w:t>
            </w:r>
          </w:p>
        </w:tc>
        <w:tc>
          <w:tcPr>
            <w:tcW w:w="1472" w:type="dxa"/>
            <w:vAlign w:val="center"/>
          </w:tcPr>
          <w:p w:rsidR="001C2433" w:rsidRPr="00DA13C9" w:rsidRDefault="00073708">
            <w:pPr>
              <w:jc w:val="center"/>
              <w:rPr>
                <w:color w:val="000000" w:themeColor="text1"/>
              </w:rPr>
            </w:pPr>
            <w:r w:rsidRPr="00DA13C9">
              <w:rPr>
                <w:rFonts w:hint="eastAsia"/>
                <w:color w:val="000000" w:themeColor="text1"/>
              </w:rPr>
              <w:t>肠</w:t>
            </w:r>
            <w:r w:rsidRPr="00DA13C9">
              <w:rPr>
                <w:color w:val="000000" w:themeColor="text1"/>
              </w:rPr>
              <w:t>内</w:t>
            </w:r>
            <w:r w:rsidRPr="00DA13C9">
              <w:rPr>
                <w:rFonts w:hint="eastAsia"/>
                <w:color w:val="000000" w:themeColor="text1"/>
              </w:rPr>
              <w:t>营养泵</w:t>
            </w:r>
          </w:p>
        </w:tc>
        <w:tc>
          <w:tcPr>
            <w:tcW w:w="3804"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与肠营养器和肠营养</w:t>
            </w:r>
            <w:proofErr w:type="gramStart"/>
            <w:r w:rsidRPr="00DA13C9">
              <w:rPr>
                <w:rFonts w:asciiTheme="minorEastAsia" w:eastAsiaTheme="minorEastAsia" w:hAnsiTheme="minorEastAsia" w:cs="宋体" w:hint="eastAsia"/>
                <w:bCs/>
                <w:color w:val="000000" w:themeColor="text1"/>
                <w:kern w:val="0"/>
                <w:szCs w:val="21"/>
              </w:rPr>
              <w:t>袋配合</w:t>
            </w:r>
            <w:proofErr w:type="gramEnd"/>
            <w:r w:rsidRPr="00DA13C9">
              <w:rPr>
                <w:rFonts w:asciiTheme="minorEastAsia" w:eastAsiaTheme="minorEastAsia" w:hAnsiTheme="minorEastAsia" w:cs="宋体" w:hint="eastAsia"/>
                <w:bCs/>
                <w:color w:val="000000" w:themeColor="text1"/>
                <w:kern w:val="0"/>
                <w:szCs w:val="21"/>
              </w:rPr>
              <w:t>使用，用于患者连续或间断喂饲营养液。</w:t>
            </w:r>
          </w:p>
        </w:tc>
      </w:tr>
      <w:tr w:rsidR="001C2433" w:rsidRPr="00DA13C9">
        <w:trPr>
          <w:cantSplit/>
          <w:trHeight w:val="982"/>
          <w:jc w:val="center"/>
        </w:trPr>
        <w:tc>
          <w:tcPr>
            <w:tcW w:w="635" w:type="dxa"/>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2</w:t>
            </w:r>
          </w:p>
        </w:tc>
        <w:tc>
          <w:tcPr>
            <w:tcW w:w="1388" w:type="dxa"/>
            <w:vAlign w:val="center"/>
          </w:tcPr>
          <w:p w:rsidR="001C2433" w:rsidRPr="00DA13C9" w:rsidRDefault="00073708">
            <w:pPr>
              <w:jc w:val="center"/>
              <w:rPr>
                <w:color w:val="000000" w:themeColor="text1"/>
              </w:rPr>
            </w:pPr>
            <w:r w:rsidRPr="00DA13C9">
              <w:rPr>
                <w:rFonts w:hint="eastAsia"/>
                <w:color w:val="000000" w:themeColor="text1"/>
              </w:rPr>
              <w:t>胰岛素泵</w:t>
            </w:r>
          </w:p>
        </w:tc>
        <w:tc>
          <w:tcPr>
            <w:tcW w:w="1763"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核心词</w:t>
            </w:r>
          </w:p>
        </w:tc>
        <w:tc>
          <w:tcPr>
            <w:tcW w:w="1472" w:type="dxa"/>
            <w:vAlign w:val="center"/>
          </w:tcPr>
          <w:p w:rsidR="001C2433" w:rsidRPr="00DA13C9" w:rsidRDefault="00073708">
            <w:pPr>
              <w:jc w:val="center"/>
              <w:rPr>
                <w:color w:val="000000" w:themeColor="text1"/>
              </w:rPr>
            </w:pPr>
            <w:r w:rsidRPr="00DA13C9">
              <w:rPr>
                <w:rFonts w:hint="eastAsia"/>
                <w:color w:val="000000" w:themeColor="text1"/>
              </w:rPr>
              <w:t>胰岛素泵</w:t>
            </w:r>
          </w:p>
        </w:tc>
        <w:tc>
          <w:tcPr>
            <w:tcW w:w="3804" w:type="dxa"/>
            <w:vAlign w:val="center"/>
          </w:tcPr>
          <w:p w:rsidR="001C2433" w:rsidRPr="00DA13C9" w:rsidRDefault="00073708" w:rsidP="00A710F7">
            <w:pPr>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用于糖尿病患者皮下持续输注胰岛素。</w:t>
            </w:r>
          </w:p>
        </w:tc>
      </w:tr>
      <w:tr w:rsidR="001C2433" w:rsidRPr="00DA13C9">
        <w:trPr>
          <w:cantSplit/>
          <w:trHeight w:val="1035"/>
          <w:jc w:val="center"/>
        </w:trPr>
        <w:tc>
          <w:tcPr>
            <w:tcW w:w="635" w:type="dxa"/>
            <w:vMerge w:val="restart"/>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lastRenderedPageBreak/>
              <w:t>3</w:t>
            </w:r>
          </w:p>
        </w:tc>
        <w:tc>
          <w:tcPr>
            <w:tcW w:w="1388" w:type="dxa"/>
            <w:vMerge w:val="restart"/>
            <w:vAlign w:val="center"/>
          </w:tcPr>
          <w:p w:rsidR="001C2433" w:rsidRPr="00DA13C9" w:rsidRDefault="00073708">
            <w:pPr>
              <w:jc w:val="center"/>
              <w:rPr>
                <w:color w:val="000000" w:themeColor="text1"/>
              </w:rPr>
            </w:pPr>
            <w:r w:rsidRPr="00DA13C9">
              <w:rPr>
                <w:rFonts w:hint="eastAsia"/>
                <w:color w:val="000000" w:themeColor="text1"/>
              </w:rPr>
              <w:t>胰岛素泵用皮下输液器</w:t>
            </w:r>
          </w:p>
        </w:tc>
        <w:tc>
          <w:tcPr>
            <w:tcW w:w="1763" w:type="dxa"/>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核心词</w:t>
            </w:r>
          </w:p>
        </w:tc>
        <w:tc>
          <w:tcPr>
            <w:tcW w:w="1472" w:type="dxa"/>
            <w:vAlign w:val="center"/>
          </w:tcPr>
          <w:p w:rsidR="001C2433" w:rsidRPr="00DA13C9" w:rsidRDefault="00073708">
            <w:pPr>
              <w:jc w:val="center"/>
              <w:rPr>
                <w:color w:val="000000" w:themeColor="text1"/>
              </w:rPr>
            </w:pPr>
            <w:r w:rsidRPr="00DA13C9">
              <w:rPr>
                <w:rFonts w:hint="eastAsia"/>
                <w:color w:val="000000" w:themeColor="text1"/>
              </w:rPr>
              <w:t>胰岛素泵用皮下输液器</w:t>
            </w:r>
          </w:p>
        </w:tc>
        <w:tc>
          <w:tcPr>
            <w:tcW w:w="3804"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用于与特定的胰岛素泵、胰岛素泵用储液</w:t>
            </w:r>
            <w:proofErr w:type="gramStart"/>
            <w:r w:rsidRPr="00DA13C9">
              <w:rPr>
                <w:rFonts w:asciiTheme="minorEastAsia" w:eastAsiaTheme="minorEastAsia" w:hAnsiTheme="minorEastAsia" w:cs="宋体" w:hint="eastAsia"/>
                <w:bCs/>
                <w:color w:val="000000" w:themeColor="text1"/>
                <w:kern w:val="0"/>
                <w:szCs w:val="21"/>
              </w:rPr>
              <w:t>器配合</w:t>
            </w:r>
            <w:proofErr w:type="gramEnd"/>
            <w:r w:rsidRPr="00DA13C9">
              <w:rPr>
                <w:rFonts w:asciiTheme="minorEastAsia" w:eastAsiaTheme="minorEastAsia" w:hAnsiTheme="minorEastAsia" w:cs="宋体" w:hint="eastAsia"/>
                <w:bCs/>
                <w:color w:val="000000" w:themeColor="text1"/>
                <w:kern w:val="0"/>
                <w:szCs w:val="21"/>
              </w:rPr>
              <w:t>使用，持续皮下输注胰岛素。</w:t>
            </w:r>
            <w:r w:rsidRPr="00DA13C9">
              <w:rPr>
                <w:rFonts w:hint="eastAsia"/>
                <w:color w:val="000000" w:themeColor="text1"/>
              </w:rPr>
              <w:t>无菌提供。</w:t>
            </w:r>
          </w:p>
        </w:tc>
      </w:tr>
      <w:tr w:rsidR="001C2433" w:rsidRPr="00DA13C9">
        <w:trPr>
          <w:cantSplit/>
          <w:trHeight w:val="390"/>
          <w:jc w:val="center"/>
        </w:trPr>
        <w:tc>
          <w:tcPr>
            <w:tcW w:w="635"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388" w:type="dxa"/>
            <w:vMerge/>
            <w:vAlign w:val="center"/>
          </w:tcPr>
          <w:p w:rsidR="001C2433" w:rsidRPr="00DA13C9" w:rsidRDefault="001C2433">
            <w:pPr>
              <w:jc w:val="center"/>
              <w:rPr>
                <w:color w:val="000000" w:themeColor="text1"/>
              </w:rPr>
            </w:pPr>
          </w:p>
        </w:tc>
        <w:tc>
          <w:tcPr>
            <w:tcW w:w="1763" w:type="dxa"/>
          </w:tcPr>
          <w:p w:rsidR="001C2433" w:rsidRPr="00DA13C9" w:rsidRDefault="00073708">
            <w:pPr>
              <w:rPr>
                <w:color w:val="000000" w:themeColor="text1"/>
              </w:rPr>
            </w:pPr>
            <w:r w:rsidRPr="00DA13C9">
              <w:rPr>
                <w:rFonts w:hint="eastAsia"/>
                <w:color w:val="000000" w:themeColor="text1"/>
              </w:rPr>
              <w:t>特征词</w:t>
            </w:r>
            <w:r w:rsidRPr="00DA13C9">
              <w:rPr>
                <w:rFonts w:hint="eastAsia"/>
                <w:color w:val="000000" w:themeColor="text1"/>
              </w:rPr>
              <w:t>1-</w:t>
            </w:r>
            <w:r w:rsidRPr="00DA13C9">
              <w:rPr>
                <w:rFonts w:hint="eastAsia"/>
                <w:color w:val="000000" w:themeColor="text1"/>
              </w:rPr>
              <w:t>使用形式</w:t>
            </w:r>
          </w:p>
        </w:tc>
        <w:tc>
          <w:tcPr>
            <w:tcW w:w="1472" w:type="dxa"/>
          </w:tcPr>
          <w:p w:rsidR="001C2433" w:rsidRPr="00DA13C9" w:rsidRDefault="00073708">
            <w:pPr>
              <w:rPr>
                <w:color w:val="000000" w:themeColor="text1"/>
              </w:rPr>
            </w:pPr>
            <w:r w:rsidRPr="00DA13C9">
              <w:rPr>
                <w:rFonts w:hint="eastAsia"/>
                <w:color w:val="000000" w:themeColor="text1"/>
              </w:rPr>
              <w:t>一次性使用</w:t>
            </w:r>
          </w:p>
        </w:tc>
        <w:tc>
          <w:tcPr>
            <w:tcW w:w="3804" w:type="dxa"/>
          </w:tcPr>
          <w:p w:rsidR="001C2433" w:rsidRPr="00DA13C9" w:rsidRDefault="00073708" w:rsidP="00A710F7">
            <w:pPr>
              <w:jc w:val="left"/>
              <w:rPr>
                <w:color w:val="000000" w:themeColor="text1"/>
              </w:rPr>
            </w:pPr>
            <w:r w:rsidRPr="00DA13C9">
              <w:rPr>
                <w:rFonts w:hint="eastAsia"/>
                <w:color w:val="000000" w:themeColor="text1"/>
              </w:rPr>
              <w:t>一次性使用。</w:t>
            </w:r>
          </w:p>
        </w:tc>
      </w:tr>
      <w:tr w:rsidR="001C2433" w:rsidRPr="00DA13C9">
        <w:trPr>
          <w:cantSplit/>
          <w:trHeight w:val="1140"/>
          <w:jc w:val="center"/>
        </w:trPr>
        <w:tc>
          <w:tcPr>
            <w:tcW w:w="635" w:type="dxa"/>
            <w:vMerge w:val="restart"/>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4</w:t>
            </w:r>
          </w:p>
        </w:tc>
        <w:tc>
          <w:tcPr>
            <w:tcW w:w="1388" w:type="dxa"/>
            <w:vMerge w:val="restart"/>
            <w:vAlign w:val="center"/>
          </w:tcPr>
          <w:p w:rsidR="001C2433" w:rsidRPr="00DA13C9" w:rsidRDefault="00073708">
            <w:pPr>
              <w:jc w:val="center"/>
              <w:rPr>
                <w:color w:val="000000" w:themeColor="text1"/>
              </w:rPr>
            </w:pPr>
            <w:r w:rsidRPr="00DA13C9">
              <w:rPr>
                <w:rFonts w:hint="eastAsia"/>
                <w:color w:val="000000" w:themeColor="text1"/>
              </w:rPr>
              <w:t>胰岛素泵用储液器</w:t>
            </w:r>
          </w:p>
        </w:tc>
        <w:tc>
          <w:tcPr>
            <w:tcW w:w="1763" w:type="dxa"/>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核心词</w:t>
            </w:r>
          </w:p>
        </w:tc>
        <w:tc>
          <w:tcPr>
            <w:tcW w:w="1472" w:type="dxa"/>
            <w:vAlign w:val="center"/>
          </w:tcPr>
          <w:p w:rsidR="001C2433" w:rsidRPr="00DA13C9" w:rsidRDefault="00073708">
            <w:pPr>
              <w:jc w:val="center"/>
              <w:rPr>
                <w:color w:val="000000" w:themeColor="text1"/>
              </w:rPr>
            </w:pPr>
            <w:r w:rsidRPr="00DA13C9">
              <w:rPr>
                <w:rFonts w:hint="eastAsia"/>
                <w:color w:val="000000" w:themeColor="text1"/>
              </w:rPr>
              <w:t>胰岛素泵用储液器</w:t>
            </w:r>
          </w:p>
        </w:tc>
        <w:tc>
          <w:tcPr>
            <w:tcW w:w="3804"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用于与特定的胰岛素泵、胰岛素泵用输液</w:t>
            </w:r>
            <w:proofErr w:type="gramStart"/>
            <w:r w:rsidRPr="00DA13C9">
              <w:rPr>
                <w:rFonts w:asciiTheme="minorEastAsia" w:eastAsiaTheme="minorEastAsia" w:hAnsiTheme="minorEastAsia" w:cs="宋体" w:hint="eastAsia"/>
                <w:bCs/>
                <w:color w:val="000000" w:themeColor="text1"/>
                <w:kern w:val="0"/>
                <w:szCs w:val="21"/>
              </w:rPr>
              <w:t>器配合</w:t>
            </w:r>
            <w:proofErr w:type="gramEnd"/>
            <w:r w:rsidRPr="00DA13C9">
              <w:rPr>
                <w:rFonts w:asciiTheme="minorEastAsia" w:eastAsiaTheme="minorEastAsia" w:hAnsiTheme="minorEastAsia" w:cs="宋体" w:hint="eastAsia"/>
                <w:bCs/>
                <w:color w:val="000000" w:themeColor="text1"/>
                <w:kern w:val="0"/>
                <w:szCs w:val="21"/>
              </w:rPr>
              <w:t>使用，向糖尿病患者持续皮下输注胰岛素。</w:t>
            </w:r>
            <w:r w:rsidRPr="00DA13C9">
              <w:rPr>
                <w:rFonts w:hint="eastAsia"/>
                <w:color w:val="000000" w:themeColor="text1"/>
              </w:rPr>
              <w:t>无菌提供。</w:t>
            </w:r>
          </w:p>
        </w:tc>
      </w:tr>
      <w:tr w:rsidR="001C2433" w:rsidRPr="00DA13C9">
        <w:trPr>
          <w:cantSplit/>
          <w:trHeight w:val="283"/>
          <w:jc w:val="center"/>
        </w:trPr>
        <w:tc>
          <w:tcPr>
            <w:tcW w:w="635"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388" w:type="dxa"/>
            <w:vMerge/>
            <w:vAlign w:val="center"/>
          </w:tcPr>
          <w:p w:rsidR="001C2433" w:rsidRPr="00DA13C9" w:rsidRDefault="001C2433">
            <w:pPr>
              <w:jc w:val="center"/>
              <w:rPr>
                <w:color w:val="000000" w:themeColor="text1"/>
              </w:rPr>
            </w:pPr>
          </w:p>
        </w:tc>
        <w:tc>
          <w:tcPr>
            <w:tcW w:w="1763" w:type="dxa"/>
          </w:tcPr>
          <w:p w:rsidR="001C2433" w:rsidRPr="00DA13C9" w:rsidRDefault="00073708">
            <w:pPr>
              <w:rPr>
                <w:color w:val="000000" w:themeColor="text1"/>
              </w:rPr>
            </w:pPr>
            <w:r w:rsidRPr="00DA13C9">
              <w:rPr>
                <w:rFonts w:hint="eastAsia"/>
                <w:color w:val="000000" w:themeColor="text1"/>
              </w:rPr>
              <w:t>特征词</w:t>
            </w:r>
            <w:r w:rsidRPr="00DA13C9">
              <w:rPr>
                <w:rFonts w:hint="eastAsia"/>
                <w:color w:val="000000" w:themeColor="text1"/>
              </w:rPr>
              <w:t>1-</w:t>
            </w:r>
            <w:r w:rsidRPr="00DA13C9">
              <w:rPr>
                <w:rFonts w:hint="eastAsia"/>
                <w:color w:val="000000" w:themeColor="text1"/>
              </w:rPr>
              <w:t>使用形式</w:t>
            </w:r>
          </w:p>
        </w:tc>
        <w:tc>
          <w:tcPr>
            <w:tcW w:w="1472" w:type="dxa"/>
          </w:tcPr>
          <w:p w:rsidR="001C2433" w:rsidRPr="00DA13C9" w:rsidRDefault="00073708">
            <w:pPr>
              <w:rPr>
                <w:color w:val="000000" w:themeColor="text1"/>
              </w:rPr>
            </w:pPr>
            <w:r w:rsidRPr="00DA13C9">
              <w:rPr>
                <w:rFonts w:hint="eastAsia"/>
                <w:color w:val="000000" w:themeColor="text1"/>
              </w:rPr>
              <w:t>一次性使用</w:t>
            </w:r>
          </w:p>
        </w:tc>
        <w:tc>
          <w:tcPr>
            <w:tcW w:w="3804" w:type="dxa"/>
          </w:tcPr>
          <w:p w:rsidR="001C2433" w:rsidRPr="00DA13C9" w:rsidRDefault="00073708" w:rsidP="00A710F7">
            <w:pPr>
              <w:jc w:val="left"/>
              <w:rPr>
                <w:color w:val="000000" w:themeColor="text1"/>
              </w:rPr>
            </w:pPr>
            <w:r w:rsidRPr="00DA13C9">
              <w:rPr>
                <w:rFonts w:hint="eastAsia"/>
                <w:color w:val="000000" w:themeColor="text1"/>
              </w:rPr>
              <w:t>一次性使用。</w:t>
            </w:r>
          </w:p>
        </w:tc>
      </w:tr>
      <w:tr w:rsidR="001C2433" w:rsidRPr="00DA13C9">
        <w:trPr>
          <w:cantSplit/>
          <w:trHeight w:val="1440"/>
          <w:jc w:val="center"/>
        </w:trPr>
        <w:tc>
          <w:tcPr>
            <w:tcW w:w="635" w:type="dxa"/>
            <w:vMerge w:val="restart"/>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5</w:t>
            </w:r>
          </w:p>
        </w:tc>
        <w:tc>
          <w:tcPr>
            <w:tcW w:w="1388" w:type="dxa"/>
            <w:vMerge w:val="restart"/>
            <w:vAlign w:val="center"/>
          </w:tcPr>
          <w:p w:rsidR="001C2433" w:rsidRPr="00DA13C9" w:rsidRDefault="00073708">
            <w:pPr>
              <w:jc w:val="center"/>
              <w:rPr>
                <w:color w:val="000000" w:themeColor="text1"/>
              </w:rPr>
            </w:pPr>
            <w:r w:rsidRPr="00DA13C9">
              <w:rPr>
                <w:rFonts w:hint="eastAsia"/>
                <w:color w:val="000000" w:themeColor="text1"/>
              </w:rPr>
              <w:t>肠营养器</w:t>
            </w:r>
          </w:p>
        </w:tc>
        <w:tc>
          <w:tcPr>
            <w:tcW w:w="1763" w:type="dxa"/>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核心词</w:t>
            </w:r>
          </w:p>
        </w:tc>
        <w:tc>
          <w:tcPr>
            <w:tcW w:w="1472" w:type="dxa"/>
            <w:vAlign w:val="center"/>
          </w:tcPr>
          <w:p w:rsidR="001C2433" w:rsidRPr="00DA13C9" w:rsidRDefault="00073708">
            <w:pPr>
              <w:jc w:val="center"/>
              <w:rPr>
                <w:color w:val="000000" w:themeColor="text1"/>
              </w:rPr>
            </w:pPr>
            <w:r w:rsidRPr="00DA13C9">
              <w:rPr>
                <w:color w:val="000000" w:themeColor="text1"/>
              </w:rPr>
              <w:t>肠给养器</w:t>
            </w:r>
          </w:p>
        </w:tc>
        <w:tc>
          <w:tcPr>
            <w:tcW w:w="3804"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与肠营养容器和肠营养管连接。部分肠营养器还带有泵管，使之可在肠营养泵的作用下向肠内输注营养液；部分肠营养器与肠营养袋连为一体。</w:t>
            </w:r>
            <w:r w:rsidRPr="00DA13C9">
              <w:rPr>
                <w:rFonts w:hint="eastAsia"/>
                <w:color w:val="000000" w:themeColor="text1"/>
              </w:rPr>
              <w:t>无菌提供。</w:t>
            </w:r>
          </w:p>
        </w:tc>
      </w:tr>
      <w:tr w:rsidR="001C2433" w:rsidRPr="00DA13C9">
        <w:trPr>
          <w:cantSplit/>
          <w:trHeight w:val="360"/>
          <w:jc w:val="center"/>
        </w:trPr>
        <w:tc>
          <w:tcPr>
            <w:tcW w:w="635"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388" w:type="dxa"/>
            <w:vMerge/>
            <w:vAlign w:val="center"/>
          </w:tcPr>
          <w:p w:rsidR="001C2433" w:rsidRPr="00DA13C9" w:rsidRDefault="001C2433">
            <w:pPr>
              <w:jc w:val="center"/>
              <w:rPr>
                <w:color w:val="000000" w:themeColor="text1"/>
              </w:rPr>
            </w:pPr>
          </w:p>
        </w:tc>
        <w:tc>
          <w:tcPr>
            <w:tcW w:w="1763" w:type="dxa"/>
          </w:tcPr>
          <w:p w:rsidR="001C2433" w:rsidRPr="00DA13C9" w:rsidRDefault="00073708">
            <w:pPr>
              <w:rPr>
                <w:color w:val="000000" w:themeColor="text1"/>
              </w:rPr>
            </w:pPr>
            <w:r w:rsidRPr="00DA13C9">
              <w:rPr>
                <w:rFonts w:hint="eastAsia"/>
                <w:color w:val="000000" w:themeColor="text1"/>
              </w:rPr>
              <w:t>特征词</w:t>
            </w:r>
            <w:r w:rsidRPr="00DA13C9">
              <w:rPr>
                <w:rFonts w:hint="eastAsia"/>
                <w:color w:val="000000" w:themeColor="text1"/>
              </w:rPr>
              <w:t>1-</w:t>
            </w:r>
            <w:r w:rsidRPr="00DA13C9">
              <w:rPr>
                <w:rFonts w:hint="eastAsia"/>
                <w:color w:val="000000" w:themeColor="text1"/>
              </w:rPr>
              <w:t>使用形式</w:t>
            </w:r>
          </w:p>
        </w:tc>
        <w:tc>
          <w:tcPr>
            <w:tcW w:w="1472" w:type="dxa"/>
          </w:tcPr>
          <w:p w:rsidR="001C2433" w:rsidRPr="00DA13C9" w:rsidRDefault="00073708">
            <w:pPr>
              <w:rPr>
                <w:color w:val="000000" w:themeColor="text1"/>
              </w:rPr>
            </w:pPr>
            <w:r w:rsidRPr="00DA13C9">
              <w:rPr>
                <w:rFonts w:hint="eastAsia"/>
                <w:color w:val="000000" w:themeColor="text1"/>
              </w:rPr>
              <w:t>一次性使用</w:t>
            </w:r>
          </w:p>
        </w:tc>
        <w:tc>
          <w:tcPr>
            <w:tcW w:w="3804" w:type="dxa"/>
          </w:tcPr>
          <w:p w:rsidR="001C2433" w:rsidRPr="00DA13C9" w:rsidRDefault="00073708" w:rsidP="00A710F7">
            <w:pPr>
              <w:jc w:val="left"/>
              <w:rPr>
                <w:color w:val="000000" w:themeColor="text1"/>
              </w:rPr>
            </w:pPr>
            <w:r w:rsidRPr="00DA13C9">
              <w:rPr>
                <w:rFonts w:hint="eastAsia"/>
                <w:color w:val="000000" w:themeColor="text1"/>
              </w:rPr>
              <w:t>一次性使用。</w:t>
            </w:r>
          </w:p>
        </w:tc>
      </w:tr>
      <w:tr w:rsidR="001C2433" w:rsidRPr="00DA13C9">
        <w:trPr>
          <w:cantSplit/>
          <w:trHeight w:val="476"/>
          <w:jc w:val="center"/>
        </w:trPr>
        <w:tc>
          <w:tcPr>
            <w:tcW w:w="635"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388" w:type="dxa"/>
            <w:vMerge/>
            <w:vAlign w:val="center"/>
          </w:tcPr>
          <w:p w:rsidR="001C2433" w:rsidRPr="00DA13C9" w:rsidRDefault="001C2433">
            <w:pPr>
              <w:jc w:val="center"/>
              <w:rPr>
                <w:color w:val="000000" w:themeColor="text1"/>
              </w:rPr>
            </w:pPr>
          </w:p>
        </w:tc>
        <w:tc>
          <w:tcPr>
            <w:tcW w:w="1763" w:type="dxa"/>
            <w:vMerge w:val="restart"/>
          </w:tcPr>
          <w:p w:rsidR="001C2433" w:rsidRPr="00DA13C9" w:rsidRDefault="00073708">
            <w:pPr>
              <w:jc w:val="center"/>
              <w:rPr>
                <w:color w:val="000000" w:themeColor="text1"/>
              </w:rPr>
            </w:pPr>
            <w:r w:rsidRPr="00DA13C9">
              <w:rPr>
                <w:rFonts w:hint="eastAsia"/>
                <w:color w:val="000000" w:themeColor="text1"/>
              </w:rPr>
              <w:t>特征词</w:t>
            </w:r>
            <w:r w:rsidRPr="00DA13C9">
              <w:rPr>
                <w:rFonts w:hint="eastAsia"/>
                <w:color w:val="000000" w:themeColor="text1"/>
              </w:rPr>
              <w:t>1-</w:t>
            </w:r>
            <w:r w:rsidRPr="00DA13C9">
              <w:rPr>
                <w:rFonts w:hint="eastAsia"/>
                <w:color w:val="000000" w:themeColor="text1"/>
              </w:rPr>
              <w:t>技术特点</w:t>
            </w:r>
          </w:p>
        </w:tc>
        <w:tc>
          <w:tcPr>
            <w:tcW w:w="1472" w:type="dxa"/>
          </w:tcPr>
          <w:p w:rsidR="001C2433" w:rsidRPr="00DA13C9" w:rsidRDefault="00073708">
            <w:pPr>
              <w:ind w:firstLineChars="100" w:firstLine="210"/>
              <w:rPr>
                <w:color w:val="000000" w:themeColor="text1"/>
              </w:rPr>
            </w:pPr>
            <w:r w:rsidRPr="00DA13C9">
              <w:rPr>
                <w:rFonts w:hint="eastAsia"/>
                <w:color w:val="000000" w:themeColor="text1"/>
              </w:rPr>
              <w:t>重力式</w:t>
            </w:r>
          </w:p>
        </w:tc>
        <w:tc>
          <w:tcPr>
            <w:tcW w:w="3804"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bCs/>
                <w:color w:val="000000" w:themeColor="text1"/>
                <w:kern w:val="0"/>
                <w:szCs w:val="21"/>
              </w:rPr>
              <w:t>使用时为重力输液</w:t>
            </w:r>
          </w:p>
        </w:tc>
      </w:tr>
      <w:tr w:rsidR="001C2433" w:rsidRPr="00DA13C9">
        <w:trPr>
          <w:cantSplit/>
          <w:trHeight w:val="412"/>
          <w:jc w:val="center"/>
        </w:trPr>
        <w:tc>
          <w:tcPr>
            <w:tcW w:w="635"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388" w:type="dxa"/>
            <w:vMerge/>
            <w:vAlign w:val="center"/>
          </w:tcPr>
          <w:p w:rsidR="001C2433" w:rsidRPr="00DA13C9" w:rsidRDefault="001C2433">
            <w:pPr>
              <w:jc w:val="center"/>
              <w:rPr>
                <w:color w:val="000000" w:themeColor="text1"/>
              </w:rPr>
            </w:pPr>
          </w:p>
        </w:tc>
        <w:tc>
          <w:tcPr>
            <w:tcW w:w="1763"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472" w:type="dxa"/>
            <w:vAlign w:val="center"/>
          </w:tcPr>
          <w:p w:rsidR="001C2433" w:rsidRPr="00DA13C9" w:rsidRDefault="00073708">
            <w:pPr>
              <w:jc w:val="center"/>
              <w:rPr>
                <w:color w:val="000000" w:themeColor="text1"/>
              </w:rPr>
            </w:pPr>
            <w:r w:rsidRPr="00DA13C9">
              <w:rPr>
                <w:rFonts w:hint="eastAsia"/>
                <w:color w:val="000000" w:themeColor="text1"/>
              </w:rPr>
              <w:t>泵用</w:t>
            </w:r>
          </w:p>
        </w:tc>
        <w:tc>
          <w:tcPr>
            <w:tcW w:w="3804" w:type="dxa"/>
            <w:vAlign w:val="center"/>
          </w:tcPr>
          <w:p w:rsidR="001C2433" w:rsidRPr="00DA13C9" w:rsidRDefault="00073708" w:rsidP="00A710F7">
            <w:pPr>
              <w:jc w:val="left"/>
              <w:rPr>
                <w:rFonts w:asciiTheme="minorEastAsia" w:eastAsiaTheme="minorEastAsia" w:hAnsiTheme="minorEastAsia" w:cs="宋体"/>
                <w:bCs/>
                <w:color w:val="000000" w:themeColor="text1"/>
                <w:kern w:val="0"/>
                <w:szCs w:val="21"/>
              </w:rPr>
            </w:pPr>
            <w:r w:rsidRPr="00DA13C9">
              <w:rPr>
                <w:color w:val="000000" w:themeColor="text1"/>
              </w:rPr>
              <w:t>与</w:t>
            </w:r>
            <w:proofErr w:type="gramStart"/>
            <w:r w:rsidRPr="00DA13C9">
              <w:rPr>
                <w:color w:val="000000" w:themeColor="text1"/>
              </w:rPr>
              <w:t>泵配套</w:t>
            </w:r>
            <w:proofErr w:type="gramEnd"/>
            <w:r w:rsidRPr="00DA13C9">
              <w:rPr>
                <w:color w:val="000000" w:themeColor="text1"/>
              </w:rPr>
              <w:t>使用</w:t>
            </w:r>
          </w:p>
        </w:tc>
      </w:tr>
      <w:tr w:rsidR="001C2433" w:rsidRPr="00DA13C9">
        <w:trPr>
          <w:cantSplit/>
          <w:trHeight w:val="156"/>
          <w:jc w:val="center"/>
        </w:trPr>
        <w:tc>
          <w:tcPr>
            <w:tcW w:w="635" w:type="dxa"/>
            <w:vMerge w:val="restart"/>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6</w:t>
            </w:r>
          </w:p>
        </w:tc>
        <w:tc>
          <w:tcPr>
            <w:tcW w:w="1388" w:type="dxa"/>
            <w:vMerge w:val="restart"/>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hint="eastAsia"/>
                <w:color w:val="000000" w:themeColor="text1"/>
              </w:rPr>
              <w:t>肠营养袋</w:t>
            </w:r>
          </w:p>
        </w:tc>
        <w:tc>
          <w:tcPr>
            <w:tcW w:w="1763" w:type="dxa"/>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核心词</w:t>
            </w:r>
          </w:p>
        </w:tc>
        <w:tc>
          <w:tcPr>
            <w:tcW w:w="1472" w:type="dxa"/>
            <w:vAlign w:val="center"/>
          </w:tcPr>
          <w:p w:rsidR="001C2433" w:rsidRPr="00DA13C9" w:rsidRDefault="00073708">
            <w:pPr>
              <w:jc w:val="center"/>
              <w:rPr>
                <w:color w:val="000000" w:themeColor="text1"/>
              </w:rPr>
            </w:pPr>
            <w:r w:rsidRPr="00DA13C9">
              <w:rPr>
                <w:rFonts w:hint="eastAsia"/>
                <w:color w:val="000000" w:themeColor="text1"/>
              </w:rPr>
              <w:t>（胃）肠营养袋</w:t>
            </w:r>
          </w:p>
        </w:tc>
        <w:tc>
          <w:tcPr>
            <w:tcW w:w="3804"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用于通过连接鼻饲管或胃管向患者肠胃输送营养。</w:t>
            </w:r>
            <w:r w:rsidRPr="00DA13C9">
              <w:rPr>
                <w:rFonts w:hint="eastAsia"/>
                <w:color w:val="000000" w:themeColor="text1"/>
              </w:rPr>
              <w:t>无菌提供。</w:t>
            </w:r>
          </w:p>
        </w:tc>
      </w:tr>
      <w:tr w:rsidR="001C2433" w:rsidRPr="00DA13C9">
        <w:trPr>
          <w:cantSplit/>
          <w:trHeight w:val="156"/>
          <w:jc w:val="center"/>
        </w:trPr>
        <w:tc>
          <w:tcPr>
            <w:tcW w:w="635"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388" w:type="dxa"/>
            <w:vMerge/>
            <w:vAlign w:val="center"/>
          </w:tcPr>
          <w:p w:rsidR="001C2433" w:rsidRPr="00DA13C9" w:rsidRDefault="001C2433">
            <w:pPr>
              <w:jc w:val="center"/>
              <w:rPr>
                <w:color w:val="000000" w:themeColor="text1"/>
              </w:rPr>
            </w:pPr>
          </w:p>
        </w:tc>
        <w:tc>
          <w:tcPr>
            <w:tcW w:w="1763" w:type="dxa"/>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hint="eastAsia"/>
                <w:color w:val="000000" w:themeColor="text1"/>
              </w:rPr>
              <w:t>特征词</w:t>
            </w:r>
            <w:r w:rsidRPr="00DA13C9">
              <w:rPr>
                <w:rFonts w:hint="eastAsia"/>
                <w:color w:val="000000" w:themeColor="text1"/>
              </w:rPr>
              <w:t>1-</w:t>
            </w:r>
            <w:r w:rsidRPr="00DA13C9">
              <w:rPr>
                <w:rFonts w:hint="eastAsia"/>
                <w:color w:val="000000" w:themeColor="text1"/>
              </w:rPr>
              <w:t>使用形式</w:t>
            </w:r>
          </w:p>
        </w:tc>
        <w:tc>
          <w:tcPr>
            <w:tcW w:w="1472" w:type="dxa"/>
            <w:vAlign w:val="center"/>
          </w:tcPr>
          <w:p w:rsidR="001C2433" w:rsidRPr="00DA13C9" w:rsidRDefault="00073708">
            <w:pPr>
              <w:jc w:val="center"/>
              <w:rPr>
                <w:color w:val="000000" w:themeColor="text1"/>
              </w:rPr>
            </w:pPr>
            <w:r w:rsidRPr="00DA13C9">
              <w:rPr>
                <w:rFonts w:hint="eastAsia"/>
                <w:color w:val="000000" w:themeColor="text1"/>
              </w:rPr>
              <w:t>一次性使用</w:t>
            </w:r>
          </w:p>
        </w:tc>
        <w:tc>
          <w:tcPr>
            <w:tcW w:w="3804"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hint="eastAsia"/>
                <w:color w:val="000000" w:themeColor="text1"/>
              </w:rPr>
              <w:t>一次性使用。</w:t>
            </w:r>
          </w:p>
        </w:tc>
      </w:tr>
    </w:tbl>
    <w:p w:rsidR="001C2433" w:rsidRPr="00DA13C9" w:rsidRDefault="001C2433">
      <w:pPr>
        <w:rPr>
          <w:rFonts w:ascii="宋体" w:hAnsi="宋体" w:cs="宋体"/>
          <w:bCs/>
          <w:color w:val="000000" w:themeColor="text1"/>
          <w:sz w:val="24"/>
          <w:szCs w:val="21"/>
        </w:rPr>
      </w:pPr>
    </w:p>
    <w:p w:rsidR="001C2433" w:rsidRPr="00DA13C9" w:rsidRDefault="00073708">
      <w:pPr>
        <w:jc w:val="center"/>
        <w:rPr>
          <w:rFonts w:ascii="黑体" w:eastAsia="黑体" w:hAnsi="黑体" w:cs="Calibri"/>
          <w:color w:val="000000" w:themeColor="text1"/>
          <w:sz w:val="32"/>
          <w:szCs w:val="32"/>
        </w:rPr>
      </w:pPr>
      <w:r w:rsidRPr="00DA13C9">
        <w:rPr>
          <w:rFonts w:ascii="黑体" w:eastAsia="黑体" w:hAnsi="黑体" w:cs="Calibri" w:hint="eastAsia"/>
          <w:color w:val="000000" w:themeColor="text1"/>
          <w:sz w:val="32"/>
          <w:szCs w:val="32"/>
        </w:rPr>
        <w:t>表4.</w:t>
      </w:r>
      <w:r w:rsidR="004A2B74" w:rsidRPr="00DA13C9">
        <w:rPr>
          <w:rFonts w:ascii="黑体" w:eastAsia="黑体" w:hAnsi="黑体" w:cs="Calibri" w:hint="eastAsia"/>
          <w:color w:val="000000" w:themeColor="text1"/>
          <w:sz w:val="32"/>
          <w:szCs w:val="32"/>
        </w:rPr>
        <w:t xml:space="preserve"> </w:t>
      </w:r>
      <w:proofErr w:type="gramStart"/>
      <w:r w:rsidR="004A2B74" w:rsidRPr="00DA13C9">
        <w:rPr>
          <w:rFonts w:ascii="黑体" w:eastAsia="黑体" w:hAnsi="黑体" w:cs="Calibri" w:hint="eastAsia"/>
          <w:color w:val="000000" w:themeColor="text1"/>
          <w:sz w:val="32"/>
          <w:szCs w:val="32"/>
        </w:rPr>
        <w:t>注输器械</w:t>
      </w:r>
      <w:proofErr w:type="gramEnd"/>
      <w:r w:rsidR="004A2B74" w:rsidRPr="00DA13C9">
        <w:rPr>
          <w:rFonts w:ascii="黑体" w:eastAsia="黑体" w:hAnsi="黑体" w:cs="Calibri"/>
          <w:color w:val="000000" w:themeColor="text1"/>
          <w:sz w:val="32"/>
          <w:szCs w:val="32"/>
        </w:rPr>
        <w:t>-</w:t>
      </w:r>
      <w:r w:rsidRPr="00DA13C9">
        <w:rPr>
          <w:rFonts w:ascii="黑体" w:eastAsia="黑体" w:hAnsi="黑体" w:cs="Calibri" w:hint="eastAsia"/>
          <w:color w:val="000000" w:themeColor="text1"/>
          <w:sz w:val="32"/>
          <w:szCs w:val="32"/>
        </w:rPr>
        <w:t>止血器具</w:t>
      </w:r>
    </w:p>
    <w:tbl>
      <w:tblPr>
        <w:tblW w:w="9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1287"/>
        <w:gridCol w:w="2031"/>
        <w:gridCol w:w="1655"/>
        <w:gridCol w:w="3752"/>
      </w:tblGrid>
      <w:tr w:rsidR="001C2433" w:rsidRPr="00DA13C9">
        <w:trPr>
          <w:cantSplit/>
          <w:jc w:val="center"/>
        </w:trPr>
        <w:tc>
          <w:tcPr>
            <w:tcW w:w="712" w:type="dxa"/>
            <w:vAlign w:val="center"/>
          </w:tcPr>
          <w:p w:rsidR="001C2433" w:rsidRPr="00DA13C9" w:rsidRDefault="00073708">
            <w:pPr>
              <w:widowControl/>
              <w:jc w:val="center"/>
              <w:rPr>
                <w:rFonts w:ascii="宋体" w:hAnsi="宋体"/>
                <w:b/>
                <w:color w:val="000000" w:themeColor="text1"/>
                <w:szCs w:val="21"/>
              </w:rPr>
            </w:pPr>
            <w:r w:rsidRPr="00DA13C9">
              <w:rPr>
                <w:rFonts w:ascii="宋体" w:hAnsi="宋体" w:hint="eastAsia"/>
                <w:b/>
                <w:color w:val="000000" w:themeColor="text1"/>
                <w:szCs w:val="21"/>
              </w:rPr>
              <w:t>序号</w:t>
            </w:r>
          </w:p>
        </w:tc>
        <w:tc>
          <w:tcPr>
            <w:tcW w:w="1287" w:type="dxa"/>
            <w:vAlign w:val="center"/>
          </w:tcPr>
          <w:p w:rsidR="001C2433" w:rsidRPr="00DA13C9" w:rsidRDefault="00073708">
            <w:pPr>
              <w:widowControl/>
              <w:jc w:val="center"/>
              <w:rPr>
                <w:rFonts w:ascii="宋体" w:hAnsi="宋体"/>
                <w:b/>
                <w:color w:val="000000" w:themeColor="text1"/>
                <w:szCs w:val="21"/>
              </w:rPr>
            </w:pPr>
            <w:r w:rsidRPr="00DA13C9">
              <w:rPr>
                <w:rFonts w:ascii="宋体" w:hAnsi="宋体" w:hint="eastAsia"/>
                <w:b/>
                <w:color w:val="000000" w:themeColor="text1"/>
                <w:szCs w:val="21"/>
              </w:rPr>
              <w:t>产品类别</w:t>
            </w:r>
          </w:p>
        </w:tc>
        <w:tc>
          <w:tcPr>
            <w:tcW w:w="2031"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宋体" w:hAnsi="宋体" w:hint="eastAsia"/>
                <w:b/>
                <w:color w:val="000000" w:themeColor="text1"/>
                <w:szCs w:val="21"/>
              </w:rPr>
              <w:t>术语类别</w:t>
            </w:r>
          </w:p>
        </w:tc>
        <w:tc>
          <w:tcPr>
            <w:tcW w:w="1655"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宋体" w:hAnsi="宋体" w:hint="eastAsia"/>
                <w:b/>
                <w:color w:val="000000" w:themeColor="text1"/>
                <w:szCs w:val="21"/>
              </w:rPr>
              <w:t>术语名称</w:t>
            </w:r>
          </w:p>
        </w:tc>
        <w:tc>
          <w:tcPr>
            <w:tcW w:w="3752" w:type="dxa"/>
            <w:vAlign w:val="center"/>
          </w:tcPr>
          <w:p w:rsidR="001C2433" w:rsidRPr="00DA13C9" w:rsidRDefault="00073708" w:rsidP="00A710F7">
            <w:pPr>
              <w:widowControl/>
              <w:jc w:val="center"/>
              <w:rPr>
                <w:rFonts w:asciiTheme="minorEastAsia" w:eastAsiaTheme="minorEastAsia" w:hAnsiTheme="minorEastAsia" w:cs="宋体"/>
                <w:bCs/>
                <w:color w:val="000000" w:themeColor="text1"/>
                <w:kern w:val="0"/>
                <w:szCs w:val="21"/>
              </w:rPr>
            </w:pPr>
            <w:r w:rsidRPr="00DA13C9">
              <w:rPr>
                <w:rFonts w:ascii="宋体" w:hAnsi="宋体" w:hint="eastAsia"/>
                <w:b/>
                <w:color w:val="000000" w:themeColor="text1"/>
                <w:szCs w:val="21"/>
              </w:rPr>
              <w:t>术语描述</w:t>
            </w:r>
          </w:p>
        </w:tc>
      </w:tr>
      <w:tr w:rsidR="001C2433" w:rsidRPr="00DA13C9">
        <w:trPr>
          <w:cantSplit/>
          <w:trHeight w:val="1005"/>
          <w:jc w:val="center"/>
        </w:trPr>
        <w:tc>
          <w:tcPr>
            <w:tcW w:w="712"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bCs/>
                <w:color w:val="000000" w:themeColor="text1"/>
                <w:kern w:val="0"/>
                <w:szCs w:val="21"/>
              </w:rPr>
              <w:t>1</w:t>
            </w:r>
          </w:p>
        </w:tc>
        <w:tc>
          <w:tcPr>
            <w:tcW w:w="1287"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有源止血器</w:t>
            </w:r>
          </w:p>
        </w:tc>
        <w:tc>
          <w:tcPr>
            <w:tcW w:w="2031"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bookmarkStart w:id="5" w:name="OLE_LINK229"/>
            <w:bookmarkStart w:id="6" w:name="OLE_LINK230"/>
            <w:r w:rsidRPr="00DA13C9">
              <w:rPr>
                <w:rFonts w:asciiTheme="minorEastAsia" w:eastAsiaTheme="minorEastAsia" w:hAnsiTheme="minorEastAsia" w:cs="宋体" w:hint="eastAsia"/>
                <w:bCs/>
                <w:color w:val="000000" w:themeColor="text1"/>
                <w:kern w:val="0"/>
                <w:szCs w:val="21"/>
              </w:rPr>
              <w:t>核心词</w:t>
            </w:r>
            <w:bookmarkEnd w:id="5"/>
            <w:bookmarkEnd w:id="6"/>
          </w:p>
        </w:tc>
        <w:tc>
          <w:tcPr>
            <w:tcW w:w="1655"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电动压迫止血器</w:t>
            </w:r>
          </w:p>
        </w:tc>
        <w:tc>
          <w:tcPr>
            <w:tcW w:w="3752"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color w:val="000000" w:themeColor="text1"/>
              </w:rPr>
              <w:t>用于四肢手术时采用气压压迫等方法阻断肢体血流，从而达到止血作用。</w:t>
            </w:r>
            <w:r w:rsidRPr="00DA13C9">
              <w:rPr>
                <w:rFonts w:hint="eastAsia"/>
                <w:color w:val="000000" w:themeColor="text1"/>
              </w:rPr>
              <w:t>以交、直流电源为动力源。</w:t>
            </w:r>
          </w:p>
        </w:tc>
      </w:tr>
      <w:tr w:rsidR="001C2433" w:rsidRPr="00DA13C9">
        <w:trPr>
          <w:cantSplit/>
          <w:trHeight w:val="239"/>
          <w:jc w:val="center"/>
        </w:trPr>
        <w:tc>
          <w:tcPr>
            <w:tcW w:w="712"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287"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2031" w:type="dxa"/>
          </w:tcPr>
          <w:p w:rsidR="001C2433" w:rsidRPr="00DA13C9" w:rsidRDefault="00073708">
            <w:pPr>
              <w:rPr>
                <w:color w:val="000000" w:themeColor="text1"/>
              </w:rPr>
            </w:pPr>
            <w:r w:rsidRPr="00DA13C9">
              <w:rPr>
                <w:rFonts w:hint="eastAsia"/>
                <w:color w:val="000000" w:themeColor="text1"/>
              </w:rPr>
              <w:t>特征词</w:t>
            </w:r>
            <w:r w:rsidRPr="00DA13C9">
              <w:rPr>
                <w:rFonts w:hint="eastAsia"/>
                <w:color w:val="000000" w:themeColor="text1"/>
              </w:rPr>
              <w:t>1-</w:t>
            </w:r>
            <w:r w:rsidRPr="00DA13C9">
              <w:rPr>
                <w:rFonts w:hint="eastAsia"/>
                <w:color w:val="000000" w:themeColor="text1"/>
              </w:rPr>
              <w:t>使用部位</w:t>
            </w:r>
          </w:p>
        </w:tc>
        <w:tc>
          <w:tcPr>
            <w:tcW w:w="1655" w:type="dxa"/>
          </w:tcPr>
          <w:p w:rsidR="001C2433" w:rsidRPr="00DA13C9" w:rsidRDefault="00073708">
            <w:pPr>
              <w:rPr>
                <w:color w:val="000000" w:themeColor="text1"/>
              </w:rPr>
            </w:pPr>
            <w:r w:rsidRPr="00DA13C9">
              <w:rPr>
                <w:rFonts w:hint="eastAsia"/>
                <w:color w:val="000000" w:themeColor="text1"/>
              </w:rPr>
              <w:t>动脉、右侧股动脉等（</w:t>
            </w:r>
            <w:r w:rsidRPr="00DA13C9">
              <w:rPr>
                <w:rFonts w:asciiTheme="minorEastAsia" w:eastAsiaTheme="minorEastAsia" w:hAnsiTheme="minorEastAsia" w:cs="宋体" w:hint="eastAsia"/>
                <w:bCs/>
                <w:color w:val="000000" w:themeColor="text1"/>
                <w:kern w:val="0"/>
                <w:szCs w:val="21"/>
              </w:rPr>
              <w:t>专用部位</w:t>
            </w:r>
            <w:r w:rsidRPr="00DA13C9">
              <w:rPr>
                <w:rFonts w:hint="eastAsia"/>
                <w:color w:val="000000" w:themeColor="text1"/>
              </w:rPr>
              <w:t>）</w:t>
            </w:r>
          </w:p>
        </w:tc>
        <w:tc>
          <w:tcPr>
            <w:tcW w:w="3752" w:type="dxa"/>
          </w:tcPr>
          <w:p w:rsidR="001C2433" w:rsidRPr="00DA13C9" w:rsidRDefault="00073708" w:rsidP="00A710F7">
            <w:pPr>
              <w:jc w:val="left"/>
              <w:rPr>
                <w:color w:val="000000" w:themeColor="text1"/>
              </w:rPr>
            </w:pPr>
            <w:r w:rsidRPr="00DA13C9">
              <w:rPr>
                <w:rFonts w:hint="eastAsia"/>
                <w:color w:val="000000" w:themeColor="text1"/>
              </w:rPr>
              <w:t>专用压迫止血部位，如动脉、右侧股动脉等。</w:t>
            </w:r>
          </w:p>
        </w:tc>
      </w:tr>
      <w:tr w:rsidR="001C2433" w:rsidRPr="00DA13C9">
        <w:trPr>
          <w:cantSplit/>
          <w:jc w:val="center"/>
        </w:trPr>
        <w:tc>
          <w:tcPr>
            <w:tcW w:w="712"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2</w:t>
            </w:r>
          </w:p>
        </w:tc>
        <w:tc>
          <w:tcPr>
            <w:tcW w:w="1287"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无源止血器</w:t>
            </w:r>
          </w:p>
        </w:tc>
        <w:tc>
          <w:tcPr>
            <w:tcW w:w="2031"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核心词</w:t>
            </w:r>
          </w:p>
        </w:tc>
        <w:tc>
          <w:tcPr>
            <w:tcW w:w="1655"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压迫</w:t>
            </w:r>
            <w:r w:rsidRPr="00DA13C9">
              <w:rPr>
                <w:rFonts w:asciiTheme="minorEastAsia" w:eastAsiaTheme="minorEastAsia" w:hAnsiTheme="minorEastAsia" w:cs="宋体"/>
                <w:bCs/>
                <w:color w:val="000000" w:themeColor="text1"/>
                <w:kern w:val="0"/>
                <w:szCs w:val="21"/>
              </w:rPr>
              <w:t>止血器</w:t>
            </w:r>
          </w:p>
        </w:tc>
        <w:tc>
          <w:tcPr>
            <w:tcW w:w="3752"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color w:val="000000" w:themeColor="text1"/>
              </w:rPr>
              <w:t>用于动脉介入</w:t>
            </w:r>
            <w:proofErr w:type="gramStart"/>
            <w:r w:rsidRPr="00DA13C9">
              <w:rPr>
                <w:color w:val="000000" w:themeColor="text1"/>
              </w:rPr>
              <w:t>式手术</w:t>
            </w:r>
            <w:proofErr w:type="gramEnd"/>
            <w:r w:rsidRPr="00DA13C9">
              <w:rPr>
                <w:color w:val="000000" w:themeColor="text1"/>
              </w:rPr>
              <w:t>等外科手术后，或手术结束拔除动静脉留置针后，穿刺点闭合压迫止血用。无菌提供。</w:t>
            </w:r>
          </w:p>
        </w:tc>
      </w:tr>
      <w:tr w:rsidR="001C2433" w:rsidRPr="00DA13C9">
        <w:trPr>
          <w:cantSplit/>
          <w:jc w:val="center"/>
        </w:trPr>
        <w:tc>
          <w:tcPr>
            <w:tcW w:w="712"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bookmarkStart w:id="7" w:name="OLE_LINK4"/>
            <w:bookmarkStart w:id="8" w:name="_Hlk29821060"/>
          </w:p>
        </w:tc>
        <w:tc>
          <w:tcPr>
            <w:tcW w:w="1287"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2031"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特征词1-使用形式</w:t>
            </w:r>
          </w:p>
        </w:tc>
        <w:tc>
          <w:tcPr>
            <w:tcW w:w="1655"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一次性使用</w:t>
            </w:r>
          </w:p>
        </w:tc>
        <w:tc>
          <w:tcPr>
            <w:tcW w:w="3752"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仅供一次性使用，或在一次医疗操作过程中只能用于一例患者。</w:t>
            </w:r>
          </w:p>
        </w:tc>
      </w:tr>
      <w:bookmarkEnd w:id="7"/>
      <w:tr w:rsidR="001C2433" w:rsidRPr="00DA13C9">
        <w:trPr>
          <w:cantSplit/>
          <w:trHeight w:val="611"/>
          <w:jc w:val="center"/>
        </w:trPr>
        <w:tc>
          <w:tcPr>
            <w:tcW w:w="712"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287"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2031"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655" w:type="dxa"/>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bookmarkStart w:id="9" w:name="OLE_LINK235"/>
            <w:bookmarkStart w:id="10" w:name="OLE_LINK236"/>
            <w:bookmarkStart w:id="11" w:name="OLE_LINK237"/>
            <w:r w:rsidRPr="00DA13C9">
              <w:rPr>
                <w:rFonts w:asciiTheme="minorEastAsia" w:eastAsiaTheme="minorEastAsia" w:hAnsiTheme="minorEastAsia" w:cs="宋体" w:hint="eastAsia"/>
                <w:bCs/>
                <w:color w:val="000000" w:themeColor="text1"/>
                <w:kern w:val="0"/>
                <w:szCs w:val="21"/>
              </w:rPr>
              <w:t>可重复使用（缺省）</w:t>
            </w:r>
            <w:bookmarkEnd w:id="9"/>
            <w:bookmarkEnd w:id="10"/>
            <w:bookmarkEnd w:id="11"/>
          </w:p>
        </w:tc>
        <w:tc>
          <w:tcPr>
            <w:tcW w:w="3752"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经处理后可再次使用。</w:t>
            </w:r>
          </w:p>
        </w:tc>
      </w:tr>
      <w:tr w:rsidR="001C2433" w:rsidRPr="00DA13C9">
        <w:trPr>
          <w:cantSplit/>
          <w:trHeight w:val="340"/>
          <w:jc w:val="center"/>
        </w:trPr>
        <w:tc>
          <w:tcPr>
            <w:tcW w:w="712"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287"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2031" w:type="dxa"/>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特征词2-使用部位</w:t>
            </w:r>
          </w:p>
        </w:tc>
        <w:tc>
          <w:tcPr>
            <w:tcW w:w="1655" w:type="dxa"/>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动脉、</w:t>
            </w:r>
            <w:r w:rsidRPr="00DA13C9">
              <w:rPr>
                <w:rFonts w:asciiTheme="minorEastAsia" w:eastAsiaTheme="minorEastAsia" w:hAnsiTheme="minorEastAsia" w:cs="宋体"/>
                <w:bCs/>
                <w:color w:val="000000" w:themeColor="text1"/>
                <w:kern w:val="0"/>
                <w:szCs w:val="21"/>
              </w:rPr>
              <w:t>桡动脉等</w:t>
            </w:r>
            <w:r w:rsidRPr="00DA13C9">
              <w:rPr>
                <w:rFonts w:asciiTheme="minorEastAsia" w:eastAsiaTheme="minorEastAsia" w:hAnsiTheme="minorEastAsia" w:cs="宋体" w:hint="eastAsia"/>
                <w:bCs/>
                <w:color w:val="000000" w:themeColor="text1"/>
                <w:kern w:val="0"/>
                <w:szCs w:val="21"/>
              </w:rPr>
              <w:t>（专用部位）</w:t>
            </w:r>
          </w:p>
        </w:tc>
        <w:tc>
          <w:tcPr>
            <w:tcW w:w="3752"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专用压迫止血部位，如动脉、</w:t>
            </w:r>
            <w:r w:rsidRPr="00DA13C9">
              <w:rPr>
                <w:rFonts w:asciiTheme="minorEastAsia" w:eastAsiaTheme="minorEastAsia" w:hAnsiTheme="minorEastAsia" w:cs="宋体"/>
                <w:bCs/>
                <w:color w:val="000000" w:themeColor="text1"/>
                <w:kern w:val="0"/>
                <w:szCs w:val="21"/>
              </w:rPr>
              <w:t>桡动脉等</w:t>
            </w:r>
            <w:r w:rsidRPr="00DA13C9">
              <w:rPr>
                <w:rFonts w:asciiTheme="minorEastAsia" w:eastAsiaTheme="minorEastAsia" w:hAnsiTheme="minorEastAsia" w:cs="宋体" w:hint="eastAsia"/>
                <w:bCs/>
                <w:color w:val="000000" w:themeColor="text1"/>
                <w:kern w:val="0"/>
                <w:szCs w:val="21"/>
              </w:rPr>
              <w:t>。</w:t>
            </w:r>
          </w:p>
        </w:tc>
      </w:tr>
      <w:bookmarkEnd w:id="8"/>
      <w:tr w:rsidR="001C2433" w:rsidRPr="00DA13C9">
        <w:trPr>
          <w:cantSplit/>
          <w:trHeight w:val="774"/>
          <w:jc w:val="center"/>
        </w:trPr>
        <w:tc>
          <w:tcPr>
            <w:tcW w:w="712"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3</w:t>
            </w:r>
          </w:p>
        </w:tc>
        <w:tc>
          <w:tcPr>
            <w:tcW w:w="1287"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无源止血带</w:t>
            </w:r>
          </w:p>
        </w:tc>
        <w:tc>
          <w:tcPr>
            <w:tcW w:w="2031"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核心词</w:t>
            </w:r>
          </w:p>
        </w:tc>
        <w:tc>
          <w:tcPr>
            <w:tcW w:w="1655"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bCs/>
                <w:color w:val="000000" w:themeColor="text1"/>
                <w:kern w:val="0"/>
                <w:szCs w:val="21"/>
              </w:rPr>
              <w:t>压迫止血带</w:t>
            </w:r>
          </w:p>
        </w:tc>
        <w:tc>
          <w:tcPr>
            <w:tcW w:w="3752"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bookmarkStart w:id="12" w:name="OLE_LINK315"/>
            <w:bookmarkStart w:id="13" w:name="OLE_LINK316"/>
            <w:bookmarkStart w:id="14" w:name="OLE_LINK317"/>
            <w:bookmarkStart w:id="15" w:name="OLE_LINK318"/>
            <w:r w:rsidRPr="00DA13C9">
              <w:rPr>
                <w:color w:val="000000" w:themeColor="text1"/>
              </w:rPr>
              <w:t>用于动脉穿刺后的压迫止血</w:t>
            </w:r>
            <w:r w:rsidRPr="00DA13C9">
              <w:rPr>
                <w:rFonts w:hint="eastAsia"/>
                <w:color w:val="000000" w:themeColor="text1"/>
              </w:rPr>
              <w:t>或</w:t>
            </w:r>
            <w:r w:rsidRPr="00DA13C9">
              <w:rPr>
                <w:color w:val="000000" w:themeColor="text1"/>
              </w:rPr>
              <w:t>四肢出血时进行止血处理。</w:t>
            </w:r>
            <w:bookmarkEnd w:id="12"/>
            <w:bookmarkEnd w:id="13"/>
            <w:bookmarkEnd w:id="14"/>
            <w:bookmarkEnd w:id="15"/>
          </w:p>
        </w:tc>
      </w:tr>
      <w:tr w:rsidR="001C2433" w:rsidRPr="00DA13C9">
        <w:trPr>
          <w:cantSplit/>
          <w:trHeight w:val="163"/>
          <w:jc w:val="center"/>
        </w:trPr>
        <w:tc>
          <w:tcPr>
            <w:tcW w:w="712"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287"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2031"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核心词</w:t>
            </w:r>
          </w:p>
        </w:tc>
        <w:tc>
          <w:tcPr>
            <w:tcW w:w="1655"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bCs/>
                <w:color w:val="000000" w:themeColor="text1"/>
                <w:kern w:val="0"/>
                <w:szCs w:val="21"/>
              </w:rPr>
              <w:t>静脉止血带</w:t>
            </w:r>
          </w:p>
        </w:tc>
        <w:tc>
          <w:tcPr>
            <w:tcW w:w="3752"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color w:val="000000" w:themeColor="text1"/>
              </w:rPr>
              <w:t>用于静脉输液或抽血时短暂阻断静脉回流。</w:t>
            </w:r>
          </w:p>
        </w:tc>
      </w:tr>
      <w:tr w:rsidR="001C2433" w:rsidRPr="00DA13C9">
        <w:trPr>
          <w:cantSplit/>
          <w:jc w:val="center"/>
        </w:trPr>
        <w:tc>
          <w:tcPr>
            <w:tcW w:w="712"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bookmarkStart w:id="16" w:name="_Hlk29821325"/>
            <w:bookmarkStart w:id="17" w:name="_Hlk29821290"/>
          </w:p>
        </w:tc>
        <w:tc>
          <w:tcPr>
            <w:tcW w:w="1287"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2031"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特征词1-使用形式</w:t>
            </w:r>
          </w:p>
        </w:tc>
        <w:tc>
          <w:tcPr>
            <w:tcW w:w="1655"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一次性使用</w:t>
            </w:r>
          </w:p>
        </w:tc>
        <w:tc>
          <w:tcPr>
            <w:tcW w:w="3752"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仅供一次性使用，或在一次医疗操作过程中只能用于一例患者。</w:t>
            </w:r>
          </w:p>
        </w:tc>
      </w:tr>
      <w:tr w:rsidR="001C2433" w:rsidRPr="00DA13C9">
        <w:trPr>
          <w:cantSplit/>
          <w:jc w:val="center"/>
        </w:trPr>
        <w:tc>
          <w:tcPr>
            <w:tcW w:w="712"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bookmarkStart w:id="18" w:name="OLE_LINK64"/>
            <w:bookmarkStart w:id="19" w:name="OLE_LINK65"/>
          </w:p>
        </w:tc>
        <w:tc>
          <w:tcPr>
            <w:tcW w:w="1287"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2031"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655"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可重复使用</w:t>
            </w:r>
          </w:p>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（缺省）</w:t>
            </w:r>
          </w:p>
        </w:tc>
        <w:tc>
          <w:tcPr>
            <w:tcW w:w="3752"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经一定处理后可再次使用。</w:t>
            </w:r>
          </w:p>
        </w:tc>
      </w:tr>
      <w:bookmarkEnd w:id="16"/>
      <w:bookmarkEnd w:id="17"/>
      <w:bookmarkEnd w:id="18"/>
      <w:bookmarkEnd w:id="19"/>
      <w:tr w:rsidR="001C2433" w:rsidRPr="00DA13C9">
        <w:trPr>
          <w:cantSplit/>
          <w:trHeight w:val="498"/>
          <w:jc w:val="center"/>
        </w:trPr>
        <w:tc>
          <w:tcPr>
            <w:tcW w:w="712"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287"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2031"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特征词2-提供形式</w:t>
            </w:r>
          </w:p>
        </w:tc>
        <w:tc>
          <w:tcPr>
            <w:tcW w:w="1655"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无菌</w:t>
            </w:r>
          </w:p>
        </w:tc>
        <w:tc>
          <w:tcPr>
            <w:tcW w:w="3752"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以无菌形式提供。</w:t>
            </w:r>
          </w:p>
        </w:tc>
      </w:tr>
      <w:tr w:rsidR="001C2433" w:rsidRPr="00DA13C9">
        <w:trPr>
          <w:cantSplit/>
          <w:trHeight w:val="624"/>
          <w:jc w:val="center"/>
        </w:trPr>
        <w:tc>
          <w:tcPr>
            <w:tcW w:w="712"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287"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2031"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655"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非无菌（缺省）</w:t>
            </w:r>
          </w:p>
        </w:tc>
        <w:tc>
          <w:tcPr>
            <w:tcW w:w="3752"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bookmarkStart w:id="20" w:name="OLE_LINK254"/>
            <w:bookmarkStart w:id="21" w:name="OLE_LINK255"/>
            <w:r w:rsidRPr="00DA13C9">
              <w:rPr>
                <w:rFonts w:asciiTheme="minorEastAsia" w:eastAsiaTheme="minorEastAsia" w:hAnsiTheme="minorEastAsia" w:cs="宋体" w:hint="eastAsia"/>
                <w:bCs/>
                <w:color w:val="000000" w:themeColor="text1"/>
                <w:kern w:val="0"/>
                <w:szCs w:val="21"/>
              </w:rPr>
              <w:t>以非无菌形式提供。</w:t>
            </w:r>
            <w:bookmarkEnd w:id="20"/>
            <w:bookmarkEnd w:id="21"/>
          </w:p>
        </w:tc>
      </w:tr>
    </w:tbl>
    <w:p w:rsidR="001C2433" w:rsidRPr="00DA13C9" w:rsidRDefault="001C2433">
      <w:pPr>
        <w:rPr>
          <w:rFonts w:cs="Calibri"/>
          <w:color w:val="000000" w:themeColor="text1"/>
          <w:szCs w:val="21"/>
        </w:rPr>
      </w:pPr>
    </w:p>
    <w:p w:rsidR="001C2433" w:rsidRPr="00DA13C9" w:rsidRDefault="00073708">
      <w:pPr>
        <w:jc w:val="center"/>
        <w:rPr>
          <w:rFonts w:ascii="黑体" w:eastAsia="黑体" w:hAnsi="黑体" w:cs="Calibri"/>
          <w:color w:val="000000" w:themeColor="text1"/>
          <w:sz w:val="32"/>
          <w:szCs w:val="32"/>
        </w:rPr>
      </w:pPr>
      <w:bookmarkStart w:id="22" w:name="OLE_LINK364"/>
      <w:bookmarkStart w:id="23" w:name="OLE_LINK363"/>
      <w:bookmarkStart w:id="24" w:name="OLE_LINK362"/>
      <w:bookmarkStart w:id="25" w:name="OLE_LINK361"/>
      <w:bookmarkStart w:id="26" w:name="OLE_LINK360"/>
      <w:bookmarkStart w:id="27" w:name="OLE_LINK359"/>
      <w:bookmarkStart w:id="28" w:name="OLE_LINK356"/>
      <w:bookmarkStart w:id="29" w:name="OLE_LINK358"/>
      <w:bookmarkStart w:id="30" w:name="OLE_LINK357"/>
      <w:r w:rsidRPr="00DA13C9">
        <w:rPr>
          <w:rFonts w:ascii="黑体" w:eastAsia="黑体" w:hAnsi="黑体" w:cs="Calibri" w:hint="eastAsia"/>
          <w:color w:val="000000" w:themeColor="text1"/>
          <w:sz w:val="32"/>
          <w:szCs w:val="32"/>
        </w:rPr>
        <w:t>表5.</w:t>
      </w:r>
      <w:bookmarkStart w:id="31" w:name="OLE_LINK267"/>
      <w:bookmarkStart w:id="32" w:name="OLE_LINK266"/>
      <w:r w:rsidR="004A2B74" w:rsidRPr="00DA13C9">
        <w:rPr>
          <w:rFonts w:ascii="黑体" w:eastAsia="黑体" w:hAnsi="黑体" w:cs="Calibri" w:hint="eastAsia"/>
          <w:color w:val="000000" w:themeColor="text1"/>
          <w:sz w:val="32"/>
          <w:szCs w:val="32"/>
        </w:rPr>
        <w:t xml:space="preserve"> </w:t>
      </w:r>
      <w:proofErr w:type="gramStart"/>
      <w:r w:rsidR="004A2B74" w:rsidRPr="00DA13C9">
        <w:rPr>
          <w:rFonts w:ascii="黑体" w:eastAsia="黑体" w:hAnsi="黑体" w:cs="Calibri" w:hint="eastAsia"/>
          <w:color w:val="000000" w:themeColor="text1"/>
          <w:sz w:val="32"/>
          <w:szCs w:val="32"/>
        </w:rPr>
        <w:t>注输器械</w:t>
      </w:r>
      <w:proofErr w:type="gramEnd"/>
      <w:r w:rsidR="004A2B74" w:rsidRPr="00DA13C9">
        <w:rPr>
          <w:rFonts w:ascii="黑体" w:eastAsia="黑体" w:hAnsi="黑体" w:cs="Calibri"/>
          <w:color w:val="000000" w:themeColor="text1"/>
          <w:sz w:val="32"/>
          <w:szCs w:val="32"/>
        </w:rPr>
        <w:t>-</w:t>
      </w:r>
      <w:r w:rsidRPr="00DA13C9">
        <w:rPr>
          <w:rFonts w:ascii="黑体" w:eastAsia="黑体" w:hAnsi="黑体" w:cs="Calibri" w:hint="eastAsia"/>
          <w:color w:val="000000" w:themeColor="text1"/>
          <w:sz w:val="32"/>
          <w:szCs w:val="32"/>
        </w:rPr>
        <w:t>非血管内导（插）管</w:t>
      </w:r>
      <w:bookmarkEnd w:id="31"/>
      <w:bookmarkEnd w:id="32"/>
    </w:p>
    <w:tbl>
      <w:tblPr>
        <w:tblW w:w="9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355"/>
        <w:gridCol w:w="1764"/>
        <w:gridCol w:w="1470"/>
        <w:gridCol w:w="3873"/>
      </w:tblGrid>
      <w:tr w:rsidR="001C2433" w:rsidRPr="00DA13C9">
        <w:trPr>
          <w:cantSplit/>
          <w:trHeight w:val="624"/>
          <w:jc w:val="center"/>
        </w:trPr>
        <w:tc>
          <w:tcPr>
            <w:tcW w:w="669" w:type="dxa"/>
            <w:vAlign w:val="center"/>
          </w:tcPr>
          <w:bookmarkEnd w:id="22"/>
          <w:bookmarkEnd w:id="23"/>
          <w:bookmarkEnd w:id="24"/>
          <w:bookmarkEnd w:id="25"/>
          <w:bookmarkEnd w:id="26"/>
          <w:bookmarkEnd w:id="27"/>
          <w:bookmarkEnd w:id="28"/>
          <w:bookmarkEnd w:id="29"/>
          <w:bookmarkEnd w:id="30"/>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宋体" w:hAnsi="宋体" w:hint="eastAsia"/>
                <w:b/>
                <w:color w:val="000000" w:themeColor="text1"/>
                <w:szCs w:val="21"/>
              </w:rPr>
              <w:t>序号</w:t>
            </w:r>
          </w:p>
        </w:tc>
        <w:tc>
          <w:tcPr>
            <w:tcW w:w="1355"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宋体" w:hAnsi="宋体" w:hint="eastAsia"/>
                <w:b/>
                <w:color w:val="000000" w:themeColor="text1"/>
                <w:szCs w:val="21"/>
              </w:rPr>
              <w:t>产品类别</w:t>
            </w:r>
          </w:p>
        </w:tc>
        <w:tc>
          <w:tcPr>
            <w:tcW w:w="1764"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宋体" w:hAnsi="宋体" w:hint="eastAsia"/>
                <w:b/>
                <w:color w:val="000000" w:themeColor="text1"/>
                <w:szCs w:val="21"/>
              </w:rPr>
              <w:t>术语类别</w:t>
            </w:r>
          </w:p>
        </w:tc>
        <w:tc>
          <w:tcPr>
            <w:tcW w:w="147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宋体" w:hAnsi="宋体" w:hint="eastAsia"/>
                <w:b/>
                <w:color w:val="000000" w:themeColor="text1"/>
                <w:szCs w:val="21"/>
              </w:rPr>
              <w:t>术语名称</w:t>
            </w:r>
          </w:p>
        </w:tc>
        <w:tc>
          <w:tcPr>
            <w:tcW w:w="3873" w:type="dxa"/>
            <w:vAlign w:val="center"/>
          </w:tcPr>
          <w:p w:rsidR="001C2433" w:rsidRPr="00DA13C9" w:rsidRDefault="00073708" w:rsidP="00A710F7">
            <w:pPr>
              <w:widowControl/>
              <w:jc w:val="center"/>
              <w:rPr>
                <w:rFonts w:asciiTheme="minorEastAsia" w:eastAsiaTheme="minorEastAsia" w:hAnsiTheme="minorEastAsia" w:cs="宋体"/>
                <w:bCs/>
                <w:color w:val="000000" w:themeColor="text1"/>
                <w:kern w:val="0"/>
                <w:szCs w:val="21"/>
              </w:rPr>
            </w:pPr>
            <w:r w:rsidRPr="00DA13C9">
              <w:rPr>
                <w:rFonts w:ascii="宋体" w:hAnsi="宋体" w:hint="eastAsia"/>
                <w:b/>
                <w:color w:val="000000" w:themeColor="text1"/>
                <w:szCs w:val="21"/>
              </w:rPr>
              <w:t>术语描述</w:t>
            </w:r>
          </w:p>
        </w:tc>
      </w:tr>
      <w:tr w:rsidR="001C2433" w:rsidRPr="00DA13C9">
        <w:trPr>
          <w:cantSplit/>
          <w:trHeight w:val="624"/>
          <w:jc w:val="center"/>
        </w:trPr>
        <w:tc>
          <w:tcPr>
            <w:tcW w:w="669"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bookmarkStart w:id="33" w:name="_Hlk29821923"/>
            <w:r w:rsidRPr="00DA13C9">
              <w:rPr>
                <w:rFonts w:asciiTheme="minorEastAsia" w:eastAsiaTheme="minorEastAsia" w:hAnsiTheme="minorEastAsia" w:cs="宋体" w:hint="eastAsia"/>
                <w:bCs/>
                <w:color w:val="000000" w:themeColor="text1"/>
                <w:kern w:val="0"/>
                <w:szCs w:val="21"/>
              </w:rPr>
              <w:t>1</w:t>
            </w:r>
          </w:p>
        </w:tc>
        <w:tc>
          <w:tcPr>
            <w:tcW w:w="1355"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bookmarkStart w:id="34" w:name="OLE_LINK278"/>
            <w:bookmarkStart w:id="35" w:name="OLE_LINK277"/>
            <w:proofErr w:type="gramStart"/>
            <w:r w:rsidRPr="00DA13C9">
              <w:rPr>
                <w:rFonts w:asciiTheme="minorEastAsia" w:eastAsiaTheme="minorEastAsia" w:hAnsiTheme="minorEastAsia" w:cs="宋体" w:hint="eastAsia"/>
                <w:bCs/>
                <w:color w:val="000000" w:themeColor="text1"/>
                <w:kern w:val="0"/>
                <w:szCs w:val="21"/>
              </w:rPr>
              <w:t>经皮肠营养</w:t>
            </w:r>
            <w:proofErr w:type="gramEnd"/>
            <w:r w:rsidRPr="00DA13C9">
              <w:rPr>
                <w:rFonts w:asciiTheme="minorEastAsia" w:eastAsiaTheme="minorEastAsia" w:hAnsiTheme="minorEastAsia" w:cs="宋体" w:hint="eastAsia"/>
                <w:bCs/>
                <w:color w:val="000000" w:themeColor="text1"/>
                <w:kern w:val="0"/>
                <w:szCs w:val="21"/>
              </w:rPr>
              <w:t>导管</w:t>
            </w:r>
            <w:bookmarkEnd w:id="34"/>
            <w:bookmarkEnd w:id="35"/>
          </w:p>
        </w:tc>
        <w:tc>
          <w:tcPr>
            <w:tcW w:w="1764"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核心词</w:t>
            </w:r>
          </w:p>
        </w:tc>
        <w:tc>
          <w:tcPr>
            <w:tcW w:w="147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proofErr w:type="gramStart"/>
            <w:r w:rsidRPr="00DA13C9">
              <w:rPr>
                <w:rFonts w:asciiTheme="minorEastAsia" w:eastAsiaTheme="minorEastAsia" w:hAnsiTheme="minorEastAsia" w:cs="宋体" w:hint="eastAsia"/>
                <w:bCs/>
                <w:color w:val="000000" w:themeColor="text1"/>
                <w:kern w:val="0"/>
                <w:szCs w:val="21"/>
              </w:rPr>
              <w:t>经皮肠营养</w:t>
            </w:r>
            <w:proofErr w:type="gramEnd"/>
            <w:r w:rsidRPr="00DA13C9">
              <w:rPr>
                <w:rFonts w:asciiTheme="minorEastAsia" w:eastAsiaTheme="minorEastAsia" w:hAnsiTheme="minorEastAsia" w:cs="宋体" w:hint="eastAsia"/>
                <w:bCs/>
                <w:color w:val="000000" w:themeColor="text1"/>
                <w:kern w:val="0"/>
                <w:szCs w:val="21"/>
              </w:rPr>
              <w:t>导管</w:t>
            </w:r>
          </w:p>
        </w:tc>
        <w:tc>
          <w:tcPr>
            <w:tcW w:w="3873"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color w:val="000000" w:themeColor="text1"/>
              </w:rPr>
              <w:t>头端有固定装置。在体内</w:t>
            </w:r>
            <w:r w:rsidRPr="00DA13C9">
              <w:rPr>
                <w:rFonts w:hint="eastAsia"/>
                <w:color w:val="000000" w:themeColor="text1"/>
              </w:rPr>
              <w:t>（</w:t>
            </w:r>
            <w:r w:rsidRPr="00DA13C9">
              <w:rPr>
                <w:color w:val="000000" w:themeColor="text1"/>
              </w:rPr>
              <w:t>十二指肠</w:t>
            </w:r>
            <w:r w:rsidRPr="00DA13C9">
              <w:rPr>
                <w:rFonts w:hint="eastAsia"/>
                <w:color w:val="000000" w:themeColor="text1"/>
              </w:rPr>
              <w:t>、空肠</w:t>
            </w:r>
            <w:r w:rsidRPr="00DA13C9">
              <w:rPr>
                <w:color w:val="000000" w:themeColor="text1"/>
              </w:rPr>
              <w:t>内</w:t>
            </w:r>
            <w:r w:rsidRPr="00DA13C9">
              <w:rPr>
                <w:rFonts w:hint="eastAsia"/>
                <w:color w:val="000000" w:themeColor="text1"/>
              </w:rPr>
              <w:t>）</w:t>
            </w:r>
            <w:r w:rsidRPr="00DA13C9">
              <w:rPr>
                <w:color w:val="000000" w:themeColor="text1"/>
              </w:rPr>
              <w:t>滞留时间大于等于</w:t>
            </w:r>
            <w:r w:rsidRPr="00DA13C9">
              <w:rPr>
                <w:color w:val="000000" w:themeColor="text1"/>
              </w:rPr>
              <w:t>30</w:t>
            </w:r>
            <w:r w:rsidRPr="00DA13C9">
              <w:rPr>
                <w:color w:val="000000" w:themeColor="text1"/>
              </w:rPr>
              <w:t>天。用于为不能经鼻肠营养的患者输送营养物质。无菌提供，一次性使用。</w:t>
            </w:r>
          </w:p>
        </w:tc>
      </w:tr>
      <w:bookmarkEnd w:id="33"/>
      <w:tr w:rsidR="001C2433" w:rsidRPr="00DA13C9">
        <w:trPr>
          <w:cantSplit/>
          <w:trHeight w:val="624"/>
          <w:jc w:val="center"/>
        </w:trPr>
        <w:tc>
          <w:tcPr>
            <w:tcW w:w="669"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355"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764" w:type="dxa"/>
            <w:vMerge w:val="restart"/>
            <w:vAlign w:val="center"/>
          </w:tcPr>
          <w:p w:rsidR="001C2433" w:rsidRPr="00DA13C9" w:rsidRDefault="00073708">
            <w:pPr>
              <w:widowControl/>
              <w:spacing w:line="240" w:lineRule="exact"/>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特征词1-使用部位</w:t>
            </w:r>
          </w:p>
        </w:tc>
        <w:tc>
          <w:tcPr>
            <w:tcW w:w="147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空肠造口</w:t>
            </w:r>
          </w:p>
        </w:tc>
        <w:tc>
          <w:tcPr>
            <w:tcW w:w="3873" w:type="dxa"/>
            <w:vAlign w:val="center"/>
          </w:tcPr>
          <w:p w:rsidR="001C2433" w:rsidRPr="00DA13C9" w:rsidRDefault="00073708" w:rsidP="00A710F7">
            <w:pPr>
              <w:widowControl/>
              <w:jc w:val="left"/>
              <w:rPr>
                <w:color w:val="000000" w:themeColor="text1"/>
              </w:rPr>
            </w:pPr>
            <w:r w:rsidRPr="00DA13C9">
              <w:rPr>
                <w:rFonts w:hint="eastAsia"/>
                <w:color w:val="000000" w:themeColor="text1"/>
              </w:rPr>
              <w:t>经空肠部位造口后置管导管</w:t>
            </w:r>
          </w:p>
        </w:tc>
      </w:tr>
      <w:tr w:rsidR="001C2433" w:rsidRPr="00DA13C9">
        <w:trPr>
          <w:cantSplit/>
          <w:trHeight w:val="581"/>
          <w:jc w:val="center"/>
        </w:trPr>
        <w:tc>
          <w:tcPr>
            <w:tcW w:w="669"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355"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764"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47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胃造口</w:t>
            </w:r>
          </w:p>
        </w:tc>
        <w:tc>
          <w:tcPr>
            <w:tcW w:w="3873" w:type="dxa"/>
            <w:vAlign w:val="center"/>
          </w:tcPr>
          <w:p w:rsidR="001C2433" w:rsidRPr="00DA13C9" w:rsidRDefault="00073708" w:rsidP="00A710F7">
            <w:pPr>
              <w:widowControl/>
              <w:jc w:val="left"/>
              <w:rPr>
                <w:color w:val="000000" w:themeColor="text1"/>
              </w:rPr>
            </w:pPr>
            <w:r w:rsidRPr="00DA13C9">
              <w:rPr>
                <w:rFonts w:hint="eastAsia"/>
                <w:color w:val="000000" w:themeColor="text1"/>
              </w:rPr>
              <w:t>经胃部造口</w:t>
            </w:r>
          </w:p>
        </w:tc>
      </w:tr>
      <w:tr w:rsidR="001C2433" w:rsidRPr="00DA13C9">
        <w:trPr>
          <w:cantSplit/>
          <w:trHeight w:val="624"/>
          <w:jc w:val="center"/>
        </w:trPr>
        <w:tc>
          <w:tcPr>
            <w:tcW w:w="669"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bookmarkStart w:id="36" w:name="OLE_LINK205"/>
            <w:bookmarkStart w:id="37" w:name="OLE_LINK206"/>
            <w:r w:rsidRPr="00DA13C9">
              <w:rPr>
                <w:rFonts w:asciiTheme="minorEastAsia" w:eastAsiaTheme="minorEastAsia" w:hAnsiTheme="minorEastAsia" w:cs="宋体" w:hint="eastAsia"/>
                <w:bCs/>
                <w:color w:val="000000" w:themeColor="text1"/>
                <w:kern w:val="0"/>
                <w:szCs w:val="21"/>
              </w:rPr>
              <w:t>2</w:t>
            </w:r>
          </w:p>
        </w:tc>
        <w:tc>
          <w:tcPr>
            <w:tcW w:w="1355"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经鼻肠营养导管</w:t>
            </w:r>
          </w:p>
        </w:tc>
        <w:tc>
          <w:tcPr>
            <w:tcW w:w="1764"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核心词</w:t>
            </w:r>
          </w:p>
        </w:tc>
        <w:tc>
          <w:tcPr>
            <w:tcW w:w="147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proofErr w:type="gramStart"/>
            <w:r w:rsidRPr="00DA13C9">
              <w:rPr>
                <w:color w:val="000000" w:themeColor="text1"/>
              </w:rPr>
              <w:t>鼻</w:t>
            </w:r>
            <w:proofErr w:type="gramEnd"/>
            <w:r w:rsidRPr="00DA13C9">
              <w:rPr>
                <w:color w:val="000000" w:themeColor="text1"/>
              </w:rPr>
              <w:t>胃管</w:t>
            </w:r>
            <w:r w:rsidRPr="00DA13C9">
              <w:rPr>
                <w:rFonts w:hint="eastAsia"/>
                <w:color w:val="000000" w:themeColor="text1"/>
              </w:rPr>
              <w:t>/</w:t>
            </w:r>
            <w:r w:rsidRPr="00DA13C9">
              <w:rPr>
                <w:rFonts w:asciiTheme="minorEastAsia" w:eastAsiaTheme="minorEastAsia" w:hAnsiTheme="minorEastAsia" w:cs="宋体" w:hint="eastAsia"/>
                <w:bCs/>
                <w:color w:val="000000" w:themeColor="text1"/>
                <w:kern w:val="0"/>
                <w:szCs w:val="21"/>
              </w:rPr>
              <w:t>经鼻肠营养导管</w:t>
            </w:r>
          </w:p>
        </w:tc>
        <w:tc>
          <w:tcPr>
            <w:tcW w:w="3873"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color w:val="000000" w:themeColor="text1"/>
              </w:rPr>
              <w:t>可经鼻插入患者胃或十二指肠</w:t>
            </w:r>
            <w:r w:rsidRPr="00DA13C9">
              <w:rPr>
                <w:rFonts w:hint="eastAsia"/>
                <w:color w:val="000000" w:themeColor="text1"/>
              </w:rPr>
              <w:t>、空肠</w:t>
            </w:r>
            <w:r w:rsidRPr="00DA13C9">
              <w:rPr>
                <w:color w:val="000000" w:themeColor="text1"/>
              </w:rPr>
              <w:t>内，以通过它给入肠营养液或药液。无菌提供</w:t>
            </w:r>
            <w:r w:rsidRPr="00DA13C9">
              <w:rPr>
                <w:rFonts w:hint="eastAsia"/>
                <w:color w:val="000000" w:themeColor="text1"/>
              </w:rPr>
              <w:t>。也叫“</w:t>
            </w:r>
            <w:r w:rsidRPr="00DA13C9">
              <w:rPr>
                <w:color w:val="000000" w:themeColor="text1"/>
              </w:rPr>
              <w:t>鼻胃管</w:t>
            </w:r>
            <w:r w:rsidRPr="00DA13C9">
              <w:rPr>
                <w:rFonts w:hint="eastAsia"/>
                <w:color w:val="000000" w:themeColor="text1"/>
              </w:rPr>
              <w:t>”</w:t>
            </w:r>
          </w:p>
        </w:tc>
      </w:tr>
      <w:bookmarkEnd w:id="36"/>
      <w:bookmarkEnd w:id="37"/>
      <w:tr w:rsidR="001C2433" w:rsidRPr="00DA13C9">
        <w:trPr>
          <w:cantSplit/>
          <w:trHeight w:val="624"/>
          <w:jc w:val="center"/>
        </w:trPr>
        <w:tc>
          <w:tcPr>
            <w:tcW w:w="669"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355"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764"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特征词1-使用形式</w:t>
            </w:r>
          </w:p>
        </w:tc>
        <w:tc>
          <w:tcPr>
            <w:tcW w:w="147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一次性使用</w:t>
            </w:r>
          </w:p>
        </w:tc>
        <w:tc>
          <w:tcPr>
            <w:tcW w:w="3873"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仅供一次性使用，或在一次医疗操作过程中只能用于一例患者。</w:t>
            </w:r>
          </w:p>
        </w:tc>
      </w:tr>
      <w:tr w:rsidR="001C2433" w:rsidRPr="00DA13C9">
        <w:trPr>
          <w:cantSplit/>
          <w:trHeight w:val="1258"/>
          <w:jc w:val="center"/>
        </w:trPr>
        <w:tc>
          <w:tcPr>
            <w:tcW w:w="669"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355"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764"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特征词</w:t>
            </w:r>
            <w:r w:rsidRPr="00DA13C9">
              <w:rPr>
                <w:rFonts w:asciiTheme="minorEastAsia" w:eastAsiaTheme="minorEastAsia" w:hAnsiTheme="minorEastAsia" w:cs="宋体"/>
                <w:bCs/>
                <w:color w:val="000000" w:themeColor="text1"/>
                <w:kern w:val="0"/>
                <w:szCs w:val="21"/>
              </w:rPr>
              <w:t>2</w:t>
            </w:r>
            <w:r w:rsidRPr="00DA13C9">
              <w:rPr>
                <w:rFonts w:asciiTheme="minorEastAsia" w:eastAsiaTheme="minorEastAsia" w:hAnsiTheme="minorEastAsia" w:cs="宋体" w:hint="eastAsia"/>
                <w:bCs/>
                <w:color w:val="000000" w:themeColor="text1"/>
                <w:kern w:val="0"/>
                <w:szCs w:val="21"/>
              </w:rPr>
              <w:t>-结构形式</w:t>
            </w:r>
          </w:p>
        </w:tc>
        <w:tc>
          <w:tcPr>
            <w:tcW w:w="147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螺旋型</w:t>
            </w:r>
          </w:p>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（缺省）</w:t>
            </w:r>
          </w:p>
        </w:tc>
        <w:tc>
          <w:tcPr>
            <w:tcW w:w="3873" w:type="dxa"/>
            <w:vAlign w:val="center"/>
          </w:tcPr>
          <w:p w:rsidR="001C2433" w:rsidRPr="00DA13C9" w:rsidRDefault="00073708" w:rsidP="00A710F7">
            <w:pPr>
              <w:widowControl/>
              <w:jc w:val="left"/>
              <w:rPr>
                <w:color w:val="000000" w:themeColor="text1"/>
              </w:rPr>
            </w:pPr>
            <w:r w:rsidRPr="00DA13C9">
              <w:rPr>
                <w:rFonts w:hint="eastAsia"/>
                <w:color w:val="000000" w:themeColor="text1"/>
              </w:rPr>
              <w:t>一种专门设计，有利于导管固定十二指肠或空肠内，防止从幽门处退回至胃内</w:t>
            </w:r>
          </w:p>
        </w:tc>
      </w:tr>
      <w:tr w:rsidR="00B73201" w:rsidRPr="00DA13C9">
        <w:trPr>
          <w:cantSplit/>
          <w:trHeight w:val="690"/>
          <w:jc w:val="center"/>
        </w:trPr>
        <w:tc>
          <w:tcPr>
            <w:tcW w:w="669" w:type="dxa"/>
            <w:vMerge w:val="restart"/>
            <w:vAlign w:val="center"/>
          </w:tcPr>
          <w:p w:rsidR="00B73201" w:rsidRPr="00DA13C9" w:rsidRDefault="00B73201">
            <w:pPr>
              <w:widowControl/>
              <w:jc w:val="center"/>
              <w:rPr>
                <w:rFonts w:asciiTheme="minorEastAsia" w:eastAsiaTheme="minorEastAsia" w:hAnsiTheme="minorEastAsia" w:cs="宋体"/>
                <w:bCs/>
                <w:color w:val="000000" w:themeColor="text1"/>
                <w:kern w:val="0"/>
                <w:szCs w:val="21"/>
              </w:rPr>
            </w:pPr>
            <w:bookmarkStart w:id="38" w:name="OLE_LINK57"/>
            <w:bookmarkStart w:id="39" w:name="OLE_LINK56"/>
            <w:bookmarkStart w:id="40" w:name="_Hlk29822865"/>
            <w:r w:rsidRPr="00DA13C9">
              <w:rPr>
                <w:rFonts w:asciiTheme="minorEastAsia" w:eastAsiaTheme="minorEastAsia" w:hAnsiTheme="minorEastAsia" w:cs="宋体" w:hint="eastAsia"/>
                <w:bCs/>
                <w:color w:val="000000" w:themeColor="text1"/>
                <w:kern w:val="0"/>
                <w:szCs w:val="21"/>
              </w:rPr>
              <w:t>3</w:t>
            </w:r>
          </w:p>
        </w:tc>
        <w:tc>
          <w:tcPr>
            <w:tcW w:w="1355" w:type="dxa"/>
            <w:vMerge w:val="restart"/>
            <w:vAlign w:val="center"/>
          </w:tcPr>
          <w:p w:rsidR="00B73201" w:rsidRPr="00DA13C9" w:rsidRDefault="00B73201">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bCs/>
                <w:color w:val="000000" w:themeColor="text1"/>
                <w:kern w:val="0"/>
                <w:szCs w:val="21"/>
              </w:rPr>
              <w:t>导尿管</w:t>
            </w:r>
          </w:p>
        </w:tc>
        <w:tc>
          <w:tcPr>
            <w:tcW w:w="1764" w:type="dxa"/>
            <w:vAlign w:val="center"/>
          </w:tcPr>
          <w:p w:rsidR="00B73201" w:rsidRPr="00DA13C9" w:rsidRDefault="00B73201">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核心词</w:t>
            </w:r>
          </w:p>
        </w:tc>
        <w:tc>
          <w:tcPr>
            <w:tcW w:w="1470" w:type="dxa"/>
            <w:vAlign w:val="center"/>
          </w:tcPr>
          <w:p w:rsidR="00B73201" w:rsidRPr="00DA13C9" w:rsidRDefault="00B73201" w:rsidP="00DE184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导尿管</w:t>
            </w:r>
          </w:p>
        </w:tc>
        <w:tc>
          <w:tcPr>
            <w:tcW w:w="3873" w:type="dxa"/>
            <w:vAlign w:val="center"/>
          </w:tcPr>
          <w:p w:rsidR="00B73201" w:rsidRPr="00DA13C9" w:rsidRDefault="00B73201" w:rsidP="00A710F7">
            <w:pPr>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部分头端固定有球囊。可将头端插入膀胱，并向体外导尿。留置导尿30天以内。</w:t>
            </w:r>
          </w:p>
        </w:tc>
      </w:tr>
      <w:bookmarkEnd w:id="38"/>
      <w:bookmarkEnd w:id="39"/>
      <w:bookmarkEnd w:id="40"/>
      <w:tr w:rsidR="00B73201" w:rsidRPr="00DA13C9">
        <w:trPr>
          <w:cantSplit/>
          <w:trHeight w:val="231"/>
          <w:jc w:val="center"/>
        </w:trPr>
        <w:tc>
          <w:tcPr>
            <w:tcW w:w="669" w:type="dxa"/>
            <w:vMerge/>
            <w:vAlign w:val="center"/>
          </w:tcPr>
          <w:p w:rsidR="00B73201" w:rsidRPr="00DA13C9" w:rsidRDefault="00B73201">
            <w:pPr>
              <w:widowControl/>
              <w:jc w:val="center"/>
              <w:rPr>
                <w:rFonts w:asciiTheme="minorEastAsia" w:eastAsiaTheme="minorEastAsia" w:hAnsiTheme="minorEastAsia" w:cs="宋体"/>
                <w:bCs/>
                <w:color w:val="000000" w:themeColor="text1"/>
                <w:kern w:val="0"/>
                <w:szCs w:val="21"/>
              </w:rPr>
            </w:pPr>
          </w:p>
        </w:tc>
        <w:tc>
          <w:tcPr>
            <w:tcW w:w="1355" w:type="dxa"/>
            <w:vMerge/>
            <w:vAlign w:val="center"/>
          </w:tcPr>
          <w:p w:rsidR="00B73201" w:rsidRPr="00DA13C9" w:rsidRDefault="00B73201">
            <w:pPr>
              <w:widowControl/>
              <w:jc w:val="center"/>
              <w:rPr>
                <w:rFonts w:asciiTheme="minorEastAsia" w:eastAsiaTheme="minorEastAsia" w:hAnsiTheme="minorEastAsia" w:cs="宋体"/>
                <w:bCs/>
                <w:color w:val="000000" w:themeColor="text1"/>
                <w:kern w:val="0"/>
                <w:szCs w:val="21"/>
              </w:rPr>
            </w:pPr>
          </w:p>
        </w:tc>
        <w:tc>
          <w:tcPr>
            <w:tcW w:w="1764" w:type="dxa"/>
            <w:vAlign w:val="center"/>
          </w:tcPr>
          <w:p w:rsidR="00B73201" w:rsidRPr="00DA13C9" w:rsidRDefault="00B73201">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核心词</w:t>
            </w:r>
          </w:p>
        </w:tc>
        <w:tc>
          <w:tcPr>
            <w:tcW w:w="1470" w:type="dxa"/>
            <w:vAlign w:val="center"/>
          </w:tcPr>
          <w:p w:rsidR="00B73201" w:rsidRPr="00DA13C9" w:rsidRDefault="00B73201">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bCs/>
                <w:color w:val="000000" w:themeColor="text1"/>
                <w:kern w:val="0"/>
                <w:szCs w:val="21"/>
              </w:rPr>
              <w:t>间歇</w:t>
            </w:r>
            <w:r w:rsidRPr="00DA13C9">
              <w:rPr>
                <w:rFonts w:asciiTheme="minorEastAsia" w:eastAsiaTheme="minorEastAsia" w:hAnsiTheme="minorEastAsia" w:cs="宋体" w:hint="eastAsia"/>
                <w:bCs/>
                <w:color w:val="000000" w:themeColor="text1"/>
                <w:kern w:val="0"/>
                <w:szCs w:val="21"/>
              </w:rPr>
              <w:t>导尿管</w:t>
            </w:r>
          </w:p>
        </w:tc>
        <w:tc>
          <w:tcPr>
            <w:tcW w:w="3873" w:type="dxa"/>
            <w:vAlign w:val="center"/>
          </w:tcPr>
          <w:p w:rsidR="00B73201" w:rsidRPr="00DA13C9" w:rsidRDefault="00B73201" w:rsidP="00A710F7">
            <w:pPr>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bCs/>
                <w:color w:val="000000" w:themeColor="text1"/>
                <w:kern w:val="0"/>
                <w:szCs w:val="21"/>
              </w:rPr>
              <w:t>用于间歇导尿或膀胱冲洗</w:t>
            </w:r>
            <w:r w:rsidRPr="00DA13C9">
              <w:rPr>
                <w:rFonts w:asciiTheme="minorEastAsia" w:eastAsiaTheme="minorEastAsia" w:hAnsiTheme="minorEastAsia" w:cs="宋体" w:hint="eastAsia"/>
                <w:bCs/>
                <w:color w:val="000000" w:themeColor="text1"/>
                <w:kern w:val="0"/>
                <w:szCs w:val="21"/>
              </w:rPr>
              <w:t>。</w:t>
            </w:r>
            <w:r w:rsidRPr="00DA13C9">
              <w:rPr>
                <w:rFonts w:asciiTheme="minorEastAsia" w:eastAsiaTheme="minorEastAsia" w:hAnsiTheme="minorEastAsia" w:cs="宋体"/>
                <w:bCs/>
                <w:color w:val="000000" w:themeColor="text1"/>
                <w:kern w:val="0"/>
                <w:szCs w:val="21"/>
              </w:rPr>
              <w:t>可</w:t>
            </w:r>
            <w:r w:rsidRPr="00DA13C9">
              <w:rPr>
                <w:color w:val="000000" w:themeColor="text1"/>
              </w:rPr>
              <w:t>将头端插入膀胱，并向体外导尿。</w:t>
            </w:r>
          </w:p>
        </w:tc>
      </w:tr>
      <w:tr w:rsidR="00B73201" w:rsidRPr="00DA13C9">
        <w:trPr>
          <w:cantSplit/>
          <w:trHeight w:val="624"/>
          <w:jc w:val="center"/>
        </w:trPr>
        <w:tc>
          <w:tcPr>
            <w:tcW w:w="669" w:type="dxa"/>
            <w:vMerge/>
            <w:vAlign w:val="center"/>
          </w:tcPr>
          <w:p w:rsidR="00B73201" w:rsidRPr="00DA13C9" w:rsidRDefault="00B73201">
            <w:pPr>
              <w:widowControl/>
              <w:jc w:val="center"/>
              <w:rPr>
                <w:rFonts w:asciiTheme="minorEastAsia" w:eastAsiaTheme="minorEastAsia" w:hAnsiTheme="minorEastAsia" w:cs="宋体"/>
                <w:bCs/>
                <w:color w:val="000000" w:themeColor="text1"/>
                <w:kern w:val="0"/>
                <w:szCs w:val="21"/>
              </w:rPr>
            </w:pPr>
          </w:p>
        </w:tc>
        <w:tc>
          <w:tcPr>
            <w:tcW w:w="1355" w:type="dxa"/>
            <w:vMerge/>
            <w:vAlign w:val="center"/>
          </w:tcPr>
          <w:p w:rsidR="00B73201" w:rsidRPr="00DA13C9" w:rsidRDefault="00B73201">
            <w:pPr>
              <w:widowControl/>
              <w:jc w:val="center"/>
              <w:rPr>
                <w:rFonts w:asciiTheme="minorEastAsia" w:eastAsiaTheme="minorEastAsia" w:hAnsiTheme="minorEastAsia" w:cs="宋体"/>
                <w:bCs/>
                <w:color w:val="000000" w:themeColor="text1"/>
                <w:kern w:val="0"/>
                <w:szCs w:val="21"/>
              </w:rPr>
            </w:pPr>
          </w:p>
        </w:tc>
        <w:tc>
          <w:tcPr>
            <w:tcW w:w="1764" w:type="dxa"/>
            <w:vMerge w:val="restart"/>
            <w:vAlign w:val="center"/>
          </w:tcPr>
          <w:p w:rsidR="00B73201" w:rsidRPr="00DA13C9" w:rsidRDefault="00B73201">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特征词1-使用和提供形式</w:t>
            </w:r>
          </w:p>
        </w:tc>
        <w:tc>
          <w:tcPr>
            <w:tcW w:w="1470" w:type="dxa"/>
            <w:vAlign w:val="center"/>
          </w:tcPr>
          <w:p w:rsidR="00B73201" w:rsidRPr="00DA13C9" w:rsidRDefault="00B73201">
            <w:pPr>
              <w:widowControl/>
              <w:jc w:val="center"/>
              <w:rPr>
                <w:rFonts w:asciiTheme="minorEastAsia" w:eastAsiaTheme="minorEastAsia" w:hAnsiTheme="minorEastAsia" w:cs="宋体"/>
                <w:bCs/>
                <w:color w:val="000000" w:themeColor="text1"/>
                <w:kern w:val="0"/>
                <w:szCs w:val="21"/>
              </w:rPr>
            </w:pPr>
          </w:p>
        </w:tc>
        <w:tc>
          <w:tcPr>
            <w:tcW w:w="3873" w:type="dxa"/>
            <w:vAlign w:val="center"/>
          </w:tcPr>
          <w:p w:rsidR="00B73201" w:rsidRPr="00DA13C9" w:rsidRDefault="00B73201" w:rsidP="00A710F7">
            <w:pPr>
              <w:widowControl/>
              <w:jc w:val="left"/>
              <w:rPr>
                <w:rFonts w:asciiTheme="minorEastAsia" w:eastAsiaTheme="minorEastAsia" w:hAnsiTheme="minorEastAsia" w:cs="宋体"/>
                <w:bCs/>
                <w:color w:val="000000" w:themeColor="text1"/>
                <w:kern w:val="0"/>
                <w:szCs w:val="21"/>
              </w:rPr>
            </w:pPr>
          </w:p>
        </w:tc>
      </w:tr>
      <w:tr w:rsidR="00B73201" w:rsidRPr="00DA13C9">
        <w:trPr>
          <w:cantSplit/>
          <w:trHeight w:val="624"/>
          <w:jc w:val="center"/>
        </w:trPr>
        <w:tc>
          <w:tcPr>
            <w:tcW w:w="669" w:type="dxa"/>
            <w:vMerge/>
            <w:vAlign w:val="center"/>
          </w:tcPr>
          <w:p w:rsidR="00B73201" w:rsidRPr="00DA13C9" w:rsidRDefault="00B73201">
            <w:pPr>
              <w:widowControl/>
              <w:jc w:val="center"/>
              <w:rPr>
                <w:rFonts w:asciiTheme="minorEastAsia" w:eastAsiaTheme="minorEastAsia" w:hAnsiTheme="minorEastAsia" w:cs="宋体"/>
                <w:bCs/>
                <w:color w:val="000000" w:themeColor="text1"/>
                <w:kern w:val="0"/>
                <w:szCs w:val="21"/>
              </w:rPr>
            </w:pPr>
          </w:p>
        </w:tc>
        <w:tc>
          <w:tcPr>
            <w:tcW w:w="1355" w:type="dxa"/>
            <w:vMerge/>
            <w:vAlign w:val="center"/>
          </w:tcPr>
          <w:p w:rsidR="00B73201" w:rsidRPr="00DA13C9" w:rsidRDefault="00B73201">
            <w:pPr>
              <w:widowControl/>
              <w:jc w:val="center"/>
              <w:rPr>
                <w:rFonts w:asciiTheme="minorEastAsia" w:eastAsiaTheme="minorEastAsia" w:hAnsiTheme="minorEastAsia" w:cs="宋体"/>
                <w:bCs/>
                <w:color w:val="000000" w:themeColor="text1"/>
                <w:kern w:val="0"/>
                <w:szCs w:val="21"/>
              </w:rPr>
            </w:pPr>
          </w:p>
        </w:tc>
        <w:tc>
          <w:tcPr>
            <w:tcW w:w="1764" w:type="dxa"/>
            <w:vMerge/>
            <w:vAlign w:val="center"/>
          </w:tcPr>
          <w:p w:rsidR="00B73201" w:rsidRPr="00DA13C9" w:rsidRDefault="00B73201">
            <w:pPr>
              <w:jc w:val="center"/>
              <w:rPr>
                <w:rFonts w:asciiTheme="minorEastAsia" w:eastAsiaTheme="minorEastAsia" w:hAnsiTheme="minorEastAsia" w:cs="宋体"/>
                <w:bCs/>
                <w:color w:val="000000" w:themeColor="text1"/>
                <w:kern w:val="0"/>
                <w:szCs w:val="21"/>
              </w:rPr>
            </w:pPr>
          </w:p>
        </w:tc>
        <w:tc>
          <w:tcPr>
            <w:tcW w:w="1470" w:type="dxa"/>
            <w:vAlign w:val="center"/>
          </w:tcPr>
          <w:p w:rsidR="00B73201" w:rsidRPr="00DA13C9" w:rsidRDefault="00B73201">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一次性使用无菌</w:t>
            </w:r>
          </w:p>
        </w:tc>
        <w:tc>
          <w:tcPr>
            <w:tcW w:w="3873" w:type="dxa"/>
            <w:vAlign w:val="center"/>
          </w:tcPr>
          <w:p w:rsidR="00B73201" w:rsidRPr="00DA13C9" w:rsidRDefault="00B73201"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仅供一次性使用，或在一次医疗操作过程中只能用于一例患者，以无菌形式提供。</w:t>
            </w:r>
          </w:p>
        </w:tc>
      </w:tr>
      <w:tr w:rsidR="00B73201" w:rsidRPr="00DA13C9">
        <w:trPr>
          <w:cantSplit/>
          <w:trHeight w:val="624"/>
          <w:jc w:val="center"/>
        </w:trPr>
        <w:tc>
          <w:tcPr>
            <w:tcW w:w="669" w:type="dxa"/>
            <w:vMerge/>
            <w:vAlign w:val="center"/>
          </w:tcPr>
          <w:p w:rsidR="00B73201" w:rsidRPr="00DA13C9" w:rsidRDefault="00B73201">
            <w:pPr>
              <w:widowControl/>
              <w:jc w:val="center"/>
              <w:rPr>
                <w:rFonts w:asciiTheme="minorEastAsia" w:eastAsiaTheme="minorEastAsia" w:hAnsiTheme="minorEastAsia" w:cs="宋体"/>
                <w:bCs/>
                <w:color w:val="000000" w:themeColor="text1"/>
                <w:kern w:val="0"/>
                <w:szCs w:val="21"/>
              </w:rPr>
            </w:pPr>
          </w:p>
        </w:tc>
        <w:tc>
          <w:tcPr>
            <w:tcW w:w="1355" w:type="dxa"/>
            <w:vMerge/>
            <w:vAlign w:val="center"/>
          </w:tcPr>
          <w:p w:rsidR="00B73201" w:rsidRPr="00DA13C9" w:rsidRDefault="00B73201">
            <w:pPr>
              <w:widowControl/>
              <w:jc w:val="center"/>
              <w:rPr>
                <w:rFonts w:asciiTheme="minorEastAsia" w:eastAsiaTheme="minorEastAsia" w:hAnsiTheme="minorEastAsia" w:cs="宋体"/>
                <w:bCs/>
                <w:color w:val="000000" w:themeColor="text1"/>
                <w:kern w:val="0"/>
                <w:szCs w:val="21"/>
              </w:rPr>
            </w:pPr>
          </w:p>
        </w:tc>
        <w:tc>
          <w:tcPr>
            <w:tcW w:w="1764" w:type="dxa"/>
            <w:vMerge/>
            <w:vAlign w:val="center"/>
          </w:tcPr>
          <w:p w:rsidR="00B73201" w:rsidRPr="00DA13C9" w:rsidRDefault="00B73201">
            <w:pPr>
              <w:widowControl/>
              <w:jc w:val="center"/>
              <w:rPr>
                <w:rFonts w:asciiTheme="minorEastAsia" w:eastAsiaTheme="minorEastAsia" w:hAnsiTheme="minorEastAsia" w:cs="宋体"/>
                <w:bCs/>
                <w:color w:val="000000" w:themeColor="text1"/>
                <w:kern w:val="0"/>
                <w:szCs w:val="21"/>
              </w:rPr>
            </w:pPr>
          </w:p>
        </w:tc>
        <w:tc>
          <w:tcPr>
            <w:tcW w:w="1470" w:type="dxa"/>
            <w:vAlign w:val="center"/>
          </w:tcPr>
          <w:p w:rsidR="00B73201" w:rsidRPr="00DA13C9" w:rsidRDefault="00B73201">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一次性使用</w:t>
            </w:r>
          </w:p>
        </w:tc>
        <w:tc>
          <w:tcPr>
            <w:tcW w:w="3873" w:type="dxa"/>
            <w:vAlign w:val="center"/>
          </w:tcPr>
          <w:p w:rsidR="00B73201" w:rsidRPr="00DA13C9" w:rsidRDefault="00B73201"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仅供一次性使用，或在一次医疗操作过程中只能用于一例患者。</w:t>
            </w:r>
          </w:p>
        </w:tc>
      </w:tr>
      <w:tr w:rsidR="00B73201" w:rsidRPr="00DA13C9">
        <w:trPr>
          <w:cantSplit/>
          <w:trHeight w:val="624"/>
          <w:jc w:val="center"/>
        </w:trPr>
        <w:tc>
          <w:tcPr>
            <w:tcW w:w="669" w:type="dxa"/>
            <w:vMerge/>
            <w:vAlign w:val="center"/>
          </w:tcPr>
          <w:p w:rsidR="00B73201" w:rsidRPr="00DA13C9" w:rsidRDefault="00B73201">
            <w:pPr>
              <w:widowControl/>
              <w:jc w:val="center"/>
              <w:rPr>
                <w:rFonts w:asciiTheme="minorEastAsia" w:eastAsiaTheme="minorEastAsia" w:hAnsiTheme="minorEastAsia" w:cs="宋体"/>
                <w:bCs/>
                <w:color w:val="000000" w:themeColor="text1"/>
                <w:kern w:val="0"/>
                <w:szCs w:val="21"/>
              </w:rPr>
            </w:pPr>
          </w:p>
        </w:tc>
        <w:tc>
          <w:tcPr>
            <w:tcW w:w="1355" w:type="dxa"/>
            <w:vMerge/>
            <w:vAlign w:val="center"/>
          </w:tcPr>
          <w:p w:rsidR="00B73201" w:rsidRPr="00DA13C9" w:rsidRDefault="00B73201">
            <w:pPr>
              <w:widowControl/>
              <w:jc w:val="center"/>
              <w:rPr>
                <w:rFonts w:asciiTheme="minorEastAsia" w:eastAsiaTheme="minorEastAsia" w:hAnsiTheme="minorEastAsia" w:cs="宋体"/>
                <w:bCs/>
                <w:color w:val="000000" w:themeColor="text1"/>
                <w:kern w:val="0"/>
                <w:szCs w:val="21"/>
              </w:rPr>
            </w:pPr>
          </w:p>
        </w:tc>
        <w:tc>
          <w:tcPr>
            <w:tcW w:w="1764" w:type="dxa"/>
            <w:vMerge/>
            <w:vAlign w:val="center"/>
          </w:tcPr>
          <w:p w:rsidR="00B73201" w:rsidRPr="00DA13C9" w:rsidRDefault="00B73201">
            <w:pPr>
              <w:widowControl/>
              <w:jc w:val="center"/>
              <w:rPr>
                <w:rFonts w:asciiTheme="minorEastAsia" w:eastAsiaTheme="minorEastAsia" w:hAnsiTheme="minorEastAsia" w:cs="宋体"/>
                <w:bCs/>
                <w:color w:val="000000" w:themeColor="text1"/>
                <w:kern w:val="0"/>
                <w:szCs w:val="21"/>
              </w:rPr>
            </w:pPr>
          </w:p>
        </w:tc>
        <w:tc>
          <w:tcPr>
            <w:tcW w:w="1470" w:type="dxa"/>
            <w:vAlign w:val="center"/>
          </w:tcPr>
          <w:p w:rsidR="00B73201" w:rsidRPr="00DA13C9" w:rsidRDefault="00B73201">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可重复使用</w:t>
            </w:r>
          </w:p>
          <w:p w:rsidR="00B73201" w:rsidRPr="00DA13C9" w:rsidRDefault="00B73201">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（缺省）</w:t>
            </w:r>
          </w:p>
        </w:tc>
        <w:tc>
          <w:tcPr>
            <w:tcW w:w="3873" w:type="dxa"/>
            <w:vAlign w:val="center"/>
          </w:tcPr>
          <w:p w:rsidR="00B73201" w:rsidRPr="00DA13C9" w:rsidRDefault="00B73201"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经一定处理后可再次使用。</w:t>
            </w:r>
          </w:p>
        </w:tc>
      </w:tr>
      <w:tr w:rsidR="00B73201" w:rsidRPr="00DA13C9">
        <w:trPr>
          <w:cantSplit/>
          <w:trHeight w:val="624"/>
          <w:jc w:val="center"/>
        </w:trPr>
        <w:tc>
          <w:tcPr>
            <w:tcW w:w="669" w:type="dxa"/>
            <w:vMerge/>
            <w:vAlign w:val="center"/>
          </w:tcPr>
          <w:p w:rsidR="00B73201" w:rsidRPr="00DA13C9" w:rsidRDefault="00B73201">
            <w:pPr>
              <w:widowControl/>
              <w:jc w:val="center"/>
              <w:rPr>
                <w:rFonts w:asciiTheme="minorEastAsia" w:eastAsiaTheme="minorEastAsia" w:hAnsiTheme="minorEastAsia" w:cs="宋体"/>
                <w:bCs/>
                <w:color w:val="000000" w:themeColor="text1"/>
                <w:kern w:val="0"/>
                <w:szCs w:val="21"/>
              </w:rPr>
            </w:pPr>
          </w:p>
        </w:tc>
        <w:tc>
          <w:tcPr>
            <w:tcW w:w="1355" w:type="dxa"/>
            <w:vMerge/>
            <w:vAlign w:val="center"/>
          </w:tcPr>
          <w:p w:rsidR="00B73201" w:rsidRPr="00DA13C9" w:rsidRDefault="00B73201">
            <w:pPr>
              <w:widowControl/>
              <w:jc w:val="center"/>
              <w:rPr>
                <w:rFonts w:asciiTheme="minorEastAsia" w:eastAsiaTheme="minorEastAsia" w:hAnsiTheme="minorEastAsia" w:cs="宋体"/>
                <w:bCs/>
                <w:color w:val="000000" w:themeColor="text1"/>
                <w:kern w:val="0"/>
                <w:szCs w:val="21"/>
              </w:rPr>
            </w:pPr>
          </w:p>
        </w:tc>
        <w:tc>
          <w:tcPr>
            <w:tcW w:w="1764" w:type="dxa"/>
            <w:vMerge w:val="restart"/>
            <w:vAlign w:val="center"/>
          </w:tcPr>
          <w:p w:rsidR="00B73201" w:rsidRPr="00DA13C9" w:rsidRDefault="00B73201">
            <w:pPr>
              <w:widowControl/>
              <w:jc w:val="center"/>
              <w:rPr>
                <w:rFonts w:asciiTheme="minorEastAsia" w:eastAsiaTheme="minorEastAsia" w:hAnsiTheme="minorEastAsia" w:cs="宋体"/>
                <w:bCs/>
                <w:color w:val="000000" w:themeColor="text1"/>
                <w:kern w:val="0"/>
                <w:szCs w:val="21"/>
              </w:rPr>
            </w:pPr>
            <w:bookmarkStart w:id="41" w:name="OLE_LINK295"/>
            <w:bookmarkStart w:id="42" w:name="OLE_LINK294"/>
            <w:r w:rsidRPr="00DA13C9">
              <w:rPr>
                <w:rFonts w:asciiTheme="minorEastAsia" w:eastAsiaTheme="minorEastAsia" w:hAnsiTheme="minorEastAsia" w:cs="宋体" w:hint="eastAsia"/>
                <w:bCs/>
                <w:color w:val="000000" w:themeColor="text1"/>
                <w:kern w:val="0"/>
                <w:szCs w:val="21"/>
              </w:rPr>
              <w:t>特征词2</w:t>
            </w:r>
            <w:r w:rsidRPr="00DA13C9">
              <w:rPr>
                <w:rFonts w:asciiTheme="minorEastAsia" w:eastAsiaTheme="minorEastAsia" w:hAnsiTheme="minorEastAsia" w:cs="宋体"/>
                <w:bCs/>
                <w:color w:val="000000" w:themeColor="text1"/>
                <w:kern w:val="0"/>
                <w:szCs w:val="21"/>
              </w:rPr>
              <w:t>-</w:t>
            </w:r>
            <w:bookmarkEnd w:id="41"/>
            <w:bookmarkEnd w:id="42"/>
            <w:r w:rsidRPr="00DA13C9">
              <w:rPr>
                <w:rFonts w:asciiTheme="minorEastAsia" w:eastAsiaTheme="minorEastAsia" w:hAnsiTheme="minorEastAsia" w:cs="宋体" w:hint="eastAsia"/>
                <w:bCs/>
                <w:color w:val="000000" w:themeColor="text1"/>
                <w:kern w:val="0"/>
                <w:szCs w:val="21"/>
              </w:rPr>
              <w:t>是否含药</w:t>
            </w:r>
          </w:p>
        </w:tc>
        <w:tc>
          <w:tcPr>
            <w:tcW w:w="1470" w:type="dxa"/>
            <w:vAlign w:val="center"/>
          </w:tcPr>
          <w:p w:rsidR="00B73201" w:rsidRPr="00DA13C9" w:rsidRDefault="00B73201">
            <w:pPr>
              <w:widowControl/>
              <w:jc w:val="center"/>
              <w:rPr>
                <w:rFonts w:asciiTheme="minorEastAsia" w:eastAsiaTheme="minorEastAsia" w:hAnsiTheme="minorEastAsia" w:cs="宋体"/>
                <w:bCs/>
                <w:color w:val="000000" w:themeColor="text1"/>
                <w:kern w:val="0"/>
                <w:szCs w:val="21"/>
              </w:rPr>
            </w:pPr>
            <w:bookmarkStart w:id="43" w:name="OLE_LINK292"/>
            <w:bookmarkStart w:id="44" w:name="OLE_LINK291"/>
            <w:bookmarkStart w:id="45" w:name="OLE_LINK293"/>
            <w:r w:rsidRPr="00DA13C9">
              <w:rPr>
                <w:rFonts w:asciiTheme="minorEastAsia" w:eastAsiaTheme="minorEastAsia" w:hAnsiTheme="minorEastAsia" w:cs="宋体" w:hint="eastAsia"/>
                <w:bCs/>
                <w:color w:val="000000" w:themeColor="text1"/>
                <w:kern w:val="0"/>
                <w:szCs w:val="21"/>
              </w:rPr>
              <w:t>含药</w:t>
            </w:r>
            <w:bookmarkEnd w:id="43"/>
            <w:bookmarkEnd w:id="44"/>
            <w:bookmarkEnd w:id="45"/>
          </w:p>
        </w:tc>
        <w:tc>
          <w:tcPr>
            <w:tcW w:w="3873" w:type="dxa"/>
            <w:vAlign w:val="center"/>
          </w:tcPr>
          <w:p w:rsidR="00B73201" w:rsidRPr="00DA13C9" w:rsidRDefault="00B73201"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bCs/>
                <w:color w:val="000000" w:themeColor="text1"/>
                <w:kern w:val="0"/>
                <w:szCs w:val="21"/>
              </w:rPr>
              <w:t>含有药物</w:t>
            </w:r>
          </w:p>
        </w:tc>
      </w:tr>
      <w:tr w:rsidR="00B73201" w:rsidRPr="00DA13C9">
        <w:trPr>
          <w:cantSplit/>
          <w:trHeight w:val="624"/>
          <w:jc w:val="center"/>
        </w:trPr>
        <w:tc>
          <w:tcPr>
            <w:tcW w:w="669" w:type="dxa"/>
            <w:vMerge/>
            <w:vAlign w:val="center"/>
          </w:tcPr>
          <w:p w:rsidR="00B73201" w:rsidRPr="00DA13C9" w:rsidRDefault="00B73201">
            <w:pPr>
              <w:widowControl/>
              <w:jc w:val="center"/>
              <w:rPr>
                <w:rFonts w:asciiTheme="minorEastAsia" w:eastAsiaTheme="minorEastAsia" w:hAnsiTheme="minorEastAsia" w:cs="宋体"/>
                <w:bCs/>
                <w:color w:val="000000" w:themeColor="text1"/>
                <w:kern w:val="0"/>
                <w:szCs w:val="21"/>
              </w:rPr>
            </w:pPr>
          </w:p>
        </w:tc>
        <w:tc>
          <w:tcPr>
            <w:tcW w:w="1355" w:type="dxa"/>
            <w:vMerge/>
            <w:vAlign w:val="center"/>
          </w:tcPr>
          <w:p w:rsidR="00B73201" w:rsidRPr="00DA13C9" w:rsidRDefault="00B73201">
            <w:pPr>
              <w:widowControl/>
              <w:jc w:val="center"/>
              <w:rPr>
                <w:rFonts w:asciiTheme="minorEastAsia" w:eastAsiaTheme="minorEastAsia" w:hAnsiTheme="minorEastAsia" w:cs="宋体"/>
                <w:bCs/>
                <w:color w:val="000000" w:themeColor="text1"/>
                <w:kern w:val="0"/>
                <w:szCs w:val="21"/>
              </w:rPr>
            </w:pPr>
          </w:p>
        </w:tc>
        <w:tc>
          <w:tcPr>
            <w:tcW w:w="1764" w:type="dxa"/>
            <w:vMerge/>
            <w:vAlign w:val="center"/>
          </w:tcPr>
          <w:p w:rsidR="00B73201" w:rsidRPr="00DA13C9" w:rsidRDefault="00B73201">
            <w:pPr>
              <w:widowControl/>
              <w:jc w:val="center"/>
              <w:rPr>
                <w:rFonts w:asciiTheme="minorEastAsia" w:eastAsiaTheme="minorEastAsia" w:hAnsiTheme="minorEastAsia" w:cs="宋体"/>
                <w:bCs/>
                <w:color w:val="000000" w:themeColor="text1"/>
                <w:kern w:val="0"/>
                <w:szCs w:val="21"/>
              </w:rPr>
            </w:pPr>
            <w:bookmarkStart w:id="46" w:name="OLE_LINK299"/>
            <w:bookmarkStart w:id="47" w:name="OLE_LINK298"/>
          </w:p>
        </w:tc>
        <w:bookmarkEnd w:id="46"/>
        <w:bookmarkEnd w:id="47"/>
        <w:tc>
          <w:tcPr>
            <w:tcW w:w="1470" w:type="dxa"/>
            <w:vAlign w:val="center"/>
          </w:tcPr>
          <w:p w:rsidR="00B73201" w:rsidRPr="00DA13C9" w:rsidRDefault="00B73201">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不含药（缺省）</w:t>
            </w:r>
          </w:p>
        </w:tc>
        <w:tc>
          <w:tcPr>
            <w:tcW w:w="3873" w:type="dxa"/>
            <w:vAlign w:val="center"/>
          </w:tcPr>
          <w:p w:rsidR="00B73201" w:rsidRPr="00DA13C9" w:rsidRDefault="00B73201"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不含药。</w:t>
            </w:r>
          </w:p>
        </w:tc>
      </w:tr>
      <w:tr w:rsidR="00B73201" w:rsidRPr="00DA13C9" w:rsidTr="00DA034E">
        <w:trPr>
          <w:cantSplit/>
          <w:trHeight w:val="624"/>
          <w:jc w:val="center"/>
        </w:trPr>
        <w:tc>
          <w:tcPr>
            <w:tcW w:w="669" w:type="dxa"/>
            <w:vMerge/>
            <w:vAlign w:val="center"/>
          </w:tcPr>
          <w:p w:rsidR="00B73201" w:rsidRPr="00DA13C9" w:rsidRDefault="00B73201">
            <w:pPr>
              <w:widowControl/>
              <w:jc w:val="center"/>
              <w:rPr>
                <w:rFonts w:asciiTheme="minorEastAsia" w:eastAsiaTheme="minorEastAsia" w:hAnsiTheme="minorEastAsia" w:cs="宋体"/>
                <w:bCs/>
                <w:color w:val="000000" w:themeColor="text1"/>
                <w:kern w:val="0"/>
                <w:szCs w:val="21"/>
              </w:rPr>
            </w:pPr>
          </w:p>
        </w:tc>
        <w:tc>
          <w:tcPr>
            <w:tcW w:w="1355" w:type="dxa"/>
            <w:vMerge/>
            <w:vAlign w:val="center"/>
          </w:tcPr>
          <w:p w:rsidR="00B73201" w:rsidRPr="00DA13C9" w:rsidRDefault="00B73201">
            <w:pPr>
              <w:widowControl/>
              <w:jc w:val="center"/>
              <w:rPr>
                <w:rFonts w:asciiTheme="minorEastAsia" w:eastAsiaTheme="minorEastAsia" w:hAnsiTheme="minorEastAsia" w:cs="宋体"/>
                <w:bCs/>
                <w:color w:val="000000" w:themeColor="text1"/>
                <w:kern w:val="0"/>
                <w:szCs w:val="21"/>
              </w:rPr>
            </w:pPr>
          </w:p>
        </w:tc>
        <w:tc>
          <w:tcPr>
            <w:tcW w:w="1764" w:type="dxa"/>
            <w:vMerge w:val="restart"/>
            <w:vAlign w:val="center"/>
          </w:tcPr>
          <w:p w:rsidR="00B73201" w:rsidRPr="00DA13C9" w:rsidRDefault="00B73201">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特征词3-技术特点</w:t>
            </w:r>
          </w:p>
        </w:tc>
        <w:tc>
          <w:tcPr>
            <w:tcW w:w="1470" w:type="dxa"/>
            <w:vAlign w:val="center"/>
          </w:tcPr>
          <w:p w:rsidR="00B73201" w:rsidRPr="00DA13C9" w:rsidRDefault="00B73201">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亲水涂层</w:t>
            </w:r>
          </w:p>
        </w:tc>
        <w:tc>
          <w:tcPr>
            <w:tcW w:w="3873" w:type="dxa"/>
            <w:vAlign w:val="center"/>
          </w:tcPr>
          <w:p w:rsidR="00B73201" w:rsidRPr="00DA13C9" w:rsidRDefault="00B73201"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bCs/>
                <w:color w:val="000000" w:themeColor="text1"/>
                <w:kern w:val="0"/>
                <w:szCs w:val="21"/>
              </w:rPr>
              <w:t>带有亲水涂层</w:t>
            </w:r>
          </w:p>
        </w:tc>
      </w:tr>
      <w:tr w:rsidR="00B73201" w:rsidRPr="00DA13C9" w:rsidTr="00DA034E">
        <w:trPr>
          <w:cantSplit/>
          <w:trHeight w:val="624"/>
          <w:jc w:val="center"/>
        </w:trPr>
        <w:tc>
          <w:tcPr>
            <w:tcW w:w="669" w:type="dxa"/>
            <w:vMerge/>
            <w:vAlign w:val="center"/>
          </w:tcPr>
          <w:p w:rsidR="00B73201" w:rsidRPr="00DA13C9" w:rsidRDefault="00B73201">
            <w:pPr>
              <w:widowControl/>
              <w:jc w:val="center"/>
              <w:rPr>
                <w:rFonts w:asciiTheme="minorEastAsia" w:eastAsiaTheme="minorEastAsia" w:hAnsiTheme="minorEastAsia" w:cs="宋体"/>
                <w:bCs/>
                <w:color w:val="000000" w:themeColor="text1"/>
                <w:kern w:val="0"/>
                <w:szCs w:val="21"/>
              </w:rPr>
            </w:pPr>
          </w:p>
        </w:tc>
        <w:tc>
          <w:tcPr>
            <w:tcW w:w="1355" w:type="dxa"/>
            <w:vMerge/>
            <w:vAlign w:val="center"/>
          </w:tcPr>
          <w:p w:rsidR="00B73201" w:rsidRPr="00DA13C9" w:rsidRDefault="00B73201">
            <w:pPr>
              <w:widowControl/>
              <w:jc w:val="center"/>
              <w:rPr>
                <w:rFonts w:asciiTheme="minorEastAsia" w:eastAsiaTheme="minorEastAsia" w:hAnsiTheme="minorEastAsia" w:cs="宋体"/>
                <w:bCs/>
                <w:color w:val="000000" w:themeColor="text1"/>
                <w:kern w:val="0"/>
                <w:szCs w:val="21"/>
              </w:rPr>
            </w:pPr>
          </w:p>
        </w:tc>
        <w:tc>
          <w:tcPr>
            <w:tcW w:w="1764" w:type="dxa"/>
            <w:vMerge/>
            <w:vAlign w:val="center"/>
          </w:tcPr>
          <w:p w:rsidR="00B73201" w:rsidRPr="00DA13C9" w:rsidRDefault="00B73201">
            <w:pPr>
              <w:widowControl/>
              <w:jc w:val="center"/>
              <w:rPr>
                <w:rFonts w:asciiTheme="minorEastAsia" w:eastAsiaTheme="minorEastAsia" w:hAnsiTheme="minorEastAsia" w:cs="宋体"/>
                <w:bCs/>
                <w:color w:val="000000" w:themeColor="text1"/>
                <w:kern w:val="0"/>
                <w:szCs w:val="21"/>
              </w:rPr>
            </w:pPr>
          </w:p>
        </w:tc>
        <w:tc>
          <w:tcPr>
            <w:tcW w:w="1470" w:type="dxa"/>
            <w:vAlign w:val="center"/>
          </w:tcPr>
          <w:p w:rsidR="00B73201" w:rsidRPr="00DA13C9" w:rsidRDefault="00B73201">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无涂层（缺省）</w:t>
            </w:r>
          </w:p>
        </w:tc>
        <w:tc>
          <w:tcPr>
            <w:tcW w:w="3873" w:type="dxa"/>
            <w:vAlign w:val="center"/>
          </w:tcPr>
          <w:p w:rsidR="00B73201" w:rsidRPr="00DA13C9" w:rsidRDefault="00B73201"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bCs/>
                <w:color w:val="000000" w:themeColor="text1"/>
                <w:kern w:val="0"/>
                <w:szCs w:val="21"/>
              </w:rPr>
              <w:t>普通</w:t>
            </w:r>
          </w:p>
        </w:tc>
      </w:tr>
      <w:tr w:rsidR="001C2433" w:rsidRPr="00DA13C9">
        <w:trPr>
          <w:cantSplit/>
          <w:trHeight w:val="624"/>
          <w:jc w:val="center"/>
        </w:trPr>
        <w:tc>
          <w:tcPr>
            <w:tcW w:w="669"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4</w:t>
            </w:r>
          </w:p>
        </w:tc>
        <w:tc>
          <w:tcPr>
            <w:tcW w:w="1355"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bCs/>
                <w:color w:val="000000" w:themeColor="text1"/>
                <w:kern w:val="0"/>
                <w:szCs w:val="21"/>
              </w:rPr>
              <w:t>直肠管</w:t>
            </w:r>
            <w:r w:rsidRPr="00DA13C9">
              <w:rPr>
                <w:rFonts w:asciiTheme="minorEastAsia" w:eastAsiaTheme="minorEastAsia" w:hAnsiTheme="minorEastAsia" w:cs="宋体" w:hint="eastAsia"/>
                <w:bCs/>
                <w:color w:val="000000" w:themeColor="text1"/>
                <w:kern w:val="0"/>
                <w:szCs w:val="21"/>
              </w:rPr>
              <w:t>（肛门管）</w:t>
            </w:r>
          </w:p>
        </w:tc>
        <w:tc>
          <w:tcPr>
            <w:tcW w:w="1764"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核心词</w:t>
            </w:r>
          </w:p>
        </w:tc>
        <w:tc>
          <w:tcPr>
            <w:tcW w:w="147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bCs/>
                <w:color w:val="000000" w:themeColor="text1"/>
                <w:kern w:val="0"/>
                <w:szCs w:val="21"/>
              </w:rPr>
              <w:t>直肠导管</w:t>
            </w:r>
            <w:r w:rsidRPr="00DA13C9">
              <w:rPr>
                <w:rFonts w:asciiTheme="minorEastAsia" w:eastAsiaTheme="minorEastAsia" w:hAnsiTheme="minorEastAsia" w:cs="宋体" w:hint="eastAsia"/>
                <w:bCs/>
                <w:color w:val="000000" w:themeColor="text1"/>
                <w:kern w:val="0"/>
                <w:szCs w:val="21"/>
              </w:rPr>
              <w:t>（肛门管-现有注册证）</w:t>
            </w:r>
          </w:p>
        </w:tc>
        <w:tc>
          <w:tcPr>
            <w:tcW w:w="3873"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color w:val="000000" w:themeColor="text1"/>
              </w:rPr>
              <w:t>用于供肠道清洁（冲洗、排空或灌注）用或排气用。</w:t>
            </w:r>
          </w:p>
        </w:tc>
      </w:tr>
      <w:tr w:rsidR="001C2433" w:rsidRPr="00DA13C9">
        <w:trPr>
          <w:cantSplit/>
          <w:trHeight w:val="624"/>
          <w:jc w:val="center"/>
        </w:trPr>
        <w:tc>
          <w:tcPr>
            <w:tcW w:w="669"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355"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764"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特征词1-使用形式</w:t>
            </w:r>
          </w:p>
        </w:tc>
        <w:tc>
          <w:tcPr>
            <w:tcW w:w="147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一次性使用</w:t>
            </w:r>
          </w:p>
        </w:tc>
        <w:tc>
          <w:tcPr>
            <w:tcW w:w="3873"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仅供一次性使用，或在一次医疗操作过程中只能用于一例患者。</w:t>
            </w:r>
          </w:p>
        </w:tc>
      </w:tr>
      <w:tr w:rsidR="001C2433" w:rsidRPr="00DA13C9">
        <w:trPr>
          <w:cantSplit/>
          <w:trHeight w:val="624"/>
          <w:jc w:val="center"/>
        </w:trPr>
        <w:tc>
          <w:tcPr>
            <w:tcW w:w="669"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355"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764"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47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可重复使用</w:t>
            </w:r>
          </w:p>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（缺省）</w:t>
            </w:r>
          </w:p>
        </w:tc>
        <w:tc>
          <w:tcPr>
            <w:tcW w:w="3873"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经一定处理后可再次使用。</w:t>
            </w:r>
          </w:p>
        </w:tc>
      </w:tr>
      <w:tr w:rsidR="001C2433" w:rsidRPr="00DA13C9">
        <w:trPr>
          <w:cantSplit/>
          <w:trHeight w:val="624"/>
          <w:jc w:val="center"/>
        </w:trPr>
        <w:tc>
          <w:tcPr>
            <w:tcW w:w="669"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355"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764" w:type="dxa"/>
            <w:vMerge w:val="restart"/>
            <w:vAlign w:val="center"/>
          </w:tcPr>
          <w:p w:rsidR="001C2433" w:rsidRPr="00DA13C9" w:rsidRDefault="00073708" w:rsidP="00DE184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特征词2-提供形式</w:t>
            </w:r>
          </w:p>
        </w:tc>
        <w:tc>
          <w:tcPr>
            <w:tcW w:w="147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无菌</w:t>
            </w:r>
          </w:p>
        </w:tc>
        <w:tc>
          <w:tcPr>
            <w:tcW w:w="3873"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以无菌形式提供。</w:t>
            </w:r>
          </w:p>
        </w:tc>
      </w:tr>
      <w:tr w:rsidR="001C2433" w:rsidRPr="00DA13C9">
        <w:trPr>
          <w:cantSplit/>
          <w:trHeight w:val="624"/>
          <w:jc w:val="center"/>
        </w:trPr>
        <w:tc>
          <w:tcPr>
            <w:tcW w:w="669"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355"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764"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47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非无菌（</w:t>
            </w:r>
            <w:bookmarkStart w:id="48" w:name="OLE_LINK73"/>
            <w:bookmarkStart w:id="49" w:name="OLE_LINK72"/>
            <w:r w:rsidRPr="00DA13C9">
              <w:rPr>
                <w:rFonts w:asciiTheme="minorEastAsia" w:eastAsiaTheme="minorEastAsia" w:hAnsiTheme="minorEastAsia" w:cs="宋体" w:hint="eastAsia"/>
                <w:bCs/>
                <w:color w:val="000000" w:themeColor="text1"/>
                <w:kern w:val="0"/>
                <w:szCs w:val="21"/>
              </w:rPr>
              <w:t>缺省</w:t>
            </w:r>
            <w:bookmarkEnd w:id="48"/>
            <w:bookmarkEnd w:id="49"/>
            <w:r w:rsidRPr="00DA13C9">
              <w:rPr>
                <w:rFonts w:asciiTheme="minorEastAsia" w:eastAsiaTheme="minorEastAsia" w:hAnsiTheme="minorEastAsia" w:cs="宋体" w:hint="eastAsia"/>
                <w:bCs/>
                <w:color w:val="000000" w:themeColor="text1"/>
                <w:kern w:val="0"/>
                <w:szCs w:val="21"/>
              </w:rPr>
              <w:t>）</w:t>
            </w:r>
          </w:p>
        </w:tc>
        <w:tc>
          <w:tcPr>
            <w:tcW w:w="3873"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以非无菌形式提供。</w:t>
            </w:r>
          </w:p>
        </w:tc>
      </w:tr>
      <w:tr w:rsidR="001C2433" w:rsidRPr="00DA13C9">
        <w:trPr>
          <w:cantSplit/>
          <w:trHeight w:val="624"/>
          <w:jc w:val="center"/>
        </w:trPr>
        <w:tc>
          <w:tcPr>
            <w:tcW w:w="669"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bookmarkStart w:id="50" w:name="_Hlk29823302"/>
            <w:r w:rsidRPr="00DA13C9">
              <w:rPr>
                <w:rFonts w:asciiTheme="minorEastAsia" w:eastAsiaTheme="minorEastAsia" w:hAnsiTheme="minorEastAsia" w:cs="宋体" w:hint="eastAsia"/>
                <w:bCs/>
                <w:color w:val="000000" w:themeColor="text1"/>
                <w:kern w:val="0"/>
                <w:szCs w:val="21"/>
              </w:rPr>
              <w:t>5</w:t>
            </w:r>
          </w:p>
        </w:tc>
        <w:tc>
          <w:tcPr>
            <w:tcW w:w="1355"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输尿管支架</w:t>
            </w:r>
          </w:p>
        </w:tc>
        <w:tc>
          <w:tcPr>
            <w:tcW w:w="1764"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核心词</w:t>
            </w:r>
          </w:p>
        </w:tc>
        <w:tc>
          <w:tcPr>
            <w:tcW w:w="147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输尿管支架</w:t>
            </w:r>
          </w:p>
        </w:tc>
        <w:tc>
          <w:tcPr>
            <w:tcW w:w="3873"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color w:val="000000" w:themeColor="text1"/>
              </w:rPr>
              <w:t>管状结构，单端或双端有环状弯曲。放置于肾脏与膀胱之间。通过对人体输尿管进行支撑和引流，用于治疗输尿管堵塞和狭窄。分为短期使用和</w:t>
            </w:r>
            <w:r w:rsidRPr="00DA13C9">
              <w:rPr>
                <w:rFonts w:hint="eastAsia"/>
                <w:color w:val="000000" w:themeColor="text1"/>
              </w:rPr>
              <w:t>长期使用。</w:t>
            </w:r>
          </w:p>
        </w:tc>
      </w:tr>
      <w:tr w:rsidR="001C2433" w:rsidRPr="00DA13C9">
        <w:trPr>
          <w:cantSplit/>
          <w:trHeight w:val="624"/>
          <w:jc w:val="center"/>
        </w:trPr>
        <w:tc>
          <w:tcPr>
            <w:tcW w:w="669"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bookmarkStart w:id="51" w:name="_Hlk29892442"/>
          </w:p>
        </w:tc>
        <w:tc>
          <w:tcPr>
            <w:tcW w:w="1355"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764"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特征词1-使用形式</w:t>
            </w:r>
          </w:p>
        </w:tc>
        <w:tc>
          <w:tcPr>
            <w:tcW w:w="147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一次性使用</w:t>
            </w:r>
          </w:p>
        </w:tc>
        <w:tc>
          <w:tcPr>
            <w:tcW w:w="3873"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仅供一次性使用，或在一次医疗操作过程中只能用于一例患者。</w:t>
            </w:r>
          </w:p>
        </w:tc>
      </w:tr>
      <w:tr w:rsidR="001C2433" w:rsidRPr="00DA13C9">
        <w:trPr>
          <w:cantSplit/>
          <w:trHeight w:val="624"/>
          <w:jc w:val="center"/>
        </w:trPr>
        <w:tc>
          <w:tcPr>
            <w:tcW w:w="669"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355"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764"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47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可重复使用</w:t>
            </w:r>
          </w:p>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（缺省）</w:t>
            </w:r>
          </w:p>
        </w:tc>
        <w:tc>
          <w:tcPr>
            <w:tcW w:w="3873"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经一定处理后可再次使用。</w:t>
            </w:r>
          </w:p>
        </w:tc>
      </w:tr>
      <w:tr w:rsidR="001C2433" w:rsidRPr="00DA13C9">
        <w:trPr>
          <w:cantSplit/>
          <w:trHeight w:val="624"/>
          <w:jc w:val="center"/>
        </w:trPr>
        <w:tc>
          <w:tcPr>
            <w:tcW w:w="669"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355"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764"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特征词2-提供形式</w:t>
            </w:r>
          </w:p>
        </w:tc>
        <w:tc>
          <w:tcPr>
            <w:tcW w:w="147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无菌</w:t>
            </w:r>
          </w:p>
        </w:tc>
        <w:tc>
          <w:tcPr>
            <w:tcW w:w="3873"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以无菌形式提供。</w:t>
            </w:r>
          </w:p>
        </w:tc>
      </w:tr>
      <w:tr w:rsidR="001C2433" w:rsidRPr="00DA13C9">
        <w:trPr>
          <w:cantSplit/>
          <w:trHeight w:val="624"/>
          <w:jc w:val="center"/>
        </w:trPr>
        <w:tc>
          <w:tcPr>
            <w:tcW w:w="669"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355"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764"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47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非无菌（缺省）</w:t>
            </w:r>
          </w:p>
        </w:tc>
        <w:tc>
          <w:tcPr>
            <w:tcW w:w="3873"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以非无菌形式提供。</w:t>
            </w:r>
          </w:p>
        </w:tc>
      </w:tr>
      <w:bookmarkEnd w:id="50"/>
      <w:bookmarkEnd w:id="51"/>
      <w:tr w:rsidR="001C2433" w:rsidRPr="00DA13C9">
        <w:trPr>
          <w:cantSplit/>
          <w:trHeight w:val="603"/>
          <w:jc w:val="center"/>
        </w:trPr>
        <w:tc>
          <w:tcPr>
            <w:tcW w:w="669"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355"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764"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特征词3-</w:t>
            </w:r>
            <w:bookmarkStart w:id="52" w:name="OLE_LINK320"/>
            <w:bookmarkStart w:id="53" w:name="OLE_LINK319"/>
            <w:r w:rsidRPr="00DA13C9">
              <w:rPr>
                <w:rFonts w:asciiTheme="minorEastAsia" w:eastAsiaTheme="minorEastAsia" w:hAnsiTheme="minorEastAsia" w:cs="宋体" w:hint="eastAsia"/>
                <w:bCs/>
                <w:color w:val="000000" w:themeColor="text1"/>
                <w:kern w:val="0"/>
                <w:szCs w:val="21"/>
              </w:rPr>
              <w:t>技术特点</w:t>
            </w:r>
            <w:bookmarkEnd w:id="52"/>
            <w:bookmarkEnd w:id="53"/>
          </w:p>
        </w:tc>
        <w:tc>
          <w:tcPr>
            <w:tcW w:w="147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亲水涂层</w:t>
            </w:r>
          </w:p>
        </w:tc>
        <w:tc>
          <w:tcPr>
            <w:tcW w:w="3873"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表面涂有亲水涂层</w:t>
            </w:r>
          </w:p>
        </w:tc>
      </w:tr>
      <w:tr w:rsidR="001C2433" w:rsidRPr="00DA13C9">
        <w:trPr>
          <w:cantSplit/>
          <w:trHeight w:val="413"/>
          <w:jc w:val="center"/>
        </w:trPr>
        <w:tc>
          <w:tcPr>
            <w:tcW w:w="669"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355"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764"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47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无涂层（缺省）</w:t>
            </w:r>
          </w:p>
        </w:tc>
        <w:tc>
          <w:tcPr>
            <w:tcW w:w="3873"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表面无涂层</w:t>
            </w:r>
          </w:p>
        </w:tc>
      </w:tr>
      <w:tr w:rsidR="001C2433" w:rsidRPr="00DA13C9">
        <w:trPr>
          <w:cantSplit/>
          <w:trHeight w:val="1357"/>
          <w:jc w:val="center"/>
        </w:trPr>
        <w:tc>
          <w:tcPr>
            <w:tcW w:w="669"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bookmarkStart w:id="54" w:name="OLE_LINK338"/>
            <w:bookmarkStart w:id="55" w:name="OLE_LINK339"/>
            <w:r w:rsidRPr="00DA13C9">
              <w:rPr>
                <w:rFonts w:asciiTheme="minorEastAsia" w:eastAsiaTheme="minorEastAsia" w:hAnsiTheme="minorEastAsia" w:cs="宋体" w:hint="eastAsia"/>
                <w:bCs/>
                <w:color w:val="000000" w:themeColor="text1"/>
                <w:kern w:val="0"/>
                <w:szCs w:val="21"/>
              </w:rPr>
              <w:t>6</w:t>
            </w:r>
          </w:p>
        </w:tc>
        <w:tc>
          <w:tcPr>
            <w:tcW w:w="1355"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bookmarkStart w:id="56" w:name="OLE_LINK326"/>
            <w:bookmarkStart w:id="57" w:name="OLE_LINK325"/>
            <w:r w:rsidRPr="00DA13C9">
              <w:rPr>
                <w:rFonts w:asciiTheme="minorEastAsia" w:eastAsiaTheme="minorEastAsia" w:hAnsiTheme="minorEastAsia" w:cs="宋体"/>
                <w:bCs/>
                <w:color w:val="000000" w:themeColor="text1"/>
                <w:kern w:val="0"/>
                <w:szCs w:val="21"/>
              </w:rPr>
              <w:t>引流导管</w:t>
            </w:r>
            <w:bookmarkEnd w:id="56"/>
            <w:bookmarkEnd w:id="57"/>
          </w:p>
        </w:tc>
        <w:tc>
          <w:tcPr>
            <w:tcW w:w="1764"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核心词</w:t>
            </w:r>
          </w:p>
        </w:tc>
        <w:tc>
          <w:tcPr>
            <w:tcW w:w="147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bCs/>
                <w:color w:val="000000" w:themeColor="text1"/>
                <w:kern w:val="0"/>
                <w:szCs w:val="21"/>
              </w:rPr>
              <w:t>引流导管</w:t>
            </w:r>
          </w:p>
        </w:tc>
        <w:tc>
          <w:tcPr>
            <w:tcW w:w="3873"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color w:val="000000" w:themeColor="text1"/>
              </w:rPr>
              <w:t>使用时一端插入到体内或创面的引流部位，另一端在体外与引流接管等其他体外器械连接，通过体内压力、重力等压力的作用向体外引流。无菌提供</w:t>
            </w:r>
            <w:r w:rsidRPr="00DA13C9">
              <w:rPr>
                <w:rFonts w:hint="eastAsia"/>
                <w:color w:val="000000" w:themeColor="text1"/>
              </w:rPr>
              <w:t>。</w:t>
            </w:r>
          </w:p>
        </w:tc>
      </w:tr>
      <w:tr w:rsidR="001C2433" w:rsidRPr="00DA13C9">
        <w:trPr>
          <w:cantSplit/>
          <w:trHeight w:val="189"/>
          <w:jc w:val="center"/>
        </w:trPr>
        <w:tc>
          <w:tcPr>
            <w:tcW w:w="669"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355"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764"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470" w:type="dxa"/>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bCs/>
                <w:color w:val="000000" w:themeColor="text1"/>
                <w:kern w:val="0"/>
                <w:szCs w:val="21"/>
              </w:rPr>
              <w:t>负压引流导管</w:t>
            </w:r>
          </w:p>
        </w:tc>
        <w:tc>
          <w:tcPr>
            <w:tcW w:w="3873" w:type="dxa"/>
            <w:vAlign w:val="center"/>
          </w:tcPr>
          <w:p w:rsidR="001C2433" w:rsidRPr="00DA13C9" w:rsidRDefault="00073708" w:rsidP="00A710F7">
            <w:pPr>
              <w:jc w:val="left"/>
              <w:rPr>
                <w:color w:val="000000" w:themeColor="text1"/>
              </w:rPr>
            </w:pPr>
            <w:r w:rsidRPr="00DA13C9">
              <w:rPr>
                <w:rFonts w:hint="eastAsia"/>
                <w:color w:val="000000" w:themeColor="text1"/>
              </w:rPr>
              <w:t>使用时一端插入到体内或创面的引流部位，另一端在体外与引流接管等其他体外器械连接，通过负压吸引的作用向体外引流。无菌提供。</w:t>
            </w:r>
          </w:p>
        </w:tc>
      </w:tr>
      <w:tr w:rsidR="001C2433" w:rsidRPr="00DA13C9">
        <w:trPr>
          <w:cantSplit/>
          <w:trHeight w:val="624"/>
          <w:jc w:val="center"/>
        </w:trPr>
        <w:tc>
          <w:tcPr>
            <w:tcW w:w="669"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355"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764"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特征词1-使用形式</w:t>
            </w:r>
          </w:p>
        </w:tc>
        <w:tc>
          <w:tcPr>
            <w:tcW w:w="147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一次性使用</w:t>
            </w:r>
          </w:p>
        </w:tc>
        <w:tc>
          <w:tcPr>
            <w:tcW w:w="3873"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仅供一次性使用，或在一次医疗操作过程中只能用于一例患者。</w:t>
            </w:r>
          </w:p>
        </w:tc>
      </w:tr>
      <w:tr w:rsidR="001C2433" w:rsidRPr="00DA13C9">
        <w:trPr>
          <w:cantSplit/>
          <w:trHeight w:val="624"/>
          <w:jc w:val="center"/>
        </w:trPr>
        <w:tc>
          <w:tcPr>
            <w:tcW w:w="669"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bookmarkStart w:id="58" w:name="_Hlk29899919"/>
            <w:bookmarkEnd w:id="54"/>
            <w:bookmarkEnd w:id="55"/>
          </w:p>
        </w:tc>
        <w:tc>
          <w:tcPr>
            <w:tcW w:w="1355"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764"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特征词2-使用部位</w:t>
            </w:r>
          </w:p>
        </w:tc>
        <w:tc>
          <w:tcPr>
            <w:tcW w:w="147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bCs/>
                <w:color w:val="000000" w:themeColor="text1"/>
                <w:kern w:val="0"/>
                <w:szCs w:val="21"/>
              </w:rPr>
              <w:t>胸腔</w:t>
            </w:r>
            <w:r w:rsidRPr="00DA13C9">
              <w:rPr>
                <w:rFonts w:asciiTheme="minorEastAsia" w:eastAsiaTheme="minorEastAsia" w:hAnsiTheme="minorEastAsia" w:cs="宋体" w:hint="eastAsia"/>
                <w:bCs/>
                <w:color w:val="000000" w:themeColor="text1"/>
                <w:kern w:val="0"/>
                <w:szCs w:val="21"/>
              </w:rPr>
              <w:t>、腹腔等（专用部位）</w:t>
            </w:r>
          </w:p>
        </w:tc>
        <w:tc>
          <w:tcPr>
            <w:tcW w:w="3873"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bCs/>
                <w:color w:val="000000" w:themeColor="text1"/>
                <w:kern w:val="0"/>
                <w:szCs w:val="21"/>
              </w:rPr>
              <w:t>胸腔</w:t>
            </w:r>
            <w:r w:rsidRPr="00DA13C9">
              <w:rPr>
                <w:rFonts w:asciiTheme="minorEastAsia" w:eastAsiaTheme="minorEastAsia" w:hAnsiTheme="minorEastAsia" w:cs="宋体" w:hint="eastAsia"/>
                <w:bCs/>
                <w:color w:val="000000" w:themeColor="text1"/>
                <w:kern w:val="0"/>
                <w:szCs w:val="21"/>
              </w:rPr>
              <w:t>、腹腔、腰椎、颅脑、胆囊、胃、肾、脑室外等</w:t>
            </w:r>
          </w:p>
        </w:tc>
      </w:tr>
      <w:tr w:rsidR="001C2433" w:rsidRPr="00DA13C9">
        <w:trPr>
          <w:cantSplit/>
          <w:trHeight w:val="624"/>
          <w:jc w:val="center"/>
        </w:trPr>
        <w:tc>
          <w:tcPr>
            <w:tcW w:w="669"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355"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764"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特征词2-使用部位</w:t>
            </w:r>
          </w:p>
        </w:tc>
        <w:tc>
          <w:tcPr>
            <w:tcW w:w="147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不限部位（缺省）</w:t>
            </w:r>
          </w:p>
        </w:tc>
        <w:tc>
          <w:tcPr>
            <w:tcW w:w="3873"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宋体" w:hAnsi="宋体" w:hint="eastAsia"/>
                <w:color w:val="000000" w:themeColor="text1"/>
                <w:szCs w:val="21"/>
              </w:rPr>
              <w:t>不限制具体使用部位</w:t>
            </w:r>
          </w:p>
        </w:tc>
      </w:tr>
      <w:bookmarkEnd w:id="58"/>
      <w:tr w:rsidR="001C2433" w:rsidRPr="00DA13C9">
        <w:trPr>
          <w:cantSplit/>
          <w:trHeight w:val="1066"/>
          <w:jc w:val="center"/>
        </w:trPr>
        <w:tc>
          <w:tcPr>
            <w:tcW w:w="669"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7</w:t>
            </w:r>
          </w:p>
        </w:tc>
        <w:tc>
          <w:tcPr>
            <w:tcW w:w="1355"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扩张导管</w:t>
            </w:r>
          </w:p>
        </w:tc>
        <w:tc>
          <w:tcPr>
            <w:tcW w:w="1764"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核心词</w:t>
            </w:r>
          </w:p>
        </w:tc>
        <w:tc>
          <w:tcPr>
            <w:tcW w:w="147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扩张</w:t>
            </w:r>
            <w:r w:rsidRPr="00DA13C9">
              <w:rPr>
                <w:rFonts w:asciiTheme="minorEastAsia" w:eastAsiaTheme="minorEastAsia" w:hAnsiTheme="minorEastAsia" w:cs="宋体"/>
                <w:bCs/>
                <w:color w:val="000000" w:themeColor="text1"/>
                <w:kern w:val="0"/>
                <w:szCs w:val="21"/>
              </w:rPr>
              <w:t>导管</w:t>
            </w:r>
          </w:p>
        </w:tc>
        <w:tc>
          <w:tcPr>
            <w:tcW w:w="3873"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color w:val="000000" w:themeColor="text1"/>
              </w:rPr>
              <w:t>通常由多腔管路</w:t>
            </w:r>
            <w:r w:rsidRPr="00DA13C9">
              <w:rPr>
                <w:rFonts w:hint="eastAsia"/>
                <w:color w:val="000000" w:themeColor="text1"/>
              </w:rPr>
              <w:t>、球囊</w:t>
            </w:r>
            <w:r w:rsidRPr="00DA13C9">
              <w:rPr>
                <w:color w:val="000000" w:themeColor="text1"/>
              </w:rPr>
              <w:t>和多个连接件组成，不带球囊。用于对体内狭窄的生理腔道进行扩张。体内滞留时间小于</w:t>
            </w:r>
            <w:r w:rsidRPr="00DA13C9">
              <w:rPr>
                <w:color w:val="000000" w:themeColor="text1"/>
              </w:rPr>
              <w:t>30</w:t>
            </w:r>
            <w:r w:rsidRPr="00DA13C9">
              <w:rPr>
                <w:color w:val="000000" w:themeColor="text1"/>
              </w:rPr>
              <w:t>天。无菌提供。</w:t>
            </w:r>
          </w:p>
        </w:tc>
      </w:tr>
      <w:tr w:rsidR="001C2433" w:rsidRPr="00DA13C9">
        <w:trPr>
          <w:cantSplit/>
          <w:trHeight w:val="946"/>
          <w:jc w:val="center"/>
        </w:trPr>
        <w:tc>
          <w:tcPr>
            <w:tcW w:w="669"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355"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764"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特征词1-使用形式</w:t>
            </w:r>
          </w:p>
        </w:tc>
        <w:tc>
          <w:tcPr>
            <w:tcW w:w="147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一次性使用</w:t>
            </w:r>
          </w:p>
        </w:tc>
        <w:tc>
          <w:tcPr>
            <w:tcW w:w="3873"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仅供一次性使用，或在一次医疗操作过程中只能用于一例患者。</w:t>
            </w:r>
          </w:p>
        </w:tc>
      </w:tr>
      <w:tr w:rsidR="001C2433" w:rsidRPr="00DA13C9">
        <w:trPr>
          <w:cantSplit/>
          <w:trHeight w:val="624"/>
          <w:jc w:val="center"/>
        </w:trPr>
        <w:tc>
          <w:tcPr>
            <w:tcW w:w="669"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355"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764"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特征词2-使用部位或作用对象</w:t>
            </w:r>
          </w:p>
          <w:p w:rsidR="001C2433" w:rsidRPr="00DA13C9" w:rsidRDefault="001C2433">
            <w:pPr>
              <w:jc w:val="center"/>
              <w:rPr>
                <w:rFonts w:asciiTheme="minorEastAsia" w:eastAsiaTheme="minorEastAsia" w:hAnsiTheme="minorEastAsia" w:cs="宋体"/>
                <w:bCs/>
                <w:color w:val="000000" w:themeColor="text1"/>
                <w:kern w:val="0"/>
                <w:szCs w:val="21"/>
              </w:rPr>
            </w:pPr>
          </w:p>
        </w:tc>
        <w:tc>
          <w:tcPr>
            <w:tcW w:w="147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肠道，尿道等（专用部位）</w:t>
            </w:r>
          </w:p>
        </w:tc>
        <w:tc>
          <w:tcPr>
            <w:tcW w:w="3873"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肠道，尿道，胆道，输尿管，鼻窦，鼻腔，胰管，肾等</w:t>
            </w:r>
          </w:p>
        </w:tc>
      </w:tr>
      <w:tr w:rsidR="001C2433" w:rsidRPr="00DA13C9">
        <w:trPr>
          <w:cantSplit/>
          <w:trHeight w:val="532"/>
          <w:jc w:val="center"/>
        </w:trPr>
        <w:tc>
          <w:tcPr>
            <w:tcW w:w="669"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355"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764" w:type="dxa"/>
            <w:vMerge/>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470" w:type="dxa"/>
            <w:tcBorders>
              <w:bottom w:val="single" w:sz="4" w:space="0" w:color="auto"/>
            </w:tcBorders>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输尿管镜等（特定对象）</w:t>
            </w:r>
          </w:p>
        </w:tc>
        <w:tc>
          <w:tcPr>
            <w:tcW w:w="3873" w:type="dxa"/>
            <w:tcBorders>
              <w:bottom w:val="single" w:sz="4" w:space="0" w:color="auto"/>
            </w:tcBorders>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特定作用对象，如输尿管内窥镜等</w:t>
            </w:r>
          </w:p>
        </w:tc>
      </w:tr>
      <w:tr w:rsidR="001C2433" w:rsidRPr="00DA13C9">
        <w:trPr>
          <w:cantSplit/>
          <w:trHeight w:val="664"/>
          <w:jc w:val="center"/>
        </w:trPr>
        <w:tc>
          <w:tcPr>
            <w:tcW w:w="669" w:type="dxa"/>
            <w:vMerge/>
            <w:tcBorders>
              <w:bottom w:val="single" w:sz="4" w:space="0" w:color="auto"/>
            </w:tcBorders>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355" w:type="dxa"/>
            <w:vMerge/>
            <w:tcBorders>
              <w:bottom w:val="single" w:sz="4" w:space="0" w:color="auto"/>
            </w:tcBorders>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764" w:type="dxa"/>
            <w:vMerge/>
            <w:tcBorders>
              <w:bottom w:val="single" w:sz="4" w:space="0" w:color="auto"/>
            </w:tcBorders>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470" w:type="dxa"/>
            <w:tcBorders>
              <w:bottom w:val="single" w:sz="4" w:space="0" w:color="auto"/>
            </w:tcBorders>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不限部位或对象（缺省）</w:t>
            </w:r>
          </w:p>
        </w:tc>
        <w:tc>
          <w:tcPr>
            <w:tcW w:w="3873" w:type="dxa"/>
            <w:tcBorders>
              <w:bottom w:val="single" w:sz="4" w:space="0" w:color="auto"/>
            </w:tcBorders>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宋体" w:hAnsi="宋体" w:hint="eastAsia"/>
                <w:color w:val="000000" w:themeColor="text1"/>
                <w:szCs w:val="21"/>
              </w:rPr>
              <w:t>不限制具体使用部位或作用对象。</w:t>
            </w:r>
          </w:p>
        </w:tc>
      </w:tr>
      <w:tr w:rsidR="001C2433" w:rsidRPr="00DA13C9">
        <w:trPr>
          <w:cantSplit/>
          <w:trHeight w:val="305"/>
          <w:jc w:val="center"/>
        </w:trPr>
        <w:tc>
          <w:tcPr>
            <w:tcW w:w="669" w:type="dxa"/>
            <w:vMerge/>
            <w:tcBorders>
              <w:bottom w:val="single" w:sz="4" w:space="0" w:color="auto"/>
            </w:tcBorders>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355" w:type="dxa"/>
            <w:vMerge/>
            <w:tcBorders>
              <w:bottom w:val="single" w:sz="4" w:space="0" w:color="auto"/>
            </w:tcBorders>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764" w:type="dxa"/>
            <w:vMerge w:val="restart"/>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特征词-是否带球囊</w:t>
            </w:r>
          </w:p>
        </w:tc>
        <w:tc>
          <w:tcPr>
            <w:tcW w:w="1470" w:type="dxa"/>
            <w:tcBorders>
              <w:bottom w:val="single" w:sz="4" w:space="0" w:color="auto"/>
            </w:tcBorders>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球囊</w:t>
            </w:r>
          </w:p>
        </w:tc>
        <w:tc>
          <w:tcPr>
            <w:tcW w:w="3873" w:type="dxa"/>
            <w:tcBorders>
              <w:bottom w:val="single" w:sz="4" w:space="0" w:color="auto"/>
            </w:tcBorders>
            <w:vAlign w:val="center"/>
          </w:tcPr>
          <w:p w:rsidR="001C2433" w:rsidRPr="00DA13C9" w:rsidRDefault="00073708" w:rsidP="00A710F7">
            <w:pPr>
              <w:widowControl/>
              <w:jc w:val="left"/>
              <w:rPr>
                <w:rFonts w:ascii="宋体" w:hAnsi="宋体"/>
                <w:color w:val="000000" w:themeColor="text1"/>
                <w:szCs w:val="21"/>
              </w:rPr>
            </w:pPr>
            <w:r w:rsidRPr="00DA13C9">
              <w:rPr>
                <w:rFonts w:ascii="宋体" w:hAnsi="宋体" w:hint="eastAsia"/>
                <w:color w:val="000000" w:themeColor="text1"/>
                <w:szCs w:val="21"/>
              </w:rPr>
              <w:t>带球囊</w:t>
            </w:r>
          </w:p>
        </w:tc>
      </w:tr>
      <w:tr w:rsidR="001C2433" w:rsidRPr="00DA13C9">
        <w:trPr>
          <w:cantSplit/>
          <w:trHeight w:val="329"/>
          <w:jc w:val="center"/>
        </w:trPr>
        <w:tc>
          <w:tcPr>
            <w:tcW w:w="669" w:type="dxa"/>
            <w:vMerge/>
            <w:tcBorders>
              <w:bottom w:val="single" w:sz="4" w:space="0" w:color="auto"/>
            </w:tcBorders>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355" w:type="dxa"/>
            <w:vMerge/>
            <w:tcBorders>
              <w:bottom w:val="single" w:sz="4" w:space="0" w:color="auto"/>
            </w:tcBorders>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764" w:type="dxa"/>
            <w:vMerge/>
            <w:tcBorders>
              <w:bottom w:val="single" w:sz="4" w:space="0" w:color="auto"/>
            </w:tcBorders>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1470" w:type="dxa"/>
            <w:tcBorders>
              <w:bottom w:val="single" w:sz="4" w:space="0" w:color="auto"/>
            </w:tcBorders>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不带球囊（缺省）</w:t>
            </w:r>
          </w:p>
        </w:tc>
        <w:tc>
          <w:tcPr>
            <w:tcW w:w="3873" w:type="dxa"/>
            <w:tcBorders>
              <w:bottom w:val="single" w:sz="4" w:space="0" w:color="auto"/>
            </w:tcBorders>
            <w:vAlign w:val="center"/>
          </w:tcPr>
          <w:p w:rsidR="001C2433" w:rsidRPr="00DA13C9" w:rsidRDefault="00073708" w:rsidP="00A710F7">
            <w:pPr>
              <w:widowControl/>
              <w:jc w:val="left"/>
              <w:rPr>
                <w:rFonts w:ascii="宋体" w:hAnsi="宋体"/>
                <w:color w:val="000000" w:themeColor="text1"/>
                <w:szCs w:val="21"/>
              </w:rPr>
            </w:pPr>
            <w:r w:rsidRPr="00DA13C9">
              <w:rPr>
                <w:rFonts w:ascii="宋体" w:hAnsi="宋体" w:hint="eastAsia"/>
                <w:color w:val="000000" w:themeColor="text1"/>
                <w:szCs w:val="21"/>
              </w:rPr>
              <w:t>不带球囊</w:t>
            </w:r>
          </w:p>
        </w:tc>
      </w:tr>
      <w:tr w:rsidR="001C2433" w:rsidRPr="00DA13C9">
        <w:trPr>
          <w:cantSplit/>
          <w:trHeight w:val="624"/>
          <w:jc w:val="center"/>
        </w:trPr>
        <w:tc>
          <w:tcPr>
            <w:tcW w:w="669"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8</w:t>
            </w:r>
          </w:p>
        </w:tc>
        <w:tc>
          <w:tcPr>
            <w:tcW w:w="1355"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造影导管</w:t>
            </w:r>
          </w:p>
        </w:tc>
        <w:tc>
          <w:tcPr>
            <w:tcW w:w="1764"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核心词</w:t>
            </w:r>
          </w:p>
        </w:tc>
        <w:tc>
          <w:tcPr>
            <w:tcW w:w="147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造影</w:t>
            </w:r>
            <w:r w:rsidRPr="00DA13C9">
              <w:rPr>
                <w:rFonts w:asciiTheme="minorEastAsia" w:eastAsiaTheme="minorEastAsia" w:hAnsiTheme="minorEastAsia" w:cs="宋体"/>
                <w:bCs/>
                <w:color w:val="000000" w:themeColor="text1"/>
                <w:kern w:val="0"/>
                <w:szCs w:val="21"/>
              </w:rPr>
              <w:t>导管</w:t>
            </w:r>
          </w:p>
        </w:tc>
        <w:tc>
          <w:tcPr>
            <w:tcW w:w="3873"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color w:val="000000" w:themeColor="text1"/>
              </w:rPr>
              <w:t>在导引器械的配合下导管插入体内的某个部位（非血管组织），用于向靶向部位输入造影剂。无菌提供。</w:t>
            </w:r>
          </w:p>
        </w:tc>
      </w:tr>
      <w:tr w:rsidR="001C2433" w:rsidRPr="00DA13C9">
        <w:trPr>
          <w:cantSplit/>
          <w:trHeight w:val="624"/>
          <w:jc w:val="center"/>
        </w:trPr>
        <w:tc>
          <w:tcPr>
            <w:tcW w:w="669"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355"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764"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特征词1-使用形式</w:t>
            </w:r>
          </w:p>
        </w:tc>
        <w:tc>
          <w:tcPr>
            <w:tcW w:w="147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一次性使用</w:t>
            </w:r>
          </w:p>
        </w:tc>
        <w:tc>
          <w:tcPr>
            <w:tcW w:w="3873"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仅供一次性使用，或在一次医疗操作过程中只能用于一例患者。</w:t>
            </w:r>
          </w:p>
        </w:tc>
      </w:tr>
      <w:tr w:rsidR="001C2433" w:rsidRPr="00DA13C9">
        <w:trPr>
          <w:cantSplit/>
          <w:trHeight w:val="624"/>
          <w:jc w:val="center"/>
        </w:trPr>
        <w:tc>
          <w:tcPr>
            <w:tcW w:w="669"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355"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764"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特征词2-使用部位</w:t>
            </w:r>
          </w:p>
        </w:tc>
        <w:tc>
          <w:tcPr>
            <w:tcW w:w="147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输尿管，胰胆管等（专用部位）</w:t>
            </w:r>
          </w:p>
        </w:tc>
        <w:tc>
          <w:tcPr>
            <w:tcW w:w="3873"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专用使用部位，如输尿管，胰胆管，胆管，十二指肠等</w:t>
            </w:r>
          </w:p>
        </w:tc>
      </w:tr>
      <w:tr w:rsidR="001C2433" w:rsidRPr="00DA13C9">
        <w:trPr>
          <w:cantSplit/>
          <w:trHeight w:val="624"/>
          <w:jc w:val="center"/>
        </w:trPr>
        <w:tc>
          <w:tcPr>
            <w:tcW w:w="669"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355"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764"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47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不限部位（缺省）</w:t>
            </w:r>
          </w:p>
        </w:tc>
        <w:tc>
          <w:tcPr>
            <w:tcW w:w="3873"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宋体" w:hAnsi="宋体" w:hint="eastAsia"/>
                <w:color w:val="000000" w:themeColor="text1"/>
                <w:szCs w:val="21"/>
              </w:rPr>
              <w:t>不限制具体使用部位</w:t>
            </w:r>
          </w:p>
        </w:tc>
      </w:tr>
      <w:tr w:rsidR="001C2433" w:rsidRPr="00DA13C9">
        <w:trPr>
          <w:cantSplit/>
          <w:trHeight w:val="624"/>
          <w:jc w:val="center"/>
        </w:trPr>
        <w:tc>
          <w:tcPr>
            <w:tcW w:w="669"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9</w:t>
            </w:r>
          </w:p>
        </w:tc>
        <w:tc>
          <w:tcPr>
            <w:tcW w:w="1355"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bCs/>
                <w:color w:val="000000" w:themeColor="text1"/>
                <w:kern w:val="0"/>
                <w:szCs w:val="21"/>
              </w:rPr>
              <w:t>测压导管</w:t>
            </w:r>
          </w:p>
        </w:tc>
        <w:tc>
          <w:tcPr>
            <w:tcW w:w="1764"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核心词</w:t>
            </w:r>
          </w:p>
        </w:tc>
        <w:tc>
          <w:tcPr>
            <w:tcW w:w="147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测压</w:t>
            </w:r>
            <w:r w:rsidRPr="00DA13C9">
              <w:rPr>
                <w:rFonts w:asciiTheme="minorEastAsia" w:eastAsiaTheme="minorEastAsia" w:hAnsiTheme="minorEastAsia" w:cs="宋体"/>
                <w:bCs/>
                <w:color w:val="000000" w:themeColor="text1"/>
                <w:kern w:val="0"/>
                <w:szCs w:val="21"/>
              </w:rPr>
              <w:t>导管</w:t>
            </w:r>
          </w:p>
        </w:tc>
        <w:tc>
          <w:tcPr>
            <w:tcW w:w="3873"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color w:val="000000" w:themeColor="text1"/>
              </w:rPr>
              <w:t>通常由导管、导管</w:t>
            </w:r>
            <w:proofErr w:type="gramStart"/>
            <w:r w:rsidRPr="00DA13C9">
              <w:rPr>
                <w:color w:val="000000" w:themeColor="text1"/>
              </w:rPr>
              <w:t>座等</w:t>
            </w:r>
            <w:proofErr w:type="gramEnd"/>
            <w:r w:rsidRPr="00DA13C9">
              <w:rPr>
                <w:color w:val="000000" w:themeColor="text1"/>
              </w:rPr>
              <w:t>组成。，一次性使用。用于测量靶向部位（非血管组织）生理压力。无菌提供</w:t>
            </w:r>
            <w:r w:rsidRPr="00DA13C9">
              <w:rPr>
                <w:rFonts w:hint="eastAsia"/>
                <w:color w:val="000000" w:themeColor="text1"/>
              </w:rPr>
              <w:t>。</w:t>
            </w:r>
          </w:p>
        </w:tc>
      </w:tr>
      <w:tr w:rsidR="001C2433" w:rsidRPr="00DA13C9">
        <w:trPr>
          <w:cantSplit/>
          <w:trHeight w:val="624"/>
          <w:jc w:val="center"/>
        </w:trPr>
        <w:tc>
          <w:tcPr>
            <w:tcW w:w="669"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355"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764"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特征词1-使用形式</w:t>
            </w:r>
          </w:p>
        </w:tc>
        <w:tc>
          <w:tcPr>
            <w:tcW w:w="147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一次性使用</w:t>
            </w:r>
          </w:p>
        </w:tc>
        <w:tc>
          <w:tcPr>
            <w:tcW w:w="3873"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仅供一次性使用，或在一次医疗操作过程中只能用于一例患者。</w:t>
            </w:r>
          </w:p>
        </w:tc>
      </w:tr>
      <w:tr w:rsidR="001C2433" w:rsidRPr="00DA13C9">
        <w:trPr>
          <w:cantSplit/>
          <w:trHeight w:val="624"/>
          <w:jc w:val="center"/>
        </w:trPr>
        <w:tc>
          <w:tcPr>
            <w:tcW w:w="669"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bookmarkStart w:id="59" w:name="_Hlk29893391"/>
          </w:p>
        </w:tc>
        <w:tc>
          <w:tcPr>
            <w:tcW w:w="1355"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764"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特征</w:t>
            </w:r>
            <w:bookmarkStart w:id="60" w:name="OLE_LINK77"/>
            <w:bookmarkStart w:id="61" w:name="OLE_LINK76"/>
            <w:r w:rsidRPr="00DA13C9">
              <w:rPr>
                <w:rFonts w:asciiTheme="minorEastAsia" w:eastAsiaTheme="minorEastAsia" w:hAnsiTheme="minorEastAsia" w:cs="宋体" w:hint="eastAsia"/>
                <w:bCs/>
                <w:color w:val="000000" w:themeColor="text1"/>
                <w:kern w:val="0"/>
                <w:szCs w:val="21"/>
              </w:rPr>
              <w:t>词</w:t>
            </w:r>
            <w:bookmarkEnd w:id="60"/>
            <w:bookmarkEnd w:id="61"/>
            <w:r w:rsidRPr="00DA13C9">
              <w:rPr>
                <w:rFonts w:asciiTheme="minorEastAsia" w:eastAsiaTheme="minorEastAsia" w:hAnsiTheme="minorEastAsia" w:cs="宋体" w:hint="eastAsia"/>
                <w:bCs/>
                <w:color w:val="000000" w:themeColor="text1"/>
                <w:kern w:val="0"/>
                <w:szCs w:val="21"/>
              </w:rPr>
              <w:t>2-使用部位</w:t>
            </w:r>
          </w:p>
        </w:tc>
        <w:tc>
          <w:tcPr>
            <w:tcW w:w="147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bCs/>
                <w:color w:val="000000" w:themeColor="text1"/>
                <w:kern w:val="0"/>
                <w:szCs w:val="21"/>
              </w:rPr>
              <w:t>直肠</w:t>
            </w:r>
            <w:r w:rsidRPr="00DA13C9">
              <w:rPr>
                <w:rFonts w:asciiTheme="minorEastAsia" w:eastAsiaTheme="minorEastAsia" w:hAnsiTheme="minorEastAsia" w:cs="宋体" w:hint="eastAsia"/>
                <w:bCs/>
                <w:color w:val="000000" w:themeColor="text1"/>
                <w:kern w:val="0"/>
                <w:szCs w:val="21"/>
              </w:rPr>
              <w:t>，</w:t>
            </w:r>
            <w:r w:rsidRPr="00DA13C9">
              <w:rPr>
                <w:rFonts w:asciiTheme="minorEastAsia" w:eastAsiaTheme="minorEastAsia" w:hAnsiTheme="minorEastAsia" w:cs="宋体"/>
                <w:bCs/>
                <w:color w:val="000000" w:themeColor="text1"/>
                <w:kern w:val="0"/>
                <w:szCs w:val="21"/>
              </w:rPr>
              <w:t>胆道等</w:t>
            </w:r>
            <w:r w:rsidRPr="00DA13C9">
              <w:rPr>
                <w:rFonts w:asciiTheme="minorEastAsia" w:eastAsiaTheme="minorEastAsia" w:hAnsiTheme="minorEastAsia" w:cs="宋体" w:hint="eastAsia"/>
                <w:bCs/>
                <w:color w:val="000000" w:themeColor="text1"/>
                <w:kern w:val="0"/>
                <w:szCs w:val="21"/>
              </w:rPr>
              <w:t>（专用部位）</w:t>
            </w:r>
          </w:p>
        </w:tc>
        <w:tc>
          <w:tcPr>
            <w:tcW w:w="3873"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bookmarkStart w:id="62" w:name="OLE_LINK350"/>
            <w:bookmarkStart w:id="63" w:name="OLE_LINK351"/>
            <w:bookmarkStart w:id="64" w:name="OLE_LINK352"/>
            <w:r w:rsidRPr="00DA13C9">
              <w:rPr>
                <w:rFonts w:asciiTheme="minorEastAsia" w:eastAsiaTheme="minorEastAsia" w:hAnsiTheme="minorEastAsia" w:cs="宋体"/>
                <w:bCs/>
                <w:color w:val="000000" w:themeColor="text1"/>
                <w:kern w:val="0"/>
                <w:szCs w:val="21"/>
              </w:rPr>
              <w:t>专用使用部位</w:t>
            </w:r>
            <w:r w:rsidRPr="00DA13C9">
              <w:rPr>
                <w:rFonts w:asciiTheme="minorEastAsia" w:eastAsiaTheme="minorEastAsia" w:hAnsiTheme="minorEastAsia" w:cs="宋体" w:hint="eastAsia"/>
                <w:bCs/>
                <w:color w:val="000000" w:themeColor="text1"/>
                <w:kern w:val="0"/>
                <w:szCs w:val="21"/>
              </w:rPr>
              <w:t>，</w:t>
            </w:r>
            <w:r w:rsidRPr="00DA13C9">
              <w:rPr>
                <w:rFonts w:asciiTheme="minorEastAsia" w:eastAsiaTheme="minorEastAsia" w:hAnsiTheme="minorEastAsia" w:cs="宋体"/>
                <w:bCs/>
                <w:color w:val="000000" w:themeColor="text1"/>
                <w:kern w:val="0"/>
                <w:szCs w:val="21"/>
              </w:rPr>
              <w:t>如直肠</w:t>
            </w:r>
            <w:r w:rsidRPr="00DA13C9">
              <w:rPr>
                <w:rFonts w:asciiTheme="minorEastAsia" w:eastAsiaTheme="minorEastAsia" w:hAnsiTheme="minorEastAsia" w:cs="宋体" w:hint="eastAsia"/>
                <w:bCs/>
                <w:color w:val="000000" w:themeColor="text1"/>
                <w:kern w:val="0"/>
                <w:szCs w:val="21"/>
              </w:rPr>
              <w:t>，</w:t>
            </w:r>
            <w:r w:rsidRPr="00DA13C9">
              <w:rPr>
                <w:rFonts w:asciiTheme="minorEastAsia" w:eastAsiaTheme="minorEastAsia" w:hAnsiTheme="minorEastAsia" w:cs="宋体"/>
                <w:bCs/>
                <w:color w:val="000000" w:themeColor="text1"/>
                <w:kern w:val="0"/>
                <w:szCs w:val="21"/>
              </w:rPr>
              <w:t>胆道</w:t>
            </w:r>
            <w:r w:rsidRPr="00DA13C9">
              <w:rPr>
                <w:rFonts w:asciiTheme="minorEastAsia" w:eastAsiaTheme="minorEastAsia" w:hAnsiTheme="minorEastAsia" w:cs="宋体" w:hint="eastAsia"/>
                <w:bCs/>
                <w:color w:val="000000" w:themeColor="text1"/>
                <w:kern w:val="0"/>
                <w:szCs w:val="21"/>
              </w:rPr>
              <w:t>，</w:t>
            </w:r>
            <w:r w:rsidRPr="00DA13C9">
              <w:rPr>
                <w:rFonts w:asciiTheme="minorEastAsia" w:eastAsiaTheme="minorEastAsia" w:hAnsiTheme="minorEastAsia" w:cs="宋体"/>
                <w:bCs/>
                <w:color w:val="000000" w:themeColor="text1"/>
                <w:kern w:val="0"/>
                <w:szCs w:val="21"/>
              </w:rPr>
              <w:t>肠道</w:t>
            </w:r>
            <w:r w:rsidRPr="00DA13C9">
              <w:rPr>
                <w:rFonts w:asciiTheme="minorEastAsia" w:eastAsiaTheme="minorEastAsia" w:hAnsiTheme="minorEastAsia" w:cs="宋体" w:hint="eastAsia"/>
                <w:bCs/>
                <w:color w:val="000000" w:themeColor="text1"/>
                <w:kern w:val="0"/>
                <w:szCs w:val="21"/>
              </w:rPr>
              <w:t>，膀胱等。</w:t>
            </w:r>
            <w:bookmarkEnd w:id="62"/>
            <w:bookmarkEnd w:id="63"/>
            <w:bookmarkEnd w:id="64"/>
          </w:p>
        </w:tc>
      </w:tr>
      <w:tr w:rsidR="001C2433" w:rsidRPr="00DA13C9">
        <w:trPr>
          <w:cantSplit/>
          <w:trHeight w:val="624"/>
          <w:jc w:val="center"/>
        </w:trPr>
        <w:tc>
          <w:tcPr>
            <w:tcW w:w="669"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355"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764"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47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不限部位（缺省）</w:t>
            </w:r>
          </w:p>
        </w:tc>
        <w:tc>
          <w:tcPr>
            <w:tcW w:w="3873"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宋体" w:hAnsi="宋体" w:hint="eastAsia"/>
                <w:color w:val="000000" w:themeColor="text1"/>
                <w:szCs w:val="21"/>
              </w:rPr>
              <w:t>不限制具体使用部位</w:t>
            </w:r>
          </w:p>
        </w:tc>
      </w:tr>
      <w:bookmarkEnd w:id="59"/>
    </w:tbl>
    <w:p w:rsidR="001C2433" w:rsidRPr="00DA13C9" w:rsidRDefault="001C2433">
      <w:pPr>
        <w:jc w:val="center"/>
        <w:rPr>
          <w:rFonts w:ascii="宋体" w:hAnsi="宋体" w:cs="宋体"/>
          <w:bCs/>
          <w:color w:val="000000" w:themeColor="text1"/>
          <w:sz w:val="24"/>
          <w:szCs w:val="21"/>
        </w:rPr>
      </w:pPr>
    </w:p>
    <w:p w:rsidR="001C2433" w:rsidRPr="00DA13C9" w:rsidRDefault="00073708">
      <w:pPr>
        <w:jc w:val="center"/>
        <w:rPr>
          <w:rFonts w:ascii="黑体" w:eastAsia="黑体" w:hAnsi="黑体" w:cs="Calibri"/>
          <w:color w:val="000000" w:themeColor="text1"/>
          <w:sz w:val="32"/>
          <w:szCs w:val="32"/>
        </w:rPr>
      </w:pPr>
      <w:bookmarkStart w:id="65" w:name="OLE_LINK110"/>
      <w:r w:rsidRPr="00DA13C9">
        <w:rPr>
          <w:rFonts w:ascii="黑体" w:eastAsia="黑体" w:hAnsi="黑体" w:cs="Calibri" w:hint="eastAsia"/>
          <w:color w:val="000000" w:themeColor="text1"/>
          <w:sz w:val="32"/>
          <w:szCs w:val="32"/>
        </w:rPr>
        <w:t xml:space="preserve">表6. </w:t>
      </w:r>
      <w:proofErr w:type="gramStart"/>
      <w:r w:rsidRPr="00DA13C9">
        <w:rPr>
          <w:rFonts w:ascii="黑体" w:eastAsia="黑体" w:hAnsi="黑体" w:cs="Calibri" w:hint="eastAsia"/>
          <w:color w:val="000000" w:themeColor="text1"/>
          <w:sz w:val="32"/>
          <w:szCs w:val="32"/>
        </w:rPr>
        <w:t>注输器械</w:t>
      </w:r>
      <w:proofErr w:type="gramEnd"/>
      <w:r w:rsidRPr="00DA13C9">
        <w:rPr>
          <w:rFonts w:ascii="黑体" w:eastAsia="黑体" w:hAnsi="黑体" w:cs="Calibri"/>
          <w:color w:val="000000" w:themeColor="text1"/>
          <w:sz w:val="32"/>
          <w:szCs w:val="32"/>
        </w:rPr>
        <w:t>-</w:t>
      </w:r>
      <w:bookmarkStart w:id="66" w:name="OLE_LINK365"/>
      <w:bookmarkStart w:id="67" w:name="OLE_LINK366"/>
      <w:r w:rsidRPr="00DA13C9">
        <w:rPr>
          <w:rFonts w:ascii="黑体" w:eastAsia="黑体" w:hAnsi="黑体" w:cs="Calibri" w:hint="eastAsia"/>
          <w:color w:val="000000" w:themeColor="text1"/>
          <w:sz w:val="32"/>
          <w:szCs w:val="32"/>
        </w:rPr>
        <w:t>与非血管内导管配套用体外器械</w:t>
      </w:r>
      <w:bookmarkEnd w:id="66"/>
      <w:bookmarkEnd w:id="67"/>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1390"/>
        <w:gridCol w:w="1809"/>
        <w:gridCol w:w="1508"/>
        <w:gridCol w:w="3972"/>
      </w:tblGrid>
      <w:tr w:rsidR="001C2433" w:rsidRPr="00DA13C9">
        <w:trPr>
          <w:cantSplit/>
          <w:trHeight w:val="624"/>
          <w:jc w:val="center"/>
        </w:trPr>
        <w:tc>
          <w:tcPr>
            <w:tcW w:w="685"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宋体" w:hAnsi="宋体" w:hint="eastAsia"/>
                <w:b/>
                <w:color w:val="000000" w:themeColor="text1"/>
                <w:szCs w:val="21"/>
              </w:rPr>
              <w:t>序号</w:t>
            </w:r>
          </w:p>
        </w:tc>
        <w:tc>
          <w:tcPr>
            <w:tcW w:w="139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宋体" w:hAnsi="宋体" w:hint="eastAsia"/>
                <w:b/>
                <w:color w:val="000000" w:themeColor="text1"/>
                <w:szCs w:val="21"/>
              </w:rPr>
              <w:t>产品类别</w:t>
            </w:r>
          </w:p>
        </w:tc>
        <w:tc>
          <w:tcPr>
            <w:tcW w:w="1809"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宋体" w:hAnsi="宋体" w:hint="eastAsia"/>
                <w:b/>
                <w:color w:val="000000" w:themeColor="text1"/>
                <w:szCs w:val="21"/>
              </w:rPr>
              <w:t>术语类别</w:t>
            </w:r>
          </w:p>
        </w:tc>
        <w:tc>
          <w:tcPr>
            <w:tcW w:w="1508"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宋体" w:hAnsi="宋体" w:hint="eastAsia"/>
                <w:b/>
                <w:color w:val="000000" w:themeColor="text1"/>
                <w:szCs w:val="21"/>
              </w:rPr>
              <w:t>术语名称</w:t>
            </w:r>
          </w:p>
        </w:tc>
        <w:tc>
          <w:tcPr>
            <w:tcW w:w="3972" w:type="dxa"/>
            <w:vAlign w:val="center"/>
          </w:tcPr>
          <w:p w:rsidR="001C2433" w:rsidRPr="00DA13C9" w:rsidRDefault="00073708" w:rsidP="00A710F7">
            <w:pPr>
              <w:widowControl/>
              <w:jc w:val="center"/>
              <w:rPr>
                <w:rFonts w:asciiTheme="minorEastAsia" w:eastAsiaTheme="minorEastAsia" w:hAnsiTheme="minorEastAsia" w:cs="宋体"/>
                <w:bCs/>
                <w:color w:val="000000" w:themeColor="text1"/>
                <w:kern w:val="0"/>
                <w:szCs w:val="21"/>
              </w:rPr>
            </w:pPr>
            <w:r w:rsidRPr="00DA13C9">
              <w:rPr>
                <w:rFonts w:ascii="宋体" w:hAnsi="宋体" w:hint="eastAsia"/>
                <w:b/>
                <w:color w:val="000000" w:themeColor="text1"/>
                <w:szCs w:val="21"/>
              </w:rPr>
              <w:t>术语描述</w:t>
            </w:r>
          </w:p>
        </w:tc>
      </w:tr>
      <w:tr w:rsidR="001C2433" w:rsidRPr="00DA13C9">
        <w:trPr>
          <w:cantSplit/>
          <w:trHeight w:val="624"/>
          <w:jc w:val="center"/>
        </w:trPr>
        <w:tc>
          <w:tcPr>
            <w:tcW w:w="685"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bookmarkStart w:id="68" w:name="OLE_LINK305"/>
            <w:bookmarkStart w:id="69" w:name="OLE_LINK306"/>
            <w:bookmarkEnd w:id="65"/>
            <w:r w:rsidRPr="00DA13C9">
              <w:rPr>
                <w:rFonts w:asciiTheme="minorEastAsia" w:eastAsiaTheme="minorEastAsia" w:hAnsiTheme="minorEastAsia" w:cs="宋体" w:hint="eastAsia"/>
                <w:bCs/>
                <w:color w:val="000000" w:themeColor="text1"/>
                <w:kern w:val="0"/>
                <w:szCs w:val="21"/>
              </w:rPr>
              <w:t>1</w:t>
            </w:r>
          </w:p>
        </w:tc>
        <w:tc>
          <w:tcPr>
            <w:tcW w:w="1390"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bookmarkStart w:id="70" w:name="OLE_LINK144"/>
            <w:bookmarkStart w:id="71" w:name="OLE_LINK143"/>
            <w:r w:rsidRPr="00DA13C9">
              <w:rPr>
                <w:rFonts w:asciiTheme="minorEastAsia" w:eastAsiaTheme="minorEastAsia" w:hAnsiTheme="minorEastAsia" w:cs="宋体" w:hint="eastAsia"/>
                <w:bCs/>
                <w:color w:val="000000" w:themeColor="text1"/>
                <w:kern w:val="0"/>
                <w:szCs w:val="21"/>
              </w:rPr>
              <w:t>颅脑外引流收集装置</w:t>
            </w:r>
            <w:bookmarkEnd w:id="70"/>
            <w:bookmarkEnd w:id="71"/>
          </w:p>
        </w:tc>
        <w:tc>
          <w:tcPr>
            <w:tcW w:w="1809"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核心词</w:t>
            </w:r>
          </w:p>
        </w:tc>
        <w:tc>
          <w:tcPr>
            <w:tcW w:w="1508"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bookmarkStart w:id="72" w:name="OLE_LINK286"/>
            <w:bookmarkStart w:id="73" w:name="OLE_LINK287"/>
            <w:bookmarkStart w:id="74" w:name="OLE_LINK78"/>
            <w:r w:rsidRPr="00DA13C9">
              <w:rPr>
                <w:rFonts w:asciiTheme="minorEastAsia" w:eastAsiaTheme="minorEastAsia" w:hAnsiTheme="minorEastAsia" w:cs="宋体" w:hint="eastAsia"/>
                <w:bCs/>
                <w:color w:val="000000" w:themeColor="text1"/>
                <w:kern w:val="0"/>
                <w:szCs w:val="21"/>
              </w:rPr>
              <w:t>颅脑</w:t>
            </w:r>
            <w:bookmarkStart w:id="75" w:name="OLE_LINK288"/>
            <w:bookmarkStart w:id="76" w:name="OLE_LINK300"/>
            <w:bookmarkStart w:id="77" w:name="OLE_LINK301"/>
            <w:bookmarkStart w:id="78" w:name="OLE_LINK302"/>
            <w:bookmarkStart w:id="79" w:name="OLE_LINK303"/>
            <w:bookmarkStart w:id="80" w:name="OLE_LINK304"/>
            <w:r w:rsidRPr="00DA13C9">
              <w:rPr>
                <w:rFonts w:asciiTheme="minorEastAsia" w:eastAsiaTheme="minorEastAsia" w:hAnsiTheme="minorEastAsia" w:cs="宋体" w:hint="eastAsia"/>
                <w:bCs/>
                <w:color w:val="000000" w:themeColor="text1"/>
                <w:kern w:val="0"/>
                <w:szCs w:val="21"/>
              </w:rPr>
              <w:t>外引流</w:t>
            </w:r>
            <w:bookmarkEnd w:id="72"/>
            <w:bookmarkEnd w:id="73"/>
            <w:bookmarkEnd w:id="74"/>
            <w:bookmarkEnd w:id="75"/>
            <w:bookmarkEnd w:id="76"/>
            <w:bookmarkEnd w:id="77"/>
            <w:bookmarkEnd w:id="78"/>
            <w:bookmarkEnd w:id="79"/>
            <w:bookmarkEnd w:id="80"/>
            <w:r w:rsidRPr="00DA13C9">
              <w:rPr>
                <w:rFonts w:asciiTheme="minorEastAsia" w:eastAsiaTheme="minorEastAsia" w:hAnsiTheme="minorEastAsia" w:cs="宋体" w:hint="eastAsia"/>
                <w:bCs/>
                <w:color w:val="000000" w:themeColor="text1"/>
                <w:kern w:val="0"/>
                <w:szCs w:val="21"/>
              </w:rPr>
              <w:t>装置</w:t>
            </w:r>
          </w:p>
        </w:tc>
        <w:tc>
          <w:tcPr>
            <w:tcW w:w="3972"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color w:val="000000" w:themeColor="text1"/>
              </w:rPr>
              <w:t>用于脑积水和颅内出血患者的脑脊液或血肿引流。无菌提供。</w:t>
            </w:r>
          </w:p>
        </w:tc>
      </w:tr>
      <w:tr w:rsidR="001C2433" w:rsidRPr="00DA13C9">
        <w:trPr>
          <w:cantSplit/>
          <w:trHeight w:val="624"/>
          <w:jc w:val="center"/>
        </w:trPr>
        <w:tc>
          <w:tcPr>
            <w:tcW w:w="685"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bookmarkStart w:id="81" w:name="_Hlk29826231"/>
            <w:bookmarkEnd w:id="68"/>
            <w:bookmarkEnd w:id="69"/>
          </w:p>
        </w:tc>
        <w:tc>
          <w:tcPr>
            <w:tcW w:w="139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809"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特征词1-使用形式</w:t>
            </w:r>
          </w:p>
        </w:tc>
        <w:tc>
          <w:tcPr>
            <w:tcW w:w="1508"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一次性使用</w:t>
            </w:r>
          </w:p>
        </w:tc>
        <w:tc>
          <w:tcPr>
            <w:tcW w:w="3972"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仅供一次性使用，或在一次医疗操作过程中只能用于一例患者。</w:t>
            </w:r>
          </w:p>
        </w:tc>
      </w:tr>
      <w:tr w:rsidR="001C2433" w:rsidRPr="00DA13C9">
        <w:trPr>
          <w:cantSplit/>
          <w:trHeight w:val="624"/>
          <w:jc w:val="center"/>
        </w:trPr>
        <w:tc>
          <w:tcPr>
            <w:tcW w:w="685"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bookmarkStart w:id="82" w:name="_Hlk29825407"/>
            <w:bookmarkStart w:id="83" w:name="OLE_LINK284"/>
            <w:bookmarkStart w:id="84" w:name="OLE_LINK285"/>
            <w:bookmarkStart w:id="85" w:name="_Hlk29826340"/>
            <w:bookmarkEnd w:id="81"/>
            <w:r w:rsidRPr="00DA13C9">
              <w:rPr>
                <w:rFonts w:asciiTheme="minorEastAsia" w:eastAsiaTheme="minorEastAsia" w:hAnsiTheme="minorEastAsia" w:cs="宋体" w:hint="eastAsia"/>
                <w:bCs/>
                <w:color w:val="000000" w:themeColor="text1"/>
                <w:kern w:val="0"/>
                <w:szCs w:val="21"/>
              </w:rPr>
              <w:t>2</w:t>
            </w:r>
          </w:p>
        </w:tc>
        <w:tc>
          <w:tcPr>
            <w:tcW w:w="1390"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bookmarkStart w:id="86" w:name="OLE_LINK372"/>
            <w:bookmarkStart w:id="87" w:name="OLE_LINK373"/>
            <w:r w:rsidRPr="00DA13C9">
              <w:rPr>
                <w:rFonts w:asciiTheme="minorEastAsia" w:eastAsiaTheme="minorEastAsia" w:hAnsiTheme="minorEastAsia" w:cs="宋体" w:hint="eastAsia"/>
                <w:bCs/>
                <w:color w:val="000000" w:themeColor="text1"/>
                <w:kern w:val="0"/>
                <w:szCs w:val="21"/>
              </w:rPr>
              <w:t>胸腔引流装置</w:t>
            </w:r>
            <w:bookmarkEnd w:id="86"/>
            <w:bookmarkEnd w:id="87"/>
          </w:p>
        </w:tc>
        <w:tc>
          <w:tcPr>
            <w:tcW w:w="1809"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核心词</w:t>
            </w:r>
          </w:p>
        </w:tc>
        <w:tc>
          <w:tcPr>
            <w:tcW w:w="1508"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胸腔引流装置</w:t>
            </w:r>
          </w:p>
        </w:tc>
        <w:tc>
          <w:tcPr>
            <w:tcW w:w="3972"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color w:val="000000" w:themeColor="text1"/>
              </w:rPr>
              <w:t>与胸腔引流导管配套，用于气胸、胸腔积液及手术后需要进行闭式引流的患者。无菌提供。</w:t>
            </w:r>
          </w:p>
        </w:tc>
      </w:tr>
      <w:bookmarkEnd w:id="82"/>
      <w:bookmarkEnd w:id="83"/>
      <w:bookmarkEnd w:id="84"/>
      <w:tr w:rsidR="001C2433" w:rsidRPr="00DA13C9">
        <w:trPr>
          <w:cantSplit/>
          <w:trHeight w:val="624"/>
          <w:jc w:val="center"/>
        </w:trPr>
        <w:tc>
          <w:tcPr>
            <w:tcW w:w="685"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39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809"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特征词1-使用形式</w:t>
            </w:r>
          </w:p>
        </w:tc>
        <w:tc>
          <w:tcPr>
            <w:tcW w:w="1508"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一次性使用</w:t>
            </w:r>
          </w:p>
        </w:tc>
        <w:tc>
          <w:tcPr>
            <w:tcW w:w="3972"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仅供一次性使用，或在一次医疗操作过程中只能用于一例患者。</w:t>
            </w:r>
          </w:p>
        </w:tc>
      </w:tr>
      <w:bookmarkEnd w:id="85"/>
      <w:tr w:rsidR="007B25AF" w:rsidRPr="00DA13C9" w:rsidTr="007B25AF">
        <w:trPr>
          <w:cantSplit/>
          <w:trHeight w:val="1009"/>
          <w:jc w:val="center"/>
        </w:trPr>
        <w:tc>
          <w:tcPr>
            <w:tcW w:w="685" w:type="dxa"/>
            <w:vMerge w:val="restart"/>
            <w:vAlign w:val="center"/>
          </w:tcPr>
          <w:p w:rsidR="007B25AF" w:rsidRPr="00DA13C9" w:rsidRDefault="007B25AF">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3</w:t>
            </w:r>
          </w:p>
        </w:tc>
        <w:tc>
          <w:tcPr>
            <w:tcW w:w="1390" w:type="dxa"/>
            <w:vMerge w:val="restart"/>
            <w:vAlign w:val="center"/>
          </w:tcPr>
          <w:p w:rsidR="007B25AF" w:rsidRPr="00DA13C9" w:rsidRDefault="007B25AF">
            <w:pPr>
              <w:widowControl/>
              <w:jc w:val="center"/>
              <w:rPr>
                <w:rFonts w:asciiTheme="minorEastAsia" w:eastAsiaTheme="minorEastAsia" w:hAnsiTheme="minorEastAsia" w:cs="宋体"/>
                <w:bCs/>
                <w:color w:val="000000" w:themeColor="text1"/>
                <w:kern w:val="0"/>
                <w:szCs w:val="21"/>
              </w:rPr>
            </w:pPr>
            <w:bookmarkStart w:id="88" w:name="OLE_LINK182"/>
            <w:bookmarkStart w:id="89" w:name="OLE_LINK183"/>
            <w:bookmarkStart w:id="90" w:name="OLE_LINK403"/>
            <w:r w:rsidRPr="00DA13C9">
              <w:rPr>
                <w:rFonts w:asciiTheme="minorEastAsia" w:eastAsiaTheme="minorEastAsia" w:hAnsiTheme="minorEastAsia" w:cs="宋体" w:hint="eastAsia"/>
                <w:bCs/>
                <w:color w:val="000000" w:themeColor="text1"/>
                <w:kern w:val="0"/>
                <w:szCs w:val="21"/>
              </w:rPr>
              <w:t>负压引流器</w:t>
            </w:r>
            <w:bookmarkEnd w:id="88"/>
            <w:bookmarkEnd w:id="89"/>
            <w:bookmarkEnd w:id="90"/>
            <w:r w:rsidRPr="00DA13C9">
              <w:rPr>
                <w:rFonts w:asciiTheme="minorEastAsia" w:eastAsiaTheme="minorEastAsia" w:hAnsiTheme="minorEastAsia" w:cs="宋体" w:hint="eastAsia"/>
                <w:bCs/>
                <w:color w:val="000000" w:themeColor="text1"/>
                <w:kern w:val="0"/>
                <w:szCs w:val="21"/>
              </w:rPr>
              <w:t>及组件</w:t>
            </w:r>
          </w:p>
        </w:tc>
        <w:tc>
          <w:tcPr>
            <w:tcW w:w="1809" w:type="dxa"/>
            <w:vAlign w:val="center"/>
          </w:tcPr>
          <w:p w:rsidR="007B25AF" w:rsidRPr="00DA13C9" w:rsidRDefault="007B25AF" w:rsidP="007B25AF">
            <w:pPr>
              <w:widowControl/>
              <w:jc w:val="center"/>
              <w:rPr>
                <w:rFonts w:asciiTheme="minorEastAsia" w:eastAsiaTheme="minorEastAsia" w:hAnsiTheme="minorEastAsia" w:cs="宋体"/>
                <w:bCs/>
                <w:color w:val="000000" w:themeColor="text1"/>
                <w:kern w:val="0"/>
                <w:szCs w:val="21"/>
              </w:rPr>
            </w:pPr>
            <w:bookmarkStart w:id="91" w:name="OLE_LINK410"/>
            <w:bookmarkStart w:id="92" w:name="OLE_LINK411"/>
            <w:r w:rsidRPr="00DA13C9">
              <w:rPr>
                <w:rFonts w:asciiTheme="minorEastAsia" w:eastAsiaTheme="minorEastAsia" w:hAnsiTheme="minorEastAsia" w:cs="宋体" w:hint="eastAsia"/>
                <w:bCs/>
                <w:color w:val="000000" w:themeColor="text1"/>
                <w:kern w:val="0"/>
                <w:szCs w:val="21"/>
              </w:rPr>
              <w:t>核心词</w:t>
            </w:r>
            <w:bookmarkEnd w:id="91"/>
            <w:bookmarkEnd w:id="92"/>
          </w:p>
        </w:tc>
        <w:tc>
          <w:tcPr>
            <w:tcW w:w="1508" w:type="dxa"/>
            <w:vAlign w:val="center"/>
          </w:tcPr>
          <w:p w:rsidR="007B25AF" w:rsidRPr="00DA13C9" w:rsidRDefault="007B25AF" w:rsidP="007B25AF">
            <w:pPr>
              <w:widowControl/>
              <w:jc w:val="center"/>
              <w:rPr>
                <w:rFonts w:asciiTheme="minorEastAsia" w:eastAsiaTheme="minorEastAsia" w:hAnsiTheme="minorEastAsia" w:cs="宋体"/>
                <w:bCs/>
                <w:color w:val="000000" w:themeColor="text1"/>
                <w:kern w:val="0"/>
                <w:szCs w:val="21"/>
              </w:rPr>
            </w:pPr>
            <w:bookmarkStart w:id="93" w:name="OLE_LINK261"/>
            <w:bookmarkStart w:id="94" w:name="OLE_LINK262"/>
            <w:r w:rsidRPr="00DA13C9">
              <w:rPr>
                <w:rFonts w:asciiTheme="minorEastAsia" w:eastAsiaTheme="minorEastAsia" w:hAnsiTheme="minorEastAsia" w:cs="宋体" w:hint="eastAsia"/>
                <w:bCs/>
                <w:color w:val="000000" w:themeColor="text1"/>
                <w:kern w:val="0"/>
                <w:szCs w:val="21"/>
              </w:rPr>
              <w:t>负压引流器</w:t>
            </w:r>
            <w:bookmarkEnd w:id="93"/>
            <w:bookmarkEnd w:id="94"/>
          </w:p>
        </w:tc>
        <w:tc>
          <w:tcPr>
            <w:tcW w:w="3972" w:type="dxa"/>
            <w:vAlign w:val="center"/>
          </w:tcPr>
          <w:p w:rsidR="007B25AF" w:rsidRPr="00DA13C9" w:rsidRDefault="007B25AF" w:rsidP="00A710F7">
            <w:pPr>
              <w:widowControl/>
              <w:jc w:val="left"/>
              <w:rPr>
                <w:rFonts w:asciiTheme="minorEastAsia" w:eastAsiaTheme="minorEastAsia" w:hAnsiTheme="minorEastAsia" w:cs="宋体"/>
                <w:bCs/>
                <w:color w:val="000000" w:themeColor="text1"/>
                <w:kern w:val="0"/>
                <w:szCs w:val="21"/>
              </w:rPr>
            </w:pPr>
            <w:bookmarkStart w:id="95" w:name="OLE_LINK259"/>
            <w:bookmarkStart w:id="96" w:name="OLE_LINK260"/>
            <w:r w:rsidRPr="00DA13C9">
              <w:rPr>
                <w:color w:val="000000" w:themeColor="text1"/>
              </w:rPr>
              <w:t>用于临床负压引流时，与插入体内的引流导管相连接，起到充当负压传导介质和</w:t>
            </w:r>
            <w:r w:rsidRPr="00DA13C9">
              <w:rPr>
                <w:color w:val="000000" w:themeColor="text1"/>
              </w:rPr>
              <w:t>/</w:t>
            </w:r>
            <w:r w:rsidRPr="00DA13C9">
              <w:rPr>
                <w:color w:val="000000" w:themeColor="text1"/>
              </w:rPr>
              <w:t>或引导、收集引流液的作用。</w:t>
            </w:r>
            <w:bookmarkEnd w:id="95"/>
            <w:bookmarkEnd w:id="96"/>
          </w:p>
        </w:tc>
      </w:tr>
      <w:tr w:rsidR="001C2433" w:rsidRPr="00DA13C9">
        <w:trPr>
          <w:cantSplit/>
          <w:trHeight w:val="624"/>
          <w:jc w:val="center"/>
        </w:trPr>
        <w:tc>
          <w:tcPr>
            <w:tcW w:w="685"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39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809"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特征词1-使用形式</w:t>
            </w:r>
          </w:p>
        </w:tc>
        <w:tc>
          <w:tcPr>
            <w:tcW w:w="1508"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一次性使用</w:t>
            </w:r>
          </w:p>
        </w:tc>
        <w:tc>
          <w:tcPr>
            <w:tcW w:w="3972"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仅供一次性使用，或在一次医疗操作过程中只能用于一例患者。</w:t>
            </w:r>
          </w:p>
        </w:tc>
      </w:tr>
      <w:tr w:rsidR="001C2433" w:rsidRPr="00DA13C9">
        <w:trPr>
          <w:cantSplit/>
          <w:trHeight w:val="624"/>
          <w:jc w:val="center"/>
        </w:trPr>
        <w:tc>
          <w:tcPr>
            <w:tcW w:w="685"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39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809"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508"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可重复使用</w:t>
            </w:r>
          </w:p>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（缺省）</w:t>
            </w:r>
          </w:p>
        </w:tc>
        <w:tc>
          <w:tcPr>
            <w:tcW w:w="3972"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经一定处理后可再次使用。</w:t>
            </w:r>
          </w:p>
        </w:tc>
      </w:tr>
      <w:tr w:rsidR="001C2433" w:rsidRPr="00DA13C9">
        <w:trPr>
          <w:cantSplit/>
          <w:trHeight w:val="624"/>
          <w:jc w:val="center"/>
        </w:trPr>
        <w:tc>
          <w:tcPr>
            <w:tcW w:w="685"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39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809"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特征词2-提供形式</w:t>
            </w:r>
          </w:p>
        </w:tc>
        <w:tc>
          <w:tcPr>
            <w:tcW w:w="1508"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无菌</w:t>
            </w:r>
          </w:p>
        </w:tc>
        <w:tc>
          <w:tcPr>
            <w:tcW w:w="3972"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以无菌形式提供。</w:t>
            </w:r>
          </w:p>
        </w:tc>
      </w:tr>
      <w:tr w:rsidR="001C2433" w:rsidRPr="00DA13C9">
        <w:trPr>
          <w:cantSplit/>
          <w:trHeight w:val="624"/>
          <w:jc w:val="center"/>
        </w:trPr>
        <w:tc>
          <w:tcPr>
            <w:tcW w:w="685"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39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809"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508"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非无菌（缺省）</w:t>
            </w:r>
          </w:p>
        </w:tc>
        <w:tc>
          <w:tcPr>
            <w:tcW w:w="3972"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以非无菌形式提供。</w:t>
            </w:r>
          </w:p>
        </w:tc>
      </w:tr>
      <w:tr w:rsidR="001C2433" w:rsidRPr="00DA13C9">
        <w:trPr>
          <w:cantSplit/>
          <w:trHeight w:val="624"/>
          <w:jc w:val="center"/>
        </w:trPr>
        <w:tc>
          <w:tcPr>
            <w:tcW w:w="685"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4</w:t>
            </w:r>
          </w:p>
        </w:tc>
        <w:tc>
          <w:tcPr>
            <w:tcW w:w="139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真空负压机</w:t>
            </w:r>
          </w:p>
        </w:tc>
        <w:tc>
          <w:tcPr>
            <w:tcW w:w="1809"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核心词</w:t>
            </w:r>
          </w:p>
        </w:tc>
        <w:tc>
          <w:tcPr>
            <w:tcW w:w="1508"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医用真空负压机</w:t>
            </w:r>
          </w:p>
        </w:tc>
        <w:tc>
          <w:tcPr>
            <w:tcW w:w="3972"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color w:val="000000" w:themeColor="text1"/>
              </w:rPr>
              <w:t>通过真空泵抽吸，使系统管路产生医用负压，达到持续或间歇进行创面引流或者提供负压环境辅助伤口闭合的目的。用于去除腔隙或创面分泌物和坏死组织，改善局部微循环、促进组织水肿消退、控制感染、促进肉芽组织健康生长。</w:t>
            </w:r>
          </w:p>
        </w:tc>
      </w:tr>
      <w:tr w:rsidR="001C2433" w:rsidRPr="00DA13C9">
        <w:trPr>
          <w:cantSplit/>
          <w:trHeight w:val="624"/>
          <w:jc w:val="center"/>
        </w:trPr>
        <w:tc>
          <w:tcPr>
            <w:tcW w:w="685"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bookmarkStart w:id="97" w:name="OLE_LINK238"/>
            <w:bookmarkStart w:id="98" w:name="OLE_LINK239"/>
            <w:bookmarkStart w:id="99" w:name="OLE_LINK240"/>
            <w:r w:rsidRPr="00DA13C9">
              <w:rPr>
                <w:rFonts w:asciiTheme="minorEastAsia" w:eastAsiaTheme="minorEastAsia" w:hAnsiTheme="minorEastAsia" w:cs="宋体" w:hint="eastAsia"/>
                <w:bCs/>
                <w:color w:val="000000" w:themeColor="text1"/>
                <w:kern w:val="0"/>
                <w:szCs w:val="21"/>
              </w:rPr>
              <w:t>7</w:t>
            </w:r>
          </w:p>
        </w:tc>
        <w:tc>
          <w:tcPr>
            <w:tcW w:w="139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医用电动吸引器械</w:t>
            </w:r>
          </w:p>
        </w:tc>
        <w:tc>
          <w:tcPr>
            <w:tcW w:w="1809"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核心词</w:t>
            </w:r>
          </w:p>
        </w:tc>
        <w:tc>
          <w:tcPr>
            <w:tcW w:w="1508"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bookmarkStart w:id="100" w:name="OLE_LINK165"/>
            <w:bookmarkStart w:id="101" w:name="OLE_LINK166"/>
            <w:r w:rsidRPr="00DA13C9">
              <w:rPr>
                <w:rFonts w:asciiTheme="minorEastAsia" w:eastAsiaTheme="minorEastAsia" w:hAnsiTheme="minorEastAsia" w:cs="宋体" w:hint="eastAsia"/>
                <w:bCs/>
                <w:color w:val="000000" w:themeColor="text1"/>
                <w:kern w:val="0"/>
                <w:szCs w:val="21"/>
              </w:rPr>
              <w:t>医用电动吸引器</w:t>
            </w:r>
            <w:bookmarkEnd w:id="100"/>
            <w:bookmarkEnd w:id="101"/>
          </w:p>
        </w:tc>
        <w:tc>
          <w:tcPr>
            <w:tcW w:w="3972"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color w:val="000000" w:themeColor="text1"/>
              </w:rPr>
              <w:t>以网电源或蓄电池驱动。利用负压抽出人体中的气体、液体和</w:t>
            </w:r>
            <w:r w:rsidRPr="00DA13C9">
              <w:rPr>
                <w:color w:val="000000" w:themeColor="text1"/>
              </w:rPr>
              <w:t>/</w:t>
            </w:r>
            <w:r w:rsidRPr="00DA13C9">
              <w:rPr>
                <w:color w:val="000000" w:themeColor="text1"/>
              </w:rPr>
              <w:t>或固体。</w:t>
            </w:r>
          </w:p>
        </w:tc>
      </w:tr>
      <w:bookmarkEnd w:id="97"/>
      <w:bookmarkEnd w:id="98"/>
      <w:bookmarkEnd w:id="99"/>
      <w:tr w:rsidR="001C2433" w:rsidRPr="00DA13C9">
        <w:trPr>
          <w:cantSplit/>
          <w:trHeight w:val="624"/>
          <w:jc w:val="center"/>
        </w:trPr>
        <w:tc>
          <w:tcPr>
            <w:tcW w:w="685"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8</w:t>
            </w:r>
          </w:p>
        </w:tc>
        <w:tc>
          <w:tcPr>
            <w:tcW w:w="139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以负压源或压力源为动力吸引器械</w:t>
            </w:r>
          </w:p>
        </w:tc>
        <w:tc>
          <w:tcPr>
            <w:tcW w:w="1809"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bookmarkStart w:id="102" w:name="OLE_LINK428"/>
            <w:bookmarkStart w:id="103" w:name="OLE_LINK429"/>
            <w:r w:rsidRPr="00DA13C9">
              <w:rPr>
                <w:rFonts w:asciiTheme="minorEastAsia" w:eastAsiaTheme="minorEastAsia" w:hAnsiTheme="minorEastAsia" w:cs="宋体" w:hint="eastAsia"/>
                <w:bCs/>
                <w:color w:val="000000" w:themeColor="text1"/>
                <w:kern w:val="0"/>
                <w:szCs w:val="21"/>
              </w:rPr>
              <w:t>核心词</w:t>
            </w:r>
            <w:bookmarkEnd w:id="102"/>
            <w:bookmarkEnd w:id="103"/>
          </w:p>
        </w:tc>
        <w:tc>
          <w:tcPr>
            <w:tcW w:w="1508"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bookmarkStart w:id="104" w:name="OLE_LINK167"/>
            <w:bookmarkStart w:id="105" w:name="OLE_LINK168"/>
            <w:r w:rsidRPr="00DA13C9">
              <w:rPr>
                <w:rFonts w:asciiTheme="minorEastAsia" w:eastAsiaTheme="minorEastAsia" w:hAnsiTheme="minorEastAsia" w:cs="宋体" w:hint="eastAsia"/>
                <w:bCs/>
                <w:color w:val="000000" w:themeColor="text1"/>
                <w:kern w:val="0"/>
                <w:szCs w:val="21"/>
              </w:rPr>
              <w:t>医用负压吸引器</w:t>
            </w:r>
            <w:bookmarkEnd w:id="104"/>
            <w:bookmarkEnd w:id="105"/>
          </w:p>
        </w:tc>
        <w:tc>
          <w:tcPr>
            <w:tcW w:w="3972"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color w:val="000000" w:themeColor="text1"/>
              </w:rPr>
              <w:t>与负压源连接使用，</w:t>
            </w:r>
            <w:r w:rsidRPr="00DA13C9">
              <w:rPr>
                <w:rFonts w:hint="eastAsia"/>
                <w:color w:val="000000" w:themeColor="text1"/>
              </w:rPr>
              <w:t>由中心吸引系统负压管道或压缩气体驱动</w:t>
            </w:r>
            <w:r w:rsidRPr="00DA13C9">
              <w:rPr>
                <w:color w:val="000000" w:themeColor="text1"/>
              </w:rPr>
              <w:t>，也可由自带气瓶驱动。</w:t>
            </w:r>
            <w:bookmarkStart w:id="106" w:name="OLE_LINK241"/>
            <w:r w:rsidRPr="00DA13C9">
              <w:rPr>
                <w:color w:val="000000" w:themeColor="text1"/>
              </w:rPr>
              <w:t>利用负压抽出人体中的气体、液体和</w:t>
            </w:r>
            <w:r w:rsidRPr="00DA13C9">
              <w:rPr>
                <w:color w:val="000000" w:themeColor="text1"/>
              </w:rPr>
              <w:t>/</w:t>
            </w:r>
            <w:r w:rsidRPr="00DA13C9">
              <w:rPr>
                <w:color w:val="000000" w:themeColor="text1"/>
              </w:rPr>
              <w:t>或固体。</w:t>
            </w:r>
            <w:bookmarkEnd w:id="106"/>
          </w:p>
        </w:tc>
      </w:tr>
      <w:tr w:rsidR="001C2433" w:rsidRPr="00DA13C9">
        <w:trPr>
          <w:cantSplit/>
          <w:trHeight w:val="624"/>
          <w:jc w:val="center"/>
        </w:trPr>
        <w:tc>
          <w:tcPr>
            <w:tcW w:w="685"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9</w:t>
            </w:r>
          </w:p>
        </w:tc>
        <w:tc>
          <w:tcPr>
            <w:tcW w:w="139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医用</w:t>
            </w:r>
            <w:bookmarkStart w:id="107" w:name="OLE_LINK242"/>
            <w:bookmarkStart w:id="108" w:name="OLE_LINK243"/>
            <w:r w:rsidRPr="00DA13C9">
              <w:rPr>
                <w:rFonts w:asciiTheme="minorEastAsia" w:eastAsiaTheme="minorEastAsia" w:hAnsiTheme="minorEastAsia" w:cs="宋体" w:hint="eastAsia"/>
                <w:bCs/>
                <w:color w:val="000000" w:themeColor="text1"/>
                <w:kern w:val="0"/>
                <w:szCs w:val="21"/>
              </w:rPr>
              <w:t>人工驱动</w:t>
            </w:r>
            <w:bookmarkEnd w:id="107"/>
            <w:bookmarkEnd w:id="108"/>
            <w:r w:rsidRPr="00DA13C9">
              <w:rPr>
                <w:rFonts w:asciiTheme="minorEastAsia" w:eastAsiaTheme="minorEastAsia" w:hAnsiTheme="minorEastAsia" w:cs="宋体" w:hint="eastAsia"/>
                <w:bCs/>
                <w:color w:val="000000" w:themeColor="text1"/>
                <w:kern w:val="0"/>
                <w:szCs w:val="21"/>
              </w:rPr>
              <w:t>吸引器械</w:t>
            </w:r>
          </w:p>
        </w:tc>
        <w:tc>
          <w:tcPr>
            <w:tcW w:w="1809"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核心词</w:t>
            </w:r>
          </w:p>
        </w:tc>
        <w:tc>
          <w:tcPr>
            <w:tcW w:w="1508"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医用人工驱动吸引器</w:t>
            </w:r>
          </w:p>
        </w:tc>
        <w:tc>
          <w:tcPr>
            <w:tcW w:w="3972"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color w:val="000000" w:themeColor="text1"/>
              </w:rPr>
              <w:t>脚踏、手动或两者并用，</w:t>
            </w:r>
            <w:r w:rsidRPr="00DA13C9">
              <w:rPr>
                <w:rFonts w:hint="eastAsia"/>
                <w:color w:val="000000" w:themeColor="text1"/>
              </w:rPr>
              <w:t>也可以与电气设备组合使用</w:t>
            </w:r>
            <w:r w:rsidRPr="00DA13C9">
              <w:rPr>
                <w:color w:val="000000" w:themeColor="text1"/>
              </w:rPr>
              <w:t>。利用负压抽出人体中的气体、液体和</w:t>
            </w:r>
            <w:r w:rsidRPr="00DA13C9">
              <w:rPr>
                <w:color w:val="000000" w:themeColor="text1"/>
              </w:rPr>
              <w:t>/</w:t>
            </w:r>
            <w:r w:rsidRPr="00DA13C9">
              <w:rPr>
                <w:color w:val="000000" w:themeColor="text1"/>
              </w:rPr>
              <w:t>或固体。</w:t>
            </w:r>
          </w:p>
        </w:tc>
      </w:tr>
      <w:tr w:rsidR="001C2433" w:rsidRPr="00DA13C9">
        <w:trPr>
          <w:cantSplit/>
          <w:trHeight w:val="624"/>
          <w:jc w:val="center"/>
        </w:trPr>
        <w:tc>
          <w:tcPr>
            <w:tcW w:w="685"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bookmarkStart w:id="109" w:name="_Hlk29892389"/>
            <w:r w:rsidRPr="00DA13C9">
              <w:rPr>
                <w:rFonts w:asciiTheme="minorEastAsia" w:eastAsiaTheme="minorEastAsia" w:hAnsiTheme="minorEastAsia" w:cs="宋体" w:hint="eastAsia"/>
                <w:bCs/>
                <w:color w:val="000000" w:themeColor="text1"/>
                <w:kern w:val="0"/>
                <w:szCs w:val="21"/>
              </w:rPr>
              <w:t>10</w:t>
            </w:r>
          </w:p>
        </w:tc>
        <w:tc>
          <w:tcPr>
            <w:tcW w:w="1390"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医用中心吸引系统</w:t>
            </w:r>
          </w:p>
        </w:tc>
        <w:tc>
          <w:tcPr>
            <w:tcW w:w="1809"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bookmarkStart w:id="110" w:name="_Hlk29890757"/>
            <w:r w:rsidRPr="00DA13C9">
              <w:rPr>
                <w:rFonts w:asciiTheme="minorEastAsia" w:eastAsiaTheme="minorEastAsia" w:hAnsiTheme="minorEastAsia" w:cs="宋体" w:hint="eastAsia"/>
                <w:bCs/>
                <w:color w:val="000000" w:themeColor="text1"/>
                <w:kern w:val="0"/>
                <w:szCs w:val="21"/>
              </w:rPr>
              <w:t>核心词</w:t>
            </w:r>
            <w:bookmarkEnd w:id="110"/>
          </w:p>
        </w:tc>
        <w:tc>
          <w:tcPr>
            <w:tcW w:w="1508"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医用中心吸引系统</w:t>
            </w:r>
          </w:p>
        </w:tc>
        <w:tc>
          <w:tcPr>
            <w:tcW w:w="3972"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hint="eastAsia"/>
                <w:color w:val="000000" w:themeColor="text1"/>
              </w:rPr>
              <w:t>中心</w:t>
            </w:r>
            <w:proofErr w:type="gramStart"/>
            <w:r w:rsidRPr="00DA13C9">
              <w:rPr>
                <w:rFonts w:hint="eastAsia"/>
                <w:color w:val="000000" w:themeColor="text1"/>
              </w:rPr>
              <w:t>吸引站</w:t>
            </w:r>
            <w:proofErr w:type="gramEnd"/>
            <w:r w:rsidRPr="00DA13C9">
              <w:rPr>
                <w:rFonts w:hint="eastAsia"/>
                <w:color w:val="000000" w:themeColor="text1"/>
              </w:rPr>
              <w:t>的真空泵机组是吸引系统的负压源。</w:t>
            </w:r>
            <w:r w:rsidRPr="00DA13C9">
              <w:rPr>
                <w:color w:val="000000" w:themeColor="text1"/>
              </w:rPr>
              <w:t>用于医院向手术室、抢救室、治疗室和病房终端提供负压，产生吸力。</w:t>
            </w:r>
          </w:p>
        </w:tc>
      </w:tr>
      <w:bookmarkEnd w:id="109"/>
      <w:tr w:rsidR="001C2433" w:rsidRPr="00DA13C9">
        <w:trPr>
          <w:cantSplit/>
          <w:trHeight w:val="1882"/>
          <w:jc w:val="center"/>
        </w:trPr>
        <w:tc>
          <w:tcPr>
            <w:tcW w:w="685"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11</w:t>
            </w:r>
          </w:p>
        </w:tc>
        <w:tc>
          <w:tcPr>
            <w:tcW w:w="1390"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体外引流、吸引管</w:t>
            </w:r>
          </w:p>
        </w:tc>
        <w:tc>
          <w:tcPr>
            <w:tcW w:w="1809"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bookmarkStart w:id="111" w:name="OLE_LINK11"/>
            <w:bookmarkStart w:id="112" w:name="OLE_LINK12"/>
            <w:r w:rsidRPr="00DA13C9">
              <w:rPr>
                <w:rFonts w:asciiTheme="minorEastAsia" w:eastAsiaTheme="minorEastAsia" w:hAnsiTheme="minorEastAsia" w:cs="宋体" w:hint="eastAsia"/>
                <w:bCs/>
                <w:color w:val="000000" w:themeColor="text1"/>
                <w:kern w:val="0"/>
                <w:szCs w:val="21"/>
              </w:rPr>
              <w:t>核心词</w:t>
            </w:r>
            <w:bookmarkEnd w:id="111"/>
            <w:bookmarkEnd w:id="112"/>
          </w:p>
        </w:tc>
        <w:tc>
          <w:tcPr>
            <w:tcW w:w="1508"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bCs/>
                <w:color w:val="000000" w:themeColor="text1"/>
                <w:kern w:val="0"/>
                <w:szCs w:val="21"/>
              </w:rPr>
              <w:t>引流连接管</w:t>
            </w:r>
          </w:p>
        </w:tc>
        <w:tc>
          <w:tcPr>
            <w:tcW w:w="3972"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bookmarkStart w:id="113" w:name="OLE_LINK244"/>
            <w:bookmarkStart w:id="114" w:name="OLE_LINK245"/>
            <w:r w:rsidRPr="00DA13C9">
              <w:rPr>
                <w:color w:val="000000" w:themeColor="text1"/>
              </w:rPr>
              <w:t>能在引流导管与引流装置之间连接，使之组成密闭的引流系统。不直接接触人体。与适宜设备配套后，用于手术中、手术后的血水、废液等引流使用</w:t>
            </w:r>
            <w:r w:rsidRPr="00DA13C9">
              <w:rPr>
                <w:rFonts w:hint="eastAsia"/>
                <w:color w:val="000000" w:themeColor="text1"/>
              </w:rPr>
              <w:t>。</w:t>
            </w:r>
            <w:bookmarkEnd w:id="113"/>
            <w:bookmarkEnd w:id="114"/>
            <w:r w:rsidRPr="00DA13C9">
              <w:rPr>
                <w:rFonts w:hint="eastAsia"/>
                <w:color w:val="000000" w:themeColor="text1"/>
              </w:rPr>
              <w:t>也叫“吸引管”</w:t>
            </w:r>
            <w:r w:rsidR="00A710F7">
              <w:rPr>
                <w:rFonts w:hint="eastAsia"/>
                <w:color w:val="000000" w:themeColor="text1"/>
              </w:rPr>
              <w:t>。</w:t>
            </w:r>
          </w:p>
        </w:tc>
      </w:tr>
      <w:tr w:rsidR="001C2433" w:rsidRPr="00DA13C9">
        <w:trPr>
          <w:cantSplit/>
          <w:trHeight w:val="498"/>
          <w:jc w:val="center"/>
        </w:trPr>
        <w:tc>
          <w:tcPr>
            <w:tcW w:w="685"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bookmarkStart w:id="115" w:name="_Hlk29892330"/>
          </w:p>
        </w:tc>
        <w:tc>
          <w:tcPr>
            <w:tcW w:w="139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809"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特征词1-使用形式</w:t>
            </w:r>
          </w:p>
        </w:tc>
        <w:tc>
          <w:tcPr>
            <w:tcW w:w="1508"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一次性使用</w:t>
            </w:r>
          </w:p>
        </w:tc>
        <w:tc>
          <w:tcPr>
            <w:tcW w:w="3972"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仅供一次性使用，或在一次医疗操作过程中只能用于一例患者。</w:t>
            </w:r>
          </w:p>
        </w:tc>
      </w:tr>
      <w:tr w:rsidR="001C2433" w:rsidRPr="00DA13C9">
        <w:trPr>
          <w:cantSplit/>
          <w:trHeight w:val="112"/>
          <w:jc w:val="center"/>
        </w:trPr>
        <w:tc>
          <w:tcPr>
            <w:tcW w:w="685"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39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809"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508" w:type="dxa"/>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可重复使用</w:t>
            </w:r>
          </w:p>
          <w:p w:rsidR="001C2433" w:rsidRPr="00DA13C9" w:rsidRDefault="00073708">
            <w:pPr>
              <w:rPr>
                <w:color w:val="000000" w:themeColor="text1"/>
              </w:rPr>
            </w:pPr>
            <w:r w:rsidRPr="00DA13C9">
              <w:rPr>
                <w:rFonts w:asciiTheme="minorEastAsia" w:eastAsiaTheme="minorEastAsia" w:hAnsiTheme="minorEastAsia" w:cs="宋体" w:hint="eastAsia"/>
                <w:bCs/>
                <w:color w:val="000000" w:themeColor="text1"/>
                <w:kern w:val="0"/>
                <w:szCs w:val="21"/>
              </w:rPr>
              <w:t>（缺省）</w:t>
            </w:r>
          </w:p>
        </w:tc>
        <w:tc>
          <w:tcPr>
            <w:tcW w:w="3972" w:type="dxa"/>
          </w:tcPr>
          <w:p w:rsidR="001C2433" w:rsidRPr="00DA13C9" w:rsidRDefault="00073708" w:rsidP="00A710F7">
            <w:pPr>
              <w:jc w:val="left"/>
              <w:rPr>
                <w:color w:val="000000" w:themeColor="text1"/>
              </w:rPr>
            </w:pPr>
            <w:r w:rsidRPr="00DA13C9">
              <w:rPr>
                <w:rFonts w:asciiTheme="minorEastAsia" w:eastAsiaTheme="minorEastAsia" w:hAnsiTheme="minorEastAsia" w:cs="宋体" w:hint="eastAsia"/>
                <w:bCs/>
                <w:color w:val="000000" w:themeColor="text1"/>
                <w:kern w:val="0"/>
                <w:szCs w:val="21"/>
              </w:rPr>
              <w:t>经一定处理后可再次使用。</w:t>
            </w:r>
          </w:p>
        </w:tc>
      </w:tr>
      <w:tr w:rsidR="001C2433" w:rsidRPr="00DA13C9">
        <w:trPr>
          <w:cantSplit/>
          <w:trHeight w:val="624"/>
          <w:jc w:val="center"/>
        </w:trPr>
        <w:tc>
          <w:tcPr>
            <w:tcW w:w="685"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bookmarkStart w:id="116" w:name="OLE_LINK13"/>
          </w:p>
        </w:tc>
        <w:tc>
          <w:tcPr>
            <w:tcW w:w="139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809"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特征词2-提供形式</w:t>
            </w:r>
          </w:p>
        </w:tc>
        <w:tc>
          <w:tcPr>
            <w:tcW w:w="1508"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无菌</w:t>
            </w:r>
          </w:p>
        </w:tc>
        <w:tc>
          <w:tcPr>
            <w:tcW w:w="3972"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以无菌形式提供。</w:t>
            </w:r>
          </w:p>
        </w:tc>
      </w:tr>
      <w:bookmarkEnd w:id="116"/>
      <w:tr w:rsidR="001C2433" w:rsidRPr="00DA13C9">
        <w:trPr>
          <w:cantSplit/>
          <w:trHeight w:val="624"/>
          <w:jc w:val="center"/>
        </w:trPr>
        <w:tc>
          <w:tcPr>
            <w:tcW w:w="685"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39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809"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508"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非无菌（缺省）</w:t>
            </w:r>
          </w:p>
        </w:tc>
        <w:tc>
          <w:tcPr>
            <w:tcW w:w="3972"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以非无菌形式提供。</w:t>
            </w:r>
          </w:p>
        </w:tc>
      </w:tr>
      <w:bookmarkEnd w:id="115"/>
      <w:tr w:rsidR="001C2433" w:rsidRPr="00DA13C9">
        <w:trPr>
          <w:cantSplit/>
          <w:trHeight w:val="624"/>
          <w:jc w:val="center"/>
        </w:trPr>
        <w:tc>
          <w:tcPr>
            <w:tcW w:w="685" w:type="dxa"/>
            <w:vMerge w:val="restart"/>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12</w:t>
            </w:r>
          </w:p>
        </w:tc>
        <w:tc>
          <w:tcPr>
            <w:tcW w:w="1390" w:type="dxa"/>
            <w:vMerge w:val="restart"/>
            <w:vAlign w:val="center"/>
          </w:tcPr>
          <w:p w:rsidR="001C2433" w:rsidRPr="00DA13C9" w:rsidRDefault="00073708">
            <w:pPr>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bCs/>
                <w:color w:val="000000" w:themeColor="text1"/>
                <w:kern w:val="0"/>
                <w:szCs w:val="21"/>
              </w:rPr>
              <w:t>引流袋</w:t>
            </w:r>
            <w:r w:rsidRPr="00DA13C9">
              <w:rPr>
                <w:rFonts w:asciiTheme="minorEastAsia" w:eastAsiaTheme="minorEastAsia" w:hAnsiTheme="minorEastAsia" w:cs="宋体" w:hint="eastAsia"/>
                <w:bCs/>
                <w:color w:val="000000" w:themeColor="text1"/>
                <w:kern w:val="0"/>
                <w:szCs w:val="21"/>
              </w:rPr>
              <w:t>（容器）/收集袋（容器）</w:t>
            </w:r>
          </w:p>
        </w:tc>
        <w:tc>
          <w:tcPr>
            <w:tcW w:w="1809"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核心词</w:t>
            </w:r>
          </w:p>
        </w:tc>
        <w:tc>
          <w:tcPr>
            <w:tcW w:w="1508"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bCs/>
                <w:color w:val="000000" w:themeColor="text1"/>
                <w:kern w:val="0"/>
                <w:szCs w:val="21"/>
              </w:rPr>
              <w:t>引流袋</w:t>
            </w:r>
          </w:p>
        </w:tc>
        <w:tc>
          <w:tcPr>
            <w:tcW w:w="3972"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color w:val="000000" w:themeColor="text1"/>
              </w:rPr>
              <w:t>用于医院临床科室及手术中或手术后患者一次性引流体液（血液、胃液等）、分泌物（痰液、冲洗液等）以及人体排泄物的收集。</w:t>
            </w:r>
          </w:p>
        </w:tc>
      </w:tr>
      <w:tr w:rsidR="001C2433" w:rsidRPr="00DA13C9">
        <w:trPr>
          <w:cantSplit/>
          <w:trHeight w:val="624"/>
          <w:jc w:val="center"/>
        </w:trPr>
        <w:tc>
          <w:tcPr>
            <w:tcW w:w="685"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39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809"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核心词</w:t>
            </w:r>
          </w:p>
        </w:tc>
        <w:tc>
          <w:tcPr>
            <w:tcW w:w="1508" w:type="dxa"/>
            <w:vAlign w:val="center"/>
          </w:tcPr>
          <w:p w:rsidR="001C2433" w:rsidRPr="00DA13C9" w:rsidRDefault="00073708" w:rsidP="007B25AF">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bCs/>
                <w:color w:val="000000" w:themeColor="text1"/>
                <w:kern w:val="0"/>
                <w:szCs w:val="21"/>
              </w:rPr>
              <w:t>尿袋</w:t>
            </w:r>
          </w:p>
        </w:tc>
        <w:tc>
          <w:tcPr>
            <w:tcW w:w="3972"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hint="eastAsia"/>
                <w:color w:val="000000" w:themeColor="text1"/>
              </w:rPr>
              <w:t>用于医院临床科室及手术中或手术后患者人体尿液的收集。</w:t>
            </w:r>
          </w:p>
        </w:tc>
      </w:tr>
      <w:tr w:rsidR="001C2433" w:rsidRPr="00DA13C9">
        <w:trPr>
          <w:cantSplit/>
          <w:trHeight w:val="624"/>
          <w:jc w:val="center"/>
        </w:trPr>
        <w:tc>
          <w:tcPr>
            <w:tcW w:w="685"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bookmarkStart w:id="117" w:name="OLE_LINK249"/>
            <w:bookmarkStart w:id="118" w:name="OLE_LINK248"/>
          </w:p>
        </w:tc>
        <w:tc>
          <w:tcPr>
            <w:tcW w:w="139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809"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特征词</w:t>
            </w:r>
            <w:r w:rsidRPr="00DA13C9">
              <w:rPr>
                <w:rFonts w:asciiTheme="minorEastAsia" w:eastAsiaTheme="minorEastAsia" w:hAnsiTheme="minorEastAsia" w:cs="宋体"/>
                <w:bCs/>
                <w:color w:val="000000" w:themeColor="text1"/>
                <w:kern w:val="0"/>
                <w:szCs w:val="21"/>
              </w:rPr>
              <w:t>1-使用形式</w:t>
            </w:r>
          </w:p>
        </w:tc>
        <w:tc>
          <w:tcPr>
            <w:tcW w:w="1508"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一次性使用</w:t>
            </w:r>
          </w:p>
        </w:tc>
        <w:tc>
          <w:tcPr>
            <w:tcW w:w="3972"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仅供一次性使用，或在一次医疗操作过程中只能用于一例患者。</w:t>
            </w:r>
          </w:p>
        </w:tc>
      </w:tr>
      <w:bookmarkEnd w:id="117"/>
      <w:bookmarkEnd w:id="118"/>
      <w:tr w:rsidR="001C2433" w:rsidRPr="00DA13C9">
        <w:trPr>
          <w:cantSplit/>
          <w:trHeight w:val="624"/>
          <w:jc w:val="center"/>
        </w:trPr>
        <w:tc>
          <w:tcPr>
            <w:tcW w:w="685"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39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809"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特征词</w:t>
            </w:r>
            <w:r w:rsidRPr="00DA13C9">
              <w:rPr>
                <w:rFonts w:asciiTheme="minorEastAsia" w:eastAsiaTheme="minorEastAsia" w:hAnsiTheme="minorEastAsia" w:cs="宋体"/>
                <w:bCs/>
                <w:color w:val="000000" w:themeColor="text1"/>
                <w:kern w:val="0"/>
                <w:szCs w:val="21"/>
              </w:rPr>
              <w:t>2-提供形式</w:t>
            </w:r>
          </w:p>
        </w:tc>
        <w:tc>
          <w:tcPr>
            <w:tcW w:w="1508"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无菌</w:t>
            </w:r>
          </w:p>
        </w:tc>
        <w:tc>
          <w:tcPr>
            <w:tcW w:w="3972"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以无菌形式提供。</w:t>
            </w:r>
          </w:p>
        </w:tc>
      </w:tr>
      <w:tr w:rsidR="001C2433" w:rsidRPr="00DA13C9">
        <w:trPr>
          <w:cantSplit/>
          <w:trHeight w:val="624"/>
          <w:jc w:val="center"/>
        </w:trPr>
        <w:tc>
          <w:tcPr>
            <w:tcW w:w="685"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39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809"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508" w:type="dxa"/>
            <w:vAlign w:val="center"/>
          </w:tcPr>
          <w:p w:rsidR="001C2433" w:rsidRPr="00DA13C9" w:rsidRDefault="00073708" w:rsidP="007B25AF">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非无菌（缺省）</w:t>
            </w:r>
          </w:p>
        </w:tc>
        <w:tc>
          <w:tcPr>
            <w:tcW w:w="3972"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以非无菌形式提供。</w:t>
            </w:r>
          </w:p>
        </w:tc>
      </w:tr>
      <w:tr w:rsidR="001C2433" w:rsidRPr="00DA13C9">
        <w:trPr>
          <w:cantSplit/>
          <w:trHeight w:val="624"/>
          <w:jc w:val="center"/>
        </w:trPr>
        <w:tc>
          <w:tcPr>
            <w:tcW w:w="685"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13</w:t>
            </w:r>
          </w:p>
        </w:tc>
        <w:tc>
          <w:tcPr>
            <w:tcW w:w="1390"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非血管内导管充盈装置</w:t>
            </w:r>
          </w:p>
        </w:tc>
        <w:tc>
          <w:tcPr>
            <w:tcW w:w="1809"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核心词</w:t>
            </w:r>
          </w:p>
        </w:tc>
        <w:tc>
          <w:tcPr>
            <w:tcW w:w="1508" w:type="dxa"/>
            <w:vAlign w:val="center"/>
          </w:tcPr>
          <w:p w:rsidR="001C2433" w:rsidRPr="00DA13C9" w:rsidRDefault="00073708" w:rsidP="007B25AF">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非血管内导管充盈装置</w:t>
            </w:r>
          </w:p>
        </w:tc>
        <w:tc>
          <w:tcPr>
            <w:tcW w:w="3972"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color w:val="000000" w:themeColor="text1"/>
              </w:rPr>
              <w:t>用于对非血管内导管</w:t>
            </w:r>
            <w:r w:rsidRPr="00DA13C9">
              <w:rPr>
                <w:rFonts w:hint="eastAsia"/>
                <w:color w:val="000000" w:themeColor="text1"/>
              </w:rPr>
              <w:t>的</w:t>
            </w:r>
            <w:r w:rsidRPr="00DA13C9">
              <w:rPr>
                <w:color w:val="000000" w:themeColor="text1"/>
              </w:rPr>
              <w:t>球囊进行充压，使球囊膨胀。</w:t>
            </w:r>
          </w:p>
        </w:tc>
      </w:tr>
      <w:tr w:rsidR="001C2433" w:rsidRPr="00DA13C9">
        <w:trPr>
          <w:cantSplit/>
          <w:trHeight w:val="624"/>
          <w:jc w:val="center"/>
        </w:trPr>
        <w:tc>
          <w:tcPr>
            <w:tcW w:w="685"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bookmarkStart w:id="119" w:name="_Hlk29893099"/>
          </w:p>
        </w:tc>
        <w:tc>
          <w:tcPr>
            <w:tcW w:w="139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809"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特征词1-使用形式</w:t>
            </w:r>
          </w:p>
        </w:tc>
        <w:tc>
          <w:tcPr>
            <w:tcW w:w="1508"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一次性使用</w:t>
            </w:r>
          </w:p>
        </w:tc>
        <w:tc>
          <w:tcPr>
            <w:tcW w:w="3972"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仅供一次性使用，或在一次医疗操作过程中只能用于一例患者。</w:t>
            </w:r>
          </w:p>
        </w:tc>
      </w:tr>
      <w:tr w:rsidR="001C2433" w:rsidRPr="00DA13C9">
        <w:trPr>
          <w:cantSplit/>
          <w:trHeight w:val="624"/>
          <w:jc w:val="center"/>
        </w:trPr>
        <w:tc>
          <w:tcPr>
            <w:tcW w:w="685"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39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809"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508"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可重复使用</w:t>
            </w:r>
          </w:p>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（缺省）</w:t>
            </w:r>
          </w:p>
        </w:tc>
        <w:tc>
          <w:tcPr>
            <w:tcW w:w="3972"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经一定处理后可再次使用。</w:t>
            </w:r>
          </w:p>
        </w:tc>
      </w:tr>
      <w:tr w:rsidR="001C2433" w:rsidRPr="00DA13C9">
        <w:trPr>
          <w:cantSplit/>
          <w:trHeight w:val="624"/>
          <w:jc w:val="center"/>
        </w:trPr>
        <w:tc>
          <w:tcPr>
            <w:tcW w:w="685"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39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809" w:type="dxa"/>
            <w:vMerge w:val="restart"/>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特征词2-提供形式</w:t>
            </w:r>
          </w:p>
        </w:tc>
        <w:tc>
          <w:tcPr>
            <w:tcW w:w="1508"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无菌</w:t>
            </w:r>
          </w:p>
        </w:tc>
        <w:tc>
          <w:tcPr>
            <w:tcW w:w="3972"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以无菌形式提供。</w:t>
            </w:r>
          </w:p>
        </w:tc>
      </w:tr>
      <w:tr w:rsidR="001C2433" w:rsidRPr="00DA13C9">
        <w:trPr>
          <w:cantSplit/>
          <w:trHeight w:val="624"/>
          <w:jc w:val="center"/>
        </w:trPr>
        <w:tc>
          <w:tcPr>
            <w:tcW w:w="685"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390"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809" w:type="dxa"/>
            <w:vMerge/>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508" w:type="dxa"/>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非无菌（缺省）</w:t>
            </w:r>
          </w:p>
        </w:tc>
        <w:tc>
          <w:tcPr>
            <w:tcW w:w="3972" w:type="dxa"/>
            <w:vAlign w:val="center"/>
          </w:tcPr>
          <w:p w:rsidR="001C2433" w:rsidRPr="00DA13C9" w:rsidRDefault="00073708" w:rsidP="00A710F7">
            <w:pPr>
              <w:widowControl/>
              <w:jc w:val="left"/>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以非无菌形式提供。</w:t>
            </w:r>
          </w:p>
        </w:tc>
      </w:tr>
      <w:bookmarkEnd w:id="119"/>
    </w:tbl>
    <w:p w:rsidR="001C2433" w:rsidRPr="00DA13C9" w:rsidRDefault="001C2433">
      <w:pPr>
        <w:rPr>
          <w:color w:val="000000" w:themeColor="text1"/>
        </w:rPr>
      </w:pPr>
    </w:p>
    <w:p w:rsidR="001C2433" w:rsidRPr="00DA13C9" w:rsidRDefault="001C2433">
      <w:pPr>
        <w:jc w:val="center"/>
        <w:rPr>
          <w:rFonts w:ascii="宋体" w:hAnsi="宋体" w:cs="宋体"/>
          <w:bCs/>
          <w:color w:val="000000" w:themeColor="text1"/>
          <w:sz w:val="24"/>
          <w:szCs w:val="21"/>
        </w:rPr>
      </w:pPr>
    </w:p>
    <w:p w:rsidR="001C2433" w:rsidRPr="00DA13C9" w:rsidRDefault="00073708">
      <w:pPr>
        <w:pStyle w:val="a9"/>
        <w:shd w:val="clear" w:color="auto" w:fill="FFFFFF"/>
        <w:adjustRightInd w:val="0"/>
        <w:snapToGrid w:val="0"/>
        <w:spacing w:beforeLines="50" w:before="156" w:beforeAutospacing="0" w:afterLines="50" w:after="156" w:afterAutospacing="0"/>
        <w:ind w:firstLine="641"/>
        <w:rPr>
          <w:rFonts w:ascii="黑体" w:eastAsia="黑体" w:hAnsi="黑体" w:cs="Times New Roman"/>
          <w:b/>
          <w:color w:val="000000" w:themeColor="text1"/>
          <w:kern w:val="2"/>
          <w:sz w:val="32"/>
          <w:szCs w:val="32"/>
        </w:rPr>
      </w:pPr>
      <w:r w:rsidRPr="00DA13C9">
        <w:rPr>
          <w:rFonts w:ascii="黑体" w:eastAsia="黑体" w:hAnsi="黑体" w:cs="Times New Roman" w:hint="eastAsia"/>
          <w:b/>
          <w:color w:val="000000" w:themeColor="text1"/>
          <w:kern w:val="2"/>
          <w:sz w:val="32"/>
          <w:szCs w:val="32"/>
        </w:rPr>
        <w:t>五</w:t>
      </w:r>
      <w:r w:rsidRPr="00DA13C9">
        <w:rPr>
          <w:rFonts w:ascii="黑体" w:eastAsia="黑体" w:hAnsi="黑体" w:cs="Times New Roman"/>
          <w:b/>
          <w:color w:val="000000" w:themeColor="text1"/>
          <w:kern w:val="2"/>
          <w:sz w:val="32"/>
          <w:szCs w:val="32"/>
        </w:rPr>
        <w:t>.</w:t>
      </w:r>
      <w:r w:rsidRPr="00DA13C9">
        <w:rPr>
          <w:rFonts w:ascii="黑体" w:eastAsia="黑体" w:hAnsi="黑体" w:cs="Times New Roman" w:hint="eastAsia"/>
          <w:b/>
          <w:color w:val="000000" w:themeColor="text1"/>
          <w:kern w:val="2"/>
          <w:sz w:val="32"/>
          <w:szCs w:val="32"/>
        </w:rPr>
        <w:t>命名示例</w:t>
      </w:r>
    </w:p>
    <w:p w:rsidR="001C2433" w:rsidRPr="00DA13C9" w:rsidRDefault="00073708">
      <w:pPr>
        <w:ind w:firstLineChars="200" w:firstLine="640"/>
        <w:rPr>
          <w:rFonts w:ascii="仿宋" w:eastAsia="仿宋" w:hAnsi="仿宋"/>
          <w:b/>
          <w:color w:val="000000" w:themeColor="text1"/>
          <w:sz w:val="32"/>
          <w:szCs w:val="32"/>
        </w:rPr>
      </w:pPr>
      <w:r w:rsidRPr="00DA13C9">
        <w:rPr>
          <w:rFonts w:ascii="仿宋" w:eastAsia="仿宋" w:hAnsi="仿宋" w:hint="eastAsia"/>
          <w:color w:val="000000" w:themeColor="text1"/>
          <w:sz w:val="32"/>
          <w:szCs w:val="32"/>
        </w:rPr>
        <w:t>参照表2命名示例，根据产品实际情况，选择对应子领域术语表，比对术语描述选择相应术语，按</w:t>
      </w:r>
      <w:r w:rsidR="00553A2B" w:rsidRPr="00553A2B">
        <w:rPr>
          <w:rFonts w:ascii="仿宋" w:eastAsia="仿宋" w:hAnsi="仿宋" w:hint="eastAsia"/>
          <w:color w:val="000000" w:themeColor="text1"/>
          <w:sz w:val="32"/>
          <w:szCs w:val="32"/>
        </w:rPr>
        <w:t>第三章</w:t>
      </w:r>
      <w:r w:rsidR="00553A2B">
        <w:rPr>
          <w:rFonts w:ascii="仿宋" w:eastAsia="仿宋" w:hAnsi="仿宋" w:hint="eastAsia"/>
          <w:color w:val="000000" w:themeColor="text1"/>
          <w:sz w:val="32"/>
          <w:szCs w:val="32"/>
        </w:rPr>
        <w:t>（一）通用名称组成结构</w:t>
      </w:r>
      <w:r w:rsidR="00553A2B" w:rsidRPr="00553A2B">
        <w:rPr>
          <w:rFonts w:ascii="仿宋" w:eastAsia="仿宋" w:hAnsi="仿宋" w:hint="eastAsia"/>
          <w:color w:val="000000" w:themeColor="text1"/>
          <w:sz w:val="32"/>
          <w:szCs w:val="32"/>
        </w:rPr>
        <w:t>顺序确定通用名称。</w:t>
      </w:r>
    </w:p>
    <w:p w:rsidR="001C2433" w:rsidRPr="00DA13C9" w:rsidRDefault="00073708">
      <w:pPr>
        <w:tabs>
          <w:tab w:val="left" w:pos="2970"/>
          <w:tab w:val="center" w:pos="4422"/>
        </w:tabs>
        <w:adjustRightInd w:val="0"/>
        <w:snapToGrid w:val="0"/>
        <w:spacing w:beforeLines="50" w:before="156" w:afterLines="50" w:after="156"/>
        <w:jc w:val="center"/>
        <w:rPr>
          <w:color w:val="000000" w:themeColor="text1"/>
        </w:rPr>
      </w:pPr>
      <w:r w:rsidRPr="00DA13C9">
        <w:rPr>
          <w:rFonts w:ascii="黑体" w:eastAsia="黑体" w:hAnsi="黑体" w:hint="eastAsia"/>
          <w:color w:val="000000" w:themeColor="text1"/>
          <w:sz w:val="32"/>
          <w:szCs w:val="32"/>
        </w:rPr>
        <w:t>表16</w:t>
      </w:r>
      <w:r w:rsidRPr="00DA13C9">
        <w:rPr>
          <w:rFonts w:ascii="黑体" w:eastAsia="黑体" w:hAnsi="黑体"/>
          <w:color w:val="000000" w:themeColor="text1"/>
          <w:sz w:val="32"/>
          <w:szCs w:val="32"/>
        </w:rPr>
        <w:t>.</w:t>
      </w:r>
      <w:r w:rsidRPr="00DA13C9">
        <w:rPr>
          <w:rFonts w:ascii="黑体" w:eastAsia="黑体" w:hAnsi="黑体" w:hint="eastAsia"/>
          <w:color w:val="000000" w:themeColor="text1"/>
          <w:sz w:val="32"/>
          <w:szCs w:val="32"/>
        </w:rPr>
        <w:t>输液器命名示例</w:t>
      </w:r>
    </w:p>
    <w:tbl>
      <w:tblPr>
        <w:tblW w:w="8649" w:type="dxa"/>
        <w:tblInd w:w="108" w:type="dxa"/>
        <w:tblLayout w:type="fixed"/>
        <w:tblLook w:val="04A0" w:firstRow="1" w:lastRow="0" w:firstColumn="1" w:lastColumn="0" w:noHBand="0" w:noVBand="1"/>
      </w:tblPr>
      <w:tblGrid>
        <w:gridCol w:w="1708"/>
        <w:gridCol w:w="2404"/>
        <w:gridCol w:w="1135"/>
        <w:gridCol w:w="1135"/>
        <w:gridCol w:w="1131"/>
        <w:gridCol w:w="1136"/>
      </w:tblGrid>
      <w:tr w:rsidR="001C2433" w:rsidRPr="00DA13C9">
        <w:trPr>
          <w:trHeight w:val="285"/>
        </w:trPr>
        <w:tc>
          <w:tcPr>
            <w:tcW w:w="1708"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073708">
            <w:pPr>
              <w:widowControl/>
              <w:jc w:val="center"/>
              <w:rPr>
                <w:rFonts w:asciiTheme="minorEastAsia" w:eastAsiaTheme="minorEastAsia" w:hAnsiTheme="minorEastAsia" w:cs="宋体"/>
                <w:b/>
                <w:bCs/>
                <w:color w:val="000000" w:themeColor="text1"/>
                <w:kern w:val="0"/>
                <w:szCs w:val="21"/>
              </w:rPr>
            </w:pPr>
            <w:r w:rsidRPr="00DA13C9">
              <w:rPr>
                <w:rFonts w:asciiTheme="minorEastAsia" w:eastAsiaTheme="minorEastAsia" w:hAnsiTheme="minorEastAsia" w:cs="宋体" w:hint="eastAsia"/>
                <w:b/>
                <w:bCs/>
                <w:color w:val="000000" w:themeColor="text1"/>
                <w:kern w:val="0"/>
                <w:szCs w:val="21"/>
              </w:rPr>
              <w:t>术语类型</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073708">
            <w:pPr>
              <w:widowControl/>
              <w:jc w:val="center"/>
              <w:rPr>
                <w:rFonts w:asciiTheme="minorEastAsia" w:eastAsiaTheme="minorEastAsia" w:hAnsiTheme="minorEastAsia" w:cs="宋体"/>
                <w:b/>
                <w:bCs/>
                <w:color w:val="000000" w:themeColor="text1"/>
                <w:kern w:val="0"/>
                <w:szCs w:val="21"/>
              </w:rPr>
            </w:pPr>
            <w:r w:rsidRPr="00DA13C9">
              <w:rPr>
                <w:rFonts w:asciiTheme="minorEastAsia" w:eastAsiaTheme="minorEastAsia" w:hAnsiTheme="minorEastAsia" w:cs="宋体" w:hint="eastAsia"/>
                <w:b/>
                <w:bCs/>
                <w:color w:val="000000" w:themeColor="text1"/>
                <w:kern w:val="0"/>
                <w:szCs w:val="21"/>
              </w:rPr>
              <w:t>术语名称</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073708">
            <w:pPr>
              <w:widowControl/>
              <w:jc w:val="center"/>
              <w:rPr>
                <w:rFonts w:asciiTheme="minorEastAsia" w:eastAsiaTheme="minorEastAsia" w:hAnsiTheme="minorEastAsia" w:cs="宋体"/>
                <w:b/>
                <w:bCs/>
                <w:color w:val="000000" w:themeColor="text1"/>
                <w:kern w:val="0"/>
                <w:szCs w:val="21"/>
              </w:rPr>
            </w:pPr>
            <w:r w:rsidRPr="00DA13C9">
              <w:rPr>
                <w:rFonts w:asciiTheme="minorEastAsia" w:eastAsiaTheme="minorEastAsia" w:hAnsiTheme="minorEastAsia" w:cs="宋体" w:hint="eastAsia"/>
                <w:b/>
                <w:bCs/>
                <w:color w:val="000000" w:themeColor="text1"/>
                <w:kern w:val="0"/>
                <w:szCs w:val="21"/>
              </w:rPr>
              <w:t>产品1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073708">
            <w:pPr>
              <w:widowControl/>
              <w:jc w:val="center"/>
              <w:rPr>
                <w:rFonts w:asciiTheme="minorEastAsia" w:eastAsiaTheme="minorEastAsia" w:hAnsiTheme="minorEastAsia" w:cs="宋体"/>
                <w:b/>
                <w:bCs/>
                <w:color w:val="000000" w:themeColor="text1"/>
                <w:kern w:val="0"/>
                <w:szCs w:val="21"/>
              </w:rPr>
            </w:pPr>
            <w:r w:rsidRPr="00DA13C9">
              <w:rPr>
                <w:rFonts w:asciiTheme="minorEastAsia" w:eastAsiaTheme="minorEastAsia" w:hAnsiTheme="minorEastAsia" w:cs="宋体" w:hint="eastAsia"/>
                <w:b/>
                <w:bCs/>
                <w:color w:val="000000" w:themeColor="text1"/>
                <w:kern w:val="0"/>
                <w:szCs w:val="21"/>
              </w:rPr>
              <w:t>产品2</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073708">
            <w:pPr>
              <w:widowControl/>
              <w:jc w:val="center"/>
              <w:rPr>
                <w:rFonts w:asciiTheme="minorEastAsia" w:eastAsiaTheme="minorEastAsia" w:hAnsiTheme="minorEastAsia" w:cs="宋体"/>
                <w:b/>
                <w:bCs/>
                <w:color w:val="000000" w:themeColor="text1"/>
                <w:kern w:val="0"/>
                <w:szCs w:val="21"/>
              </w:rPr>
            </w:pPr>
            <w:r w:rsidRPr="00DA13C9">
              <w:rPr>
                <w:rFonts w:asciiTheme="minorEastAsia" w:eastAsiaTheme="minorEastAsia" w:hAnsiTheme="minorEastAsia" w:cs="宋体" w:hint="eastAsia"/>
                <w:b/>
                <w:bCs/>
                <w:color w:val="000000" w:themeColor="text1"/>
                <w:kern w:val="0"/>
                <w:szCs w:val="21"/>
              </w:rPr>
              <w:t>产品3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073708">
            <w:pPr>
              <w:widowControl/>
              <w:jc w:val="center"/>
              <w:rPr>
                <w:rFonts w:asciiTheme="minorEastAsia" w:eastAsiaTheme="minorEastAsia" w:hAnsiTheme="minorEastAsia" w:cs="宋体"/>
                <w:b/>
                <w:bCs/>
                <w:color w:val="000000" w:themeColor="text1"/>
                <w:kern w:val="0"/>
                <w:szCs w:val="21"/>
              </w:rPr>
            </w:pPr>
            <w:r w:rsidRPr="00DA13C9">
              <w:rPr>
                <w:rFonts w:asciiTheme="minorEastAsia" w:eastAsiaTheme="minorEastAsia" w:hAnsiTheme="minorEastAsia" w:cs="宋体" w:hint="eastAsia"/>
                <w:b/>
                <w:bCs/>
                <w:color w:val="000000" w:themeColor="text1"/>
                <w:kern w:val="0"/>
                <w:szCs w:val="21"/>
              </w:rPr>
              <w:t>产品4</w:t>
            </w:r>
          </w:p>
        </w:tc>
      </w:tr>
      <w:tr w:rsidR="001C2433" w:rsidRPr="00DA13C9">
        <w:trPr>
          <w:trHeight w:val="478"/>
        </w:trPr>
        <w:tc>
          <w:tcPr>
            <w:tcW w:w="1708" w:type="dxa"/>
            <w:vMerge w:val="restart"/>
            <w:tcBorders>
              <w:top w:val="single" w:sz="8" w:space="0" w:color="000000"/>
              <w:left w:val="single" w:sz="8" w:space="0" w:color="000000"/>
              <w:right w:val="single" w:sz="4" w:space="0" w:color="auto"/>
            </w:tcBorders>
            <w:shd w:val="clear" w:color="auto" w:fill="auto"/>
            <w:vAlign w:val="center"/>
          </w:tcPr>
          <w:p w:rsidR="001C2433" w:rsidRPr="00DA13C9" w:rsidRDefault="00073708">
            <w:pPr>
              <w:jc w:val="center"/>
              <w:rPr>
                <w:color w:val="000000" w:themeColor="text1"/>
              </w:rPr>
            </w:pPr>
            <w:r w:rsidRPr="00DA13C9">
              <w:rPr>
                <w:rFonts w:asciiTheme="minorEastAsia" w:eastAsiaTheme="minorEastAsia" w:hAnsiTheme="minorEastAsia" w:cs="宋体" w:hint="eastAsia"/>
                <w:bCs/>
                <w:color w:val="000000" w:themeColor="text1"/>
                <w:kern w:val="0"/>
                <w:szCs w:val="21"/>
              </w:rPr>
              <w:t>核心词</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073708">
            <w:pPr>
              <w:jc w:val="left"/>
              <w:rPr>
                <w:color w:val="000000" w:themeColor="text1"/>
              </w:rPr>
            </w:pPr>
            <w:r w:rsidRPr="00DA13C9">
              <w:rPr>
                <w:rFonts w:hint="eastAsia"/>
                <w:color w:val="000000" w:themeColor="text1"/>
              </w:rPr>
              <w:t>输液器</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r>
      <w:tr w:rsidR="001C2433" w:rsidRPr="00DA13C9">
        <w:trPr>
          <w:trHeight w:val="424"/>
        </w:trPr>
        <w:tc>
          <w:tcPr>
            <w:tcW w:w="1708" w:type="dxa"/>
            <w:vMerge/>
            <w:tcBorders>
              <w:left w:val="single" w:sz="8" w:space="0" w:color="000000"/>
              <w:right w:val="single" w:sz="4" w:space="0" w:color="auto"/>
            </w:tcBorders>
            <w:vAlign w:val="center"/>
          </w:tcPr>
          <w:p w:rsidR="001C2433" w:rsidRPr="00DA13C9" w:rsidRDefault="001C2433">
            <w:pPr>
              <w:jc w:val="center"/>
              <w:rPr>
                <w:rFonts w:asciiTheme="minorEastAsia" w:eastAsiaTheme="minorEastAsia" w:hAnsiTheme="minorEastAsia" w:cs="宋体"/>
                <w:b/>
                <w:bCs/>
                <w:color w:val="000000" w:themeColor="text1"/>
                <w:kern w:val="0"/>
                <w:szCs w:val="21"/>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073708">
            <w:pPr>
              <w:jc w:val="left"/>
              <w:rPr>
                <w:color w:val="000000" w:themeColor="text1"/>
              </w:rPr>
            </w:pPr>
            <w:r w:rsidRPr="00DA13C9">
              <w:rPr>
                <w:rFonts w:hint="eastAsia"/>
                <w:color w:val="000000" w:themeColor="text1"/>
              </w:rPr>
              <w:t>泵用输液器</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r>
      <w:tr w:rsidR="001C2433" w:rsidRPr="00DA13C9">
        <w:trPr>
          <w:trHeight w:val="405"/>
        </w:trPr>
        <w:tc>
          <w:tcPr>
            <w:tcW w:w="1708" w:type="dxa"/>
            <w:vMerge/>
            <w:tcBorders>
              <w:left w:val="single" w:sz="8" w:space="0" w:color="000000"/>
              <w:right w:val="single" w:sz="4" w:space="0" w:color="auto"/>
            </w:tcBorders>
            <w:shd w:val="clear" w:color="auto" w:fill="auto"/>
            <w:vAlign w:val="center"/>
          </w:tcPr>
          <w:p w:rsidR="001C2433" w:rsidRPr="00DA13C9" w:rsidRDefault="001C2433">
            <w:pPr>
              <w:jc w:val="center"/>
              <w:rPr>
                <w:color w:val="000000" w:themeColor="text1"/>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073708">
            <w:pPr>
              <w:jc w:val="left"/>
              <w:rPr>
                <w:color w:val="000000" w:themeColor="text1"/>
              </w:rPr>
            </w:pPr>
            <w:r w:rsidRPr="00DA13C9">
              <w:rPr>
                <w:rFonts w:hint="eastAsia"/>
                <w:color w:val="000000" w:themeColor="text1"/>
              </w:rPr>
              <w:t>微孔过滤输液器</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r>
      <w:tr w:rsidR="001C2433" w:rsidRPr="00DA13C9">
        <w:trPr>
          <w:trHeight w:val="491"/>
        </w:trPr>
        <w:tc>
          <w:tcPr>
            <w:tcW w:w="1708" w:type="dxa"/>
            <w:vMerge/>
            <w:tcBorders>
              <w:left w:val="single" w:sz="8" w:space="0" w:color="000000"/>
              <w:right w:val="single" w:sz="4" w:space="0" w:color="auto"/>
            </w:tcBorders>
            <w:shd w:val="clear" w:color="auto" w:fill="auto"/>
            <w:vAlign w:val="center"/>
          </w:tcPr>
          <w:p w:rsidR="001C2433" w:rsidRPr="00DA13C9" w:rsidRDefault="001C2433">
            <w:pPr>
              <w:jc w:val="center"/>
              <w:rPr>
                <w:color w:val="000000" w:themeColor="text1"/>
              </w:rPr>
            </w:pPr>
          </w:p>
        </w:tc>
        <w:tc>
          <w:tcPr>
            <w:tcW w:w="2404" w:type="dxa"/>
            <w:tcBorders>
              <w:top w:val="single" w:sz="4" w:space="0" w:color="auto"/>
              <w:left w:val="single" w:sz="4" w:space="0" w:color="auto"/>
              <w:right w:val="single" w:sz="4" w:space="0" w:color="auto"/>
            </w:tcBorders>
            <w:shd w:val="clear" w:color="auto" w:fill="auto"/>
            <w:vAlign w:val="center"/>
          </w:tcPr>
          <w:p w:rsidR="001C2433" w:rsidRPr="00DA13C9" w:rsidRDefault="00073708">
            <w:pPr>
              <w:jc w:val="left"/>
              <w:rPr>
                <w:color w:val="000000" w:themeColor="text1"/>
              </w:rPr>
            </w:pPr>
            <w:r w:rsidRPr="00DA13C9">
              <w:rPr>
                <w:rFonts w:hint="eastAsia"/>
                <w:color w:val="000000" w:themeColor="text1"/>
              </w:rPr>
              <w:t>流量设定式微调输液器</w:t>
            </w:r>
          </w:p>
        </w:tc>
        <w:tc>
          <w:tcPr>
            <w:tcW w:w="1135" w:type="dxa"/>
            <w:tcBorders>
              <w:top w:val="single" w:sz="4" w:space="0" w:color="auto"/>
              <w:left w:val="single" w:sz="4" w:space="0" w:color="auto"/>
              <w:right w:val="single" w:sz="4" w:space="0" w:color="auto"/>
            </w:tcBorders>
            <w:shd w:val="clear" w:color="auto" w:fill="auto"/>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135" w:type="dxa"/>
            <w:tcBorders>
              <w:top w:val="single" w:sz="4" w:space="0" w:color="auto"/>
              <w:left w:val="single" w:sz="4" w:space="0" w:color="auto"/>
              <w:right w:val="single" w:sz="4" w:space="0" w:color="auto"/>
            </w:tcBorders>
            <w:shd w:val="clear" w:color="auto" w:fill="auto"/>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131" w:type="dxa"/>
            <w:tcBorders>
              <w:top w:val="single" w:sz="4" w:space="0" w:color="auto"/>
              <w:left w:val="single" w:sz="4" w:space="0" w:color="auto"/>
              <w:right w:val="single" w:sz="4" w:space="0" w:color="auto"/>
            </w:tcBorders>
            <w:shd w:val="clear" w:color="auto" w:fill="auto"/>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136" w:type="dxa"/>
            <w:tcBorders>
              <w:top w:val="single" w:sz="4" w:space="0" w:color="auto"/>
              <w:left w:val="single" w:sz="4" w:space="0" w:color="auto"/>
              <w:right w:val="single" w:sz="4" w:space="0" w:color="auto"/>
            </w:tcBorders>
            <w:shd w:val="clear" w:color="auto" w:fill="auto"/>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w:t>
            </w:r>
          </w:p>
        </w:tc>
      </w:tr>
      <w:tr w:rsidR="001C2433" w:rsidRPr="00DA13C9">
        <w:trPr>
          <w:trHeight w:val="285"/>
        </w:trPr>
        <w:tc>
          <w:tcPr>
            <w:tcW w:w="1708" w:type="dxa"/>
            <w:tcBorders>
              <w:top w:val="single" w:sz="4" w:space="0" w:color="auto"/>
              <w:left w:val="single" w:sz="8" w:space="0" w:color="000000"/>
              <w:bottom w:val="single" w:sz="4" w:space="0" w:color="auto"/>
              <w:right w:val="single" w:sz="4" w:space="0" w:color="auto"/>
            </w:tcBorders>
            <w:vAlign w:val="center"/>
          </w:tcPr>
          <w:p w:rsidR="001C2433" w:rsidRPr="00DA13C9" w:rsidRDefault="00073708">
            <w:pPr>
              <w:jc w:val="center"/>
              <w:rPr>
                <w:rFonts w:asciiTheme="minorEastAsia" w:eastAsiaTheme="minorEastAsia" w:hAnsiTheme="minorEastAsia" w:cs="宋体"/>
                <w:b/>
                <w:bCs/>
                <w:color w:val="000000" w:themeColor="text1"/>
                <w:kern w:val="0"/>
                <w:szCs w:val="21"/>
              </w:rPr>
            </w:pPr>
            <w:r w:rsidRPr="00DA13C9">
              <w:rPr>
                <w:rFonts w:asciiTheme="minorEastAsia" w:eastAsiaTheme="minorEastAsia" w:hAnsiTheme="minorEastAsia" w:cs="Calibri" w:hint="eastAsia"/>
                <w:color w:val="000000" w:themeColor="text1"/>
                <w:szCs w:val="21"/>
              </w:rPr>
              <w:t>特征词1-使用形式</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073708">
            <w:pPr>
              <w:jc w:val="left"/>
              <w:rPr>
                <w:color w:val="000000" w:themeColor="text1"/>
              </w:rPr>
            </w:pPr>
            <w:r w:rsidRPr="00DA13C9">
              <w:rPr>
                <w:rFonts w:asciiTheme="minorEastAsia" w:eastAsiaTheme="minorEastAsia" w:hAnsiTheme="minorEastAsia" w:cs="Calibri" w:hint="eastAsia"/>
                <w:color w:val="000000" w:themeColor="text1"/>
                <w:szCs w:val="21"/>
              </w:rPr>
              <w:t>一次性使用</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w:t>
            </w:r>
          </w:p>
        </w:tc>
      </w:tr>
      <w:tr w:rsidR="001C2433" w:rsidRPr="00DA13C9">
        <w:trPr>
          <w:trHeight w:val="285"/>
        </w:trPr>
        <w:tc>
          <w:tcPr>
            <w:tcW w:w="1708" w:type="dxa"/>
            <w:vMerge w:val="restart"/>
            <w:tcBorders>
              <w:top w:val="single" w:sz="4" w:space="0" w:color="auto"/>
              <w:left w:val="single" w:sz="8" w:space="0" w:color="000000"/>
              <w:right w:val="single" w:sz="4" w:space="0" w:color="auto"/>
            </w:tcBorders>
            <w:vAlign w:val="center"/>
          </w:tcPr>
          <w:p w:rsidR="001C2433" w:rsidRPr="00DA13C9" w:rsidRDefault="00073708">
            <w:pPr>
              <w:jc w:val="center"/>
              <w:rPr>
                <w:rFonts w:asciiTheme="minorEastAsia" w:eastAsiaTheme="minorEastAsia" w:hAnsiTheme="minorEastAsia" w:cs="宋体"/>
                <w:b/>
                <w:bCs/>
                <w:color w:val="000000" w:themeColor="text1"/>
                <w:kern w:val="0"/>
                <w:szCs w:val="21"/>
              </w:rPr>
            </w:pPr>
            <w:r w:rsidRPr="00DA13C9">
              <w:rPr>
                <w:rFonts w:asciiTheme="minorEastAsia" w:eastAsiaTheme="minorEastAsia" w:hAnsiTheme="minorEastAsia" w:cs="Calibri" w:hint="eastAsia"/>
                <w:color w:val="000000" w:themeColor="text1"/>
                <w:szCs w:val="21"/>
              </w:rPr>
              <w:t>特征词2</w:t>
            </w:r>
            <w:proofErr w:type="gramStart"/>
            <w:r w:rsidRPr="00DA13C9">
              <w:rPr>
                <w:rFonts w:asciiTheme="minorEastAsia" w:eastAsiaTheme="minorEastAsia" w:hAnsiTheme="minorEastAsia" w:cs="Calibri"/>
                <w:color w:val="000000" w:themeColor="text1"/>
                <w:szCs w:val="21"/>
              </w:rPr>
              <w:t>—</w:t>
            </w:r>
            <w:r w:rsidRPr="00DA13C9">
              <w:rPr>
                <w:rFonts w:asciiTheme="minorEastAsia" w:eastAsiaTheme="minorEastAsia" w:hAnsiTheme="minorEastAsia" w:cs="Calibri" w:hint="eastAsia"/>
                <w:color w:val="000000" w:themeColor="text1"/>
                <w:szCs w:val="21"/>
              </w:rPr>
              <w:t>结构</w:t>
            </w:r>
            <w:proofErr w:type="gramEnd"/>
            <w:r w:rsidRPr="00DA13C9">
              <w:rPr>
                <w:rFonts w:asciiTheme="minorEastAsia" w:eastAsiaTheme="minorEastAsia" w:hAnsiTheme="minorEastAsia" w:cs="Calibri" w:hint="eastAsia"/>
                <w:color w:val="000000" w:themeColor="text1"/>
                <w:szCs w:val="21"/>
              </w:rPr>
              <w:t>特点</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073708">
            <w:pPr>
              <w:rPr>
                <w:color w:val="000000" w:themeColor="text1"/>
              </w:rPr>
            </w:pPr>
            <w:r w:rsidRPr="00DA13C9">
              <w:rPr>
                <w:rFonts w:asciiTheme="minorEastAsia" w:eastAsiaTheme="minorEastAsia" w:hAnsiTheme="minorEastAsia" w:cs="Calibri" w:hint="eastAsia"/>
                <w:color w:val="000000" w:themeColor="text1"/>
                <w:szCs w:val="21"/>
              </w:rPr>
              <w:t>滴定管式</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073708">
            <w:pPr>
              <w:widowControl/>
              <w:jc w:val="center"/>
              <w:rPr>
                <w:rFonts w:asciiTheme="minorEastAsia" w:eastAsiaTheme="minorEastAsia" w:hAnsiTheme="minorEastAsia" w:cs="宋体"/>
                <w:bCs/>
                <w:color w:val="000000" w:themeColor="text1"/>
                <w:kern w:val="0"/>
                <w:szCs w:val="21"/>
              </w:rPr>
            </w:pPr>
            <w:r w:rsidRPr="00DA13C9">
              <w:rPr>
                <w:rFonts w:asciiTheme="minorEastAsia" w:eastAsiaTheme="minorEastAsia" w:hAnsiTheme="minorEastAsia" w:cs="宋体" w:hint="eastAsia"/>
                <w:bCs/>
                <w:color w:val="000000" w:themeColor="text1"/>
                <w:kern w:val="0"/>
                <w:szCs w:val="21"/>
              </w:rPr>
              <w:t>√</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r>
      <w:tr w:rsidR="001C2433" w:rsidRPr="00DA13C9">
        <w:trPr>
          <w:trHeight w:val="285"/>
        </w:trPr>
        <w:tc>
          <w:tcPr>
            <w:tcW w:w="1708" w:type="dxa"/>
            <w:vMerge/>
            <w:tcBorders>
              <w:left w:val="single" w:sz="8" w:space="0" w:color="000000"/>
              <w:right w:val="single" w:sz="4" w:space="0" w:color="auto"/>
            </w:tcBorders>
            <w:vAlign w:val="center"/>
          </w:tcPr>
          <w:p w:rsidR="001C2433" w:rsidRPr="00DA13C9" w:rsidRDefault="001C2433">
            <w:pPr>
              <w:widowControl/>
              <w:jc w:val="left"/>
              <w:rPr>
                <w:rFonts w:asciiTheme="minorEastAsia" w:eastAsiaTheme="minorEastAsia" w:hAnsiTheme="minorEastAsia" w:cs="宋体"/>
                <w:b/>
                <w:bCs/>
                <w:color w:val="000000" w:themeColor="text1"/>
                <w:kern w:val="0"/>
                <w:szCs w:val="21"/>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073708">
            <w:pPr>
              <w:rPr>
                <w:color w:val="000000" w:themeColor="text1"/>
              </w:rPr>
            </w:pPr>
            <w:r w:rsidRPr="00DA13C9">
              <w:rPr>
                <w:rFonts w:asciiTheme="minorEastAsia" w:eastAsiaTheme="minorEastAsia" w:hAnsiTheme="minorEastAsia" w:cs="Calibri" w:hint="eastAsia"/>
                <w:color w:val="000000" w:themeColor="text1"/>
                <w:szCs w:val="21"/>
              </w:rPr>
              <w:t>袋式</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r>
      <w:tr w:rsidR="001C2433" w:rsidRPr="00DA13C9">
        <w:trPr>
          <w:trHeight w:val="285"/>
        </w:trPr>
        <w:tc>
          <w:tcPr>
            <w:tcW w:w="1708" w:type="dxa"/>
            <w:vMerge/>
            <w:tcBorders>
              <w:left w:val="single" w:sz="8" w:space="0" w:color="000000"/>
              <w:right w:val="single" w:sz="4" w:space="0" w:color="auto"/>
            </w:tcBorders>
            <w:shd w:val="clear" w:color="auto" w:fill="auto"/>
            <w:vAlign w:val="center"/>
          </w:tcPr>
          <w:p w:rsidR="001C2433" w:rsidRPr="00DA13C9" w:rsidRDefault="001C2433">
            <w:pPr>
              <w:jc w:val="center"/>
              <w:rPr>
                <w:rFonts w:asciiTheme="minorEastAsia" w:eastAsiaTheme="minorEastAsia" w:hAnsiTheme="minorEastAsia" w:cs="宋体"/>
                <w:bCs/>
                <w:color w:val="000000" w:themeColor="text1"/>
                <w:kern w:val="0"/>
                <w:szCs w:val="21"/>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073708">
            <w:pPr>
              <w:widowControl/>
              <w:rPr>
                <w:rFonts w:asciiTheme="minorEastAsia" w:eastAsiaTheme="minorEastAsia" w:hAnsiTheme="minorEastAsia" w:cs="Calibri"/>
                <w:color w:val="000000" w:themeColor="text1"/>
                <w:szCs w:val="21"/>
              </w:rPr>
            </w:pPr>
            <w:r w:rsidRPr="00DA13C9">
              <w:rPr>
                <w:rFonts w:asciiTheme="minorEastAsia" w:eastAsiaTheme="minorEastAsia" w:hAnsiTheme="minorEastAsia" w:cs="Calibri" w:hint="eastAsia"/>
                <w:color w:val="000000" w:themeColor="text1"/>
                <w:szCs w:val="21"/>
              </w:rPr>
              <w:t>吊瓶式</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r>
      <w:tr w:rsidR="001C2433" w:rsidRPr="00DA13C9">
        <w:trPr>
          <w:trHeight w:val="285"/>
        </w:trPr>
        <w:tc>
          <w:tcPr>
            <w:tcW w:w="1708" w:type="dxa"/>
            <w:vMerge/>
            <w:tcBorders>
              <w:left w:val="single" w:sz="8" w:space="0" w:color="000000"/>
              <w:bottom w:val="single" w:sz="8" w:space="0" w:color="000000"/>
              <w:right w:val="single" w:sz="4" w:space="0" w:color="auto"/>
            </w:tcBorders>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073708">
            <w:pPr>
              <w:rPr>
                <w:color w:val="000000" w:themeColor="text1"/>
              </w:rPr>
            </w:pPr>
            <w:r w:rsidRPr="00DA13C9">
              <w:rPr>
                <w:rFonts w:asciiTheme="minorEastAsia" w:eastAsiaTheme="minorEastAsia" w:hAnsiTheme="minorEastAsia" w:cs="Calibri" w:hint="eastAsia"/>
                <w:color w:val="000000" w:themeColor="text1"/>
                <w:szCs w:val="21"/>
              </w:rPr>
              <w:t>无分液容器（缺省）</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073708">
            <w:pPr>
              <w:jc w:val="center"/>
              <w:rPr>
                <w:color w:val="000000" w:themeColor="text1"/>
              </w:rPr>
            </w:pPr>
            <w:r w:rsidRPr="00DA13C9">
              <w:rPr>
                <w:rFonts w:hint="eastAsia"/>
                <w:color w:val="000000" w:themeColor="text1"/>
              </w:rPr>
              <w:t>√</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073708">
            <w:pPr>
              <w:jc w:val="center"/>
              <w:rPr>
                <w:color w:val="000000" w:themeColor="text1"/>
              </w:rPr>
            </w:pPr>
            <w:r w:rsidRPr="00DA13C9">
              <w:rPr>
                <w:rFonts w:hint="eastAsia"/>
                <w:color w:val="000000" w:themeColor="text1"/>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073708">
            <w:pPr>
              <w:jc w:val="center"/>
              <w:rPr>
                <w:color w:val="000000" w:themeColor="text1"/>
              </w:rPr>
            </w:pPr>
            <w:r w:rsidRPr="00DA13C9">
              <w:rPr>
                <w:rFonts w:hint="eastAsia"/>
                <w:color w:val="000000" w:themeColor="text1"/>
              </w:rPr>
              <w:t>√</w:t>
            </w:r>
          </w:p>
        </w:tc>
      </w:tr>
      <w:tr w:rsidR="001C2433" w:rsidRPr="00DA13C9">
        <w:trPr>
          <w:trHeight w:val="419"/>
        </w:trPr>
        <w:tc>
          <w:tcPr>
            <w:tcW w:w="1708" w:type="dxa"/>
            <w:vMerge w:val="restart"/>
            <w:tcBorders>
              <w:top w:val="single" w:sz="4" w:space="0" w:color="auto"/>
              <w:left w:val="single" w:sz="4" w:space="0" w:color="auto"/>
              <w:right w:val="single" w:sz="4" w:space="0" w:color="auto"/>
            </w:tcBorders>
            <w:shd w:val="clear" w:color="auto" w:fill="auto"/>
            <w:vAlign w:val="center"/>
          </w:tcPr>
          <w:p w:rsidR="001C2433" w:rsidRPr="00DA13C9" w:rsidRDefault="00073708">
            <w:pPr>
              <w:jc w:val="center"/>
              <w:rPr>
                <w:color w:val="000000" w:themeColor="text1"/>
              </w:rPr>
            </w:pPr>
            <w:r w:rsidRPr="00DA13C9">
              <w:rPr>
                <w:rFonts w:hint="eastAsia"/>
                <w:color w:val="000000" w:themeColor="text1"/>
              </w:rPr>
              <w:t>特征词</w:t>
            </w:r>
            <w:r w:rsidRPr="00DA13C9">
              <w:rPr>
                <w:rFonts w:hint="eastAsia"/>
                <w:color w:val="000000" w:themeColor="text1"/>
              </w:rPr>
              <w:t>3-</w:t>
            </w:r>
            <w:r w:rsidRPr="00DA13C9">
              <w:rPr>
                <w:rFonts w:hint="eastAsia"/>
                <w:color w:val="000000" w:themeColor="text1"/>
              </w:rPr>
              <w:t>避光性能</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073708">
            <w:pPr>
              <w:widowControl/>
              <w:jc w:val="left"/>
              <w:rPr>
                <w:rFonts w:asciiTheme="minorEastAsia" w:eastAsiaTheme="minorEastAsia" w:hAnsiTheme="minorEastAsia" w:cs="Calibri"/>
                <w:color w:val="000000" w:themeColor="text1"/>
                <w:szCs w:val="21"/>
              </w:rPr>
            </w:pPr>
            <w:r w:rsidRPr="00DA13C9">
              <w:rPr>
                <w:rFonts w:asciiTheme="minorEastAsia" w:eastAsiaTheme="minorEastAsia" w:hAnsiTheme="minorEastAsia" w:cs="Calibri" w:hint="eastAsia"/>
                <w:color w:val="000000" w:themeColor="text1"/>
                <w:szCs w:val="21"/>
              </w:rPr>
              <w:t>避光</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073708">
            <w:pPr>
              <w:widowControl/>
              <w:jc w:val="center"/>
              <w:rPr>
                <w:rFonts w:asciiTheme="minorEastAsia" w:eastAsiaTheme="minorEastAsia" w:hAnsiTheme="minorEastAsia" w:cs="Calibri"/>
                <w:color w:val="000000" w:themeColor="text1"/>
                <w:szCs w:val="21"/>
              </w:rPr>
            </w:pPr>
            <w:r w:rsidRPr="00DA13C9">
              <w:rPr>
                <w:rFonts w:asciiTheme="minorEastAsia" w:eastAsiaTheme="minorEastAsia" w:hAnsiTheme="minorEastAsia" w:cs="宋体" w:hint="eastAsia"/>
                <w:bCs/>
                <w:color w:val="000000" w:themeColor="text1"/>
                <w:kern w:val="0"/>
                <w:szCs w:val="21"/>
              </w:rPr>
              <w:t>√</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1C2433">
            <w:pPr>
              <w:widowControl/>
              <w:jc w:val="center"/>
              <w:rPr>
                <w:rFonts w:asciiTheme="minorEastAsia" w:eastAsiaTheme="minorEastAsia" w:hAnsiTheme="minorEastAsia" w:cs="Calibri"/>
                <w:color w:val="000000" w:themeColor="text1"/>
                <w:szCs w:val="21"/>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1C2433">
            <w:pPr>
              <w:widowControl/>
              <w:jc w:val="center"/>
              <w:rPr>
                <w:rFonts w:asciiTheme="minorEastAsia" w:eastAsiaTheme="minorEastAsia" w:hAnsiTheme="minorEastAsia" w:cs="宋体"/>
                <w:bCs/>
                <w:color w:val="000000" w:themeColor="text1"/>
                <w:kern w:val="0"/>
                <w:szCs w:val="21"/>
              </w:rPr>
            </w:pPr>
          </w:p>
        </w:tc>
      </w:tr>
      <w:tr w:rsidR="001C2433" w:rsidRPr="00DA13C9">
        <w:trPr>
          <w:trHeight w:val="419"/>
        </w:trPr>
        <w:tc>
          <w:tcPr>
            <w:tcW w:w="17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1C2433">
            <w:pPr>
              <w:jc w:val="center"/>
              <w:rPr>
                <w:color w:val="000000" w:themeColor="text1"/>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073708">
            <w:pPr>
              <w:widowControl/>
              <w:jc w:val="left"/>
              <w:rPr>
                <w:rFonts w:asciiTheme="minorEastAsia" w:eastAsiaTheme="minorEastAsia" w:hAnsiTheme="minorEastAsia" w:cs="Calibri"/>
                <w:color w:val="000000" w:themeColor="text1"/>
                <w:szCs w:val="21"/>
              </w:rPr>
            </w:pPr>
            <w:r w:rsidRPr="00DA13C9">
              <w:rPr>
                <w:rFonts w:hint="eastAsia"/>
                <w:color w:val="000000" w:themeColor="text1"/>
              </w:rPr>
              <w:t>不避光（缺省）</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1C2433">
            <w:pPr>
              <w:widowControl/>
              <w:jc w:val="center"/>
              <w:rPr>
                <w:rFonts w:asciiTheme="minorEastAsia" w:eastAsiaTheme="minorEastAsia" w:hAnsiTheme="minorEastAsia" w:cs="Calibri"/>
                <w:color w:val="000000" w:themeColor="text1"/>
                <w:szCs w:val="21"/>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073708">
            <w:pPr>
              <w:jc w:val="center"/>
              <w:rPr>
                <w:color w:val="000000" w:themeColor="text1"/>
              </w:rPr>
            </w:pPr>
            <w:r w:rsidRPr="00DA13C9">
              <w:rPr>
                <w:rFonts w:hint="eastAsia"/>
                <w:color w:val="000000" w:themeColor="text1"/>
              </w:rPr>
              <w:t>√</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073708">
            <w:pPr>
              <w:jc w:val="center"/>
              <w:rPr>
                <w:color w:val="000000" w:themeColor="text1"/>
              </w:rPr>
            </w:pPr>
            <w:r w:rsidRPr="00DA13C9">
              <w:rPr>
                <w:rFonts w:hint="eastAsia"/>
                <w:color w:val="000000" w:themeColor="text1"/>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073708">
            <w:pPr>
              <w:jc w:val="center"/>
              <w:rPr>
                <w:color w:val="000000" w:themeColor="text1"/>
              </w:rPr>
            </w:pPr>
            <w:r w:rsidRPr="00DA13C9">
              <w:rPr>
                <w:rFonts w:hint="eastAsia"/>
                <w:color w:val="000000" w:themeColor="text1"/>
              </w:rPr>
              <w:t>√</w:t>
            </w:r>
          </w:p>
        </w:tc>
      </w:tr>
      <w:tr w:rsidR="001C2433" w:rsidRPr="00DA13C9">
        <w:trPr>
          <w:trHeight w:val="325"/>
        </w:trPr>
        <w:tc>
          <w:tcPr>
            <w:tcW w:w="1708"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073708">
            <w:pPr>
              <w:jc w:val="center"/>
              <w:rPr>
                <w:color w:val="000000" w:themeColor="text1"/>
              </w:rPr>
            </w:pPr>
            <w:r w:rsidRPr="00DA13C9">
              <w:rPr>
                <w:color w:val="000000" w:themeColor="text1"/>
              </w:rPr>
              <w:t>产品通用名称</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1C2433">
            <w:pPr>
              <w:rPr>
                <w:color w:val="000000" w:themeColor="text1"/>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073708">
            <w:pPr>
              <w:jc w:val="center"/>
              <w:rPr>
                <w:color w:val="000000" w:themeColor="text1"/>
              </w:rPr>
            </w:pPr>
            <w:r w:rsidRPr="00DA13C9">
              <w:rPr>
                <w:color w:val="000000" w:themeColor="text1"/>
              </w:rPr>
              <w:t>一次性使用滴定管式避光输液器</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073708">
            <w:pPr>
              <w:jc w:val="center"/>
              <w:rPr>
                <w:color w:val="000000" w:themeColor="text1"/>
              </w:rPr>
            </w:pPr>
            <w:r w:rsidRPr="00DA13C9">
              <w:rPr>
                <w:rFonts w:hint="eastAsia"/>
                <w:color w:val="000000" w:themeColor="text1"/>
              </w:rPr>
              <w:t>一次性使用泵用输液器</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073708">
            <w:pPr>
              <w:widowControl/>
              <w:jc w:val="center"/>
              <w:rPr>
                <w:color w:val="000000" w:themeColor="text1"/>
              </w:rPr>
            </w:pPr>
            <w:r w:rsidRPr="00DA13C9">
              <w:rPr>
                <w:rFonts w:hint="eastAsia"/>
                <w:color w:val="000000" w:themeColor="text1"/>
              </w:rPr>
              <w:t>一次性使用微孔过滤输液器</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1C2433" w:rsidRPr="00DA13C9" w:rsidRDefault="00073708">
            <w:pPr>
              <w:widowControl/>
              <w:jc w:val="center"/>
              <w:rPr>
                <w:color w:val="000000" w:themeColor="text1"/>
              </w:rPr>
            </w:pPr>
            <w:r w:rsidRPr="00DA13C9">
              <w:rPr>
                <w:rFonts w:hint="eastAsia"/>
                <w:color w:val="000000" w:themeColor="text1"/>
              </w:rPr>
              <w:t>一次性使用流量设定式微调输液器</w:t>
            </w:r>
          </w:p>
        </w:tc>
      </w:tr>
    </w:tbl>
    <w:p w:rsidR="001C2433" w:rsidRPr="00DA13C9" w:rsidRDefault="001C2433">
      <w:pPr>
        <w:rPr>
          <w:vanish/>
          <w:color w:val="000000" w:themeColor="text1"/>
        </w:rPr>
      </w:pPr>
    </w:p>
    <w:p w:rsidR="001C2433" w:rsidRPr="00DA13C9" w:rsidRDefault="00073708">
      <w:pPr>
        <w:pStyle w:val="a9"/>
        <w:shd w:val="clear" w:color="auto" w:fill="FFFFFF"/>
        <w:spacing w:beforeLines="50" w:before="156" w:beforeAutospacing="0" w:afterLines="50" w:after="156" w:afterAutospacing="0"/>
        <w:ind w:firstLine="641"/>
        <w:rPr>
          <w:rFonts w:ascii="黑体" w:eastAsia="黑体" w:hAnsi="黑体" w:cs="Times New Roman"/>
          <w:b/>
          <w:color w:val="000000" w:themeColor="text1"/>
          <w:kern w:val="2"/>
          <w:sz w:val="32"/>
          <w:szCs w:val="32"/>
        </w:rPr>
      </w:pPr>
      <w:r w:rsidRPr="00DA13C9">
        <w:rPr>
          <w:rFonts w:ascii="黑体" w:eastAsia="黑体" w:hAnsi="黑体" w:cs="Times New Roman" w:hint="eastAsia"/>
          <w:b/>
          <w:color w:val="000000" w:themeColor="text1"/>
          <w:kern w:val="2"/>
          <w:sz w:val="32"/>
          <w:szCs w:val="32"/>
        </w:rPr>
        <w:t>六、参考资料</w:t>
      </w:r>
    </w:p>
    <w:p w:rsidR="001C2433" w:rsidRPr="00DA13C9" w:rsidRDefault="00073708">
      <w:pPr>
        <w:ind w:firstLineChars="200" w:firstLine="640"/>
        <w:jc w:val="left"/>
        <w:rPr>
          <w:rFonts w:ascii="仿宋" w:eastAsia="仿宋" w:hAnsi="仿宋"/>
          <w:color w:val="000000" w:themeColor="text1"/>
          <w:sz w:val="32"/>
          <w:szCs w:val="32"/>
        </w:rPr>
      </w:pPr>
      <w:r w:rsidRPr="00DA13C9">
        <w:rPr>
          <w:rFonts w:ascii="仿宋" w:eastAsia="仿宋" w:hAnsi="仿宋" w:hint="eastAsia"/>
          <w:color w:val="000000" w:themeColor="text1"/>
          <w:sz w:val="32"/>
          <w:szCs w:val="32"/>
        </w:rPr>
        <w:t>（一</w:t>
      </w:r>
      <w:r w:rsidRPr="00DA13C9">
        <w:rPr>
          <w:rFonts w:ascii="仿宋" w:eastAsia="仿宋" w:hAnsi="仿宋"/>
          <w:color w:val="000000" w:themeColor="text1"/>
          <w:sz w:val="32"/>
          <w:szCs w:val="32"/>
        </w:rPr>
        <w:t>）</w:t>
      </w:r>
      <w:r w:rsidRPr="00DA13C9">
        <w:rPr>
          <w:rFonts w:ascii="仿宋" w:eastAsia="仿宋" w:hAnsi="仿宋" w:hint="eastAsia"/>
          <w:color w:val="000000" w:themeColor="text1"/>
          <w:sz w:val="32"/>
          <w:szCs w:val="32"/>
        </w:rPr>
        <w:t>国家食品药品监督管理总局关于发布医疗器械分类目录的公告（2017年第104号）</w:t>
      </w:r>
    </w:p>
    <w:p w:rsidR="001C2433" w:rsidRPr="00DA13C9" w:rsidRDefault="00073708">
      <w:pPr>
        <w:ind w:firstLineChars="200" w:firstLine="640"/>
        <w:jc w:val="left"/>
        <w:rPr>
          <w:rFonts w:ascii="仿宋" w:eastAsia="仿宋" w:hAnsi="仿宋"/>
          <w:color w:val="000000" w:themeColor="text1"/>
          <w:sz w:val="32"/>
          <w:szCs w:val="32"/>
        </w:rPr>
      </w:pPr>
      <w:r w:rsidRPr="00DA13C9">
        <w:rPr>
          <w:rFonts w:ascii="仿宋" w:eastAsia="仿宋" w:hAnsi="仿宋" w:hint="eastAsia"/>
          <w:color w:val="000000" w:themeColor="text1"/>
          <w:sz w:val="32"/>
          <w:szCs w:val="32"/>
        </w:rPr>
        <w:t>（二</w:t>
      </w:r>
      <w:r w:rsidRPr="00DA13C9">
        <w:rPr>
          <w:rFonts w:ascii="仿宋" w:eastAsia="仿宋" w:hAnsi="仿宋"/>
          <w:color w:val="000000" w:themeColor="text1"/>
          <w:sz w:val="32"/>
          <w:szCs w:val="32"/>
        </w:rPr>
        <w:t>）</w:t>
      </w:r>
      <w:proofErr w:type="gramStart"/>
      <w:r w:rsidRPr="00DA13C9">
        <w:rPr>
          <w:rFonts w:ascii="仿宋" w:eastAsia="仿宋" w:hAnsi="仿宋" w:hint="eastAsia"/>
          <w:color w:val="000000" w:themeColor="text1"/>
          <w:sz w:val="32"/>
          <w:szCs w:val="32"/>
        </w:rPr>
        <w:t>注输</w:t>
      </w:r>
      <w:r w:rsidRPr="00DA13C9">
        <w:rPr>
          <w:rFonts w:ascii="仿宋" w:eastAsia="仿宋" w:hAnsi="仿宋"/>
          <w:color w:val="000000" w:themeColor="text1"/>
          <w:sz w:val="32"/>
          <w:szCs w:val="32"/>
        </w:rPr>
        <w:t>器械</w:t>
      </w:r>
      <w:proofErr w:type="gramEnd"/>
      <w:r w:rsidRPr="00DA13C9">
        <w:rPr>
          <w:rFonts w:ascii="仿宋" w:eastAsia="仿宋" w:hAnsi="仿宋"/>
          <w:color w:val="000000" w:themeColor="text1"/>
          <w:sz w:val="32"/>
          <w:szCs w:val="32"/>
        </w:rPr>
        <w:t>相关的国家标准、行业标准</w:t>
      </w:r>
    </w:p>
    <w:p w:rsidR="001C2433" w:rsidRPr="00DA13C9" w:rsidRDefault="00073708">
      <w:pPr>
        <w:ind w:firstLineChars="200" w:firstLine="640"/>
        <w:jc w:val="left"/>
        <w:rPr>
          <w:rFonts w:ascii="仿宋" w:eastAsia="仿宋" w:hAnsi="仿宋"/>
          <w:color w:val="000000" w:themeColor="text1"/>
          <w:sz w:val="32"/>
          <w:szCs w:val="32"/>
        </w:rPr>
      </w:pPr>
      <w:r w:rsidRPr="00DA13C9">
        <w:rPr>
          <w:rFonts w:ascii="仿宋" w:eastAsia="仿宋" w:hAnsi="仿宋" w:hint="eastAsia"/>
          <w:color w:val="000000" w:themeColor="text1"/>
          <w:sz w:val="32"/>
          <w:szCs w:val="32"/>
        </w:rPr>
        <w:t>（四）</w:t>
      </w:r>
      <w:proofErr w:type="gramStart"/>
      <w:r w:rsidRPr="00DA13C9">
        <w:rPr>
          <w:rFonts w:ascii="仿宋" w:eastAsia="仿宋" w:hAnsi="仿宋" w:hint="eastAsia"/>
          <w:color w:val="000000" w:themeColor="text1"/>
          <w:sz w:val="32"/>
          <w:szCs w:val="32"/>
        </w:rPr>
        <w:t>注输器械</w:t>
      </w:r>
      <w:proofErr w:type="gramEnd"/>
      <w:r w:rsidRPr="00DA13C9">
        <w:rPr>
          <w:rFonts w:ascii="仿宋" w:eastAsia="仿宋" w:hAnsi="仿宋" w:hint="eastAsia"/>
          <w:color w:val="000000" w:themeColor="text1"/>
          <w:sz w:val="32"/>
          <w:szCs w:val="32"/>
        </w:rPr>
        <w:t>相关注册指导原则</w:t>
      </w:r>
    </w:p>
    <w:p w:rsidR="001C2433" w:rsidRPr="00DA13C9" w:rsidRDefault="00073708">
      <w:pPr>
        <w:ind w:firstLineChars="200" w:firstLine="640"/>
        <w:jc w:val="left"/>
        <w:rPr>
          <w:rFonts w:ascii="仿宋" w:eastAsia="仿宋" w:hAnsi="仿宋"/>
          <w:color w:val="000000" w:themeColor="text1"/>
          <w:sz w:val="32"/>
          <w:szCs w:val="32"/>
        </w:rPr>
      </w:pPr>
      <w:r w:rsidRPr="00DA13C9">
        <w:rPr>
          <w:rFonts w:ascii="仿宋" w:eastAsia="仿宋" w:hAnsi="仿宋" w:hint="eastAsia"/>
          <w:color w:val="000000" w:themeColor="text1"/>
          <w:sz w:val="32"/>
          <w:szCs w:val="32"/>
        </w:rPr>
        <w:t>（六）国家药品监督管理局医疗器械注册数据库</w:t>
      </w:r>
    </w:p>
    <w:p w:rsidR="001C2433" w:rsidRPr="00DA13C9" w:rsidRDefault="00073708">
      <w:pPr>
        <w:ind w:firstLineChars="200" w:firstLine="640"/>
        <w:jc w:val="left"/>
        <w:rPr>
          <w:rFonts w:ascii="仿宋" w:eastAsia="仿宋" w:hAnsi="仿宋"/>
          <w:color w:val="000000" w:themeColor="text1"/>
          <w:sz w:val="32"/>
          <w:szCs w:val="32"/>
        </w:rPr>
      </w:pPr>
      <w:r w:rsidRPr="00DA13C9">
        <w:rPr>
          <w:rFonts w:ascii="仿宋" w:eastAsia="仿宋" w:hAnsi="仿宋" w:hint="eastAsia"/>
          <w:color w:val="000000" w:themeColor="text1"/>
          <w:sz w:val="32"/>
          <w:szCs w:val="32"/>
        </w:rPr>
        <w:t>（七）</w:t>
      </w:r>
      <w:r w:rsidRPr="00DA13C9">
        <w:rPr>
          <w:rFonts w:ascii="仿宋" w:eastAsia="仿宋" w:hAnsi="仿宋"/>
          <w:color w:val="000000" w:themeColor="text1"/>
          <w:sz w:val="32"/>
          <w:szCs w:val="32"/>
        </w:rPr>
        <w:t>Global Medical Device Nomenclature（GMDN</w:t>
      </w:r>
      <w:r w:rsidRPr="00DA13C9">
        <w:rPr>
          <w:rFonts w:ascii="仿宋" w:eastAsia="仿宋" w:hAnsi="仿宋" w:hint="eastAsia"/>
          <w:color w:val="000000" w:themeColor="text1"/>
          <w:sz w:val="32"/>
          <w:szCs w:val="32"/>
        </w:rPr>
        <w:t>）</w:t>
      </w:r>
    </w:p>
    <w:p w:rsidR="001C2433" w:rsidRPr="00DA13C9" w:rsidRDefault="00073708">
      <w:pPr>
        <w:ind w:firstLineChars="200" w:firstLine="640"/>
        <w:jc w:val="left"/>
        <w:rPr>
          <w:rFonts w:ascii="仿宋" w:eastAsia="仿宋" w:hAnsi="仿宋"/>
          <w:color w:val="000000" w:themeColor="text1"/>
          <w:sz w:val="32"/>
          <w:szCs w:val="32"/>
        </w:rPr>
      </w:pPr>
      <w:r w:rsidRPr="00DA13C9">
        <w:rPr>
          <w:rFonts w:ascii="仿宋" w:eastAsia="仿宋" w:hAnsi="仿宋" w:hint="eastAsia"/>
          <w:color w:val="000000" w:themeColor="text1"/>
          <w:sz w:val="32"/>
          <w:szCs w:val="32"/>
        </w:rPr>
        <w:t>（八）</w:t>
      </w:r>
      <w:r w:rsidRPr="00DA13C9">
        <w:rPr>
          <w:rFonts w:ascii="仿宋" w:eastAsia="仿宋" w:hAnsi="仿宋"/>
          <w:color w:val="000000" w:themeColor="text1"/>
          <w:sz w:val="32"/>
          <w:szCs w:val="32"/>
        </w:rPr>
        <w:t xml:space="preserve">U.S. Food and Drug </w:t>
      </w:r>
      <w:proofErr w:type="spellStart"/>
      <w:r w:rsidRPr="00DA13C9">
        <w:rPr>
          <w:rFonts w:ascii="仿宋" w:eastAsia="仿宋" w:hAnsi="仿宋"/>
          <w:color w:val="000000" w:themeColor="text1"/>
          <w:sz w:val="32"/>
          <w:szCs w:val="32"/>
        </w:rPr>
        <w:t>Administration.Product</w:t>
      </w:r>
      <w:proofErr w:type="spellEnd"/>
      <w:r w:rsidRPr="00DA13C9">
        <w:rPr>
          <w:rFonts w:ascii="仿宋" w:eastAsia="仿宋" w:hAnsi="仿宋"/>
          <w:color w:val="000000" w:themeColor="text1"/>
          <w:sz w:val="32"/>
          <w:szCs w:val="32"/>
        </w:rPr>
        <w:t xml:space="preserve"> Classification Database</w:t>
      </w:r>
    </w:p>
    <w:p w:rsidR="001C2433" w:rsidRPr="00DA13C9" w:rsidRDefault="00073708">
      <w:pPr>
        <w:ind w:firstLineChars="200" w:firstLine="640"/>
        <w:rPr>
          <w:rFonts w:ascii="仿宋" w:eastAsia="仿宋" w:hAnsi="仿宋"/>
          <w:color w:val="000000" w:themeColor="text1"/>
          <w:sz w:val="32"/>
          <w:szCs w:val="32"/>
        </w:rPr>
      </w:pPr>
      <w:r w:rsidRPr="00DA13C9">
        <w:rPr>
          <w:rFonts w:ascii="仿宋" w:eastAsia="仿宋" w:hAnsi="仿宋" w:hint="eastAsia"/>
          <w:color w:val="000000" w:themeColor="text1"/>
          <w:sz w:val="32"/>
          <w:szCs w:val="32"/>
        </w:rPr>
        <w:t>（九）</w:t>
      </w:r>
      <w:r w:rsidRPr="00DA13C9">
        <w:rPr>
          <w:rFonts w:ascii="仿宋" w:eastAsia="仿宋" w:hAnsi="仿宋"/>
          <w:color w:val="000000" w:themeColor="text1"/>
          <w:sz w:val="32"/>
          <w:szCs w:val="32"/>
        </w:rPr>
        <w:t>Japanese Medical Device Nomenclature</w:t>
      </w:r>
      <w:r w:rsidRPr="00DA13C9">
        <w:rPr>
          <w:rFonts w:ascii="仿宋" w:eastAsia="仿宋" w:hAnsi="仿宋" w:hint="eastAsia"/>
          <w:color w:val="000000" w:themeColor="text1"/>
          <w:sz w:val="32"/>
          <w:szCs w:val="32"/>
        </w:rPr>
        <w:t>（</w:t>
      </w:r>
      <w:r w:rsidRPr="00DA13C9">
        <w:rPr>
          <w:rFonts w:ascii="仿宋" w:eastAsia="仿宋" w:hAnsi="仿宋"/>
          <w:color w:val="000000" w:themeColor="text1"/>
          <w:sz w:val="32"/>
          <w:szCs w:val="32"/>
        </w:rPr>
        <w:t>JMDN</w:t>
      </w:r>
      <w:r w:rsidRPr="00DA13C9">
        <w:rPr>
          <w:rFonts w:ascii="仿宋" w:eastAsia="仿宋" w:hAnsi="仿宋" w:hint="eastAsia"/>
          <w:color w:val="000000" w:themeColor="text1"/>
          <w:sz w:val="32"/>
          <w:szCs w:val="32"/>
        </w:rPr>
        <w:t>）</w:t>
      </w:r>
    </w:p>
    <w:p w:rsidR="001C2433" w:rsidRPr="00DA13C9" w:rsidRDefault="00073708">
      <w:pPr>
        <w:ind w:firstLineChars="200" w:firstLine="640"/>
        <w:rPr>
          <w:rFonts w:ascii="仿宋" w:eastAsia="仿宋" w:hAnsi="仿宋"/>
          <w:color w:val="000000" w:themeColor="text1"/>
          <w:sz w:val="32"/>
          <w:szCs w:val="32"/>
        </w:rPr>
      </w:pPr>
      <w:r w:rsidRPr="00DA13C9">
        <w:rPr>
          <w:rFonts w:ascii="仿宋" w:eastAsia="仿宋" w:hAnsi="仿宋" w:hint="eastAsia"/>
          <w:color w:val="000000" w:themeColor="text1"/>
          <w:sz w:val="32"/>
          <w:szCs w:val="32"/>
        </w:rPr>
        <w:t>YY/T 1119-2008 医用高分子制品术语</w:t>
      </w:r>
    </w:p>
    <w:p w:rsidR="001C2433" w:rsidRDefault="00073708">
      <w:pPr>
        <w:ind w:firstLineChars="200" w:firstLine="640"/>
        <w:rPr>
          <w:rFonts w:ascii="仿宋" w:eastAsia="仿宋" w:hAnsi="仿宋"/>
          <w:color w:val="000000" w:themeColor="text1"/>
          <w:sz w:val="32"/>
          <w:szCs w:val="32"/>
        </w:rPr>
      </w:pPr>
      <w:r w:rsidRPr="00DA13C9">
        <w:rPr>
          <w:rFonts w:ascii="仿宋" w:eastAsia="仿宋" w:hAnsi="仿宋" w:hint="eastAsia"/>
          <w:color w:val="000000" w:themeColor="text1"/>
          <w:sz w:val="32"/>
          <w:szCs w:val="32"/>
        </w:rPr>
        <w:t>YY/T 0313-2014 医用高分子产品  包装和制造商提供信息的要求</w:t>
      </w:r>
    </w:p>
    <w:sectPr w:rsidR="001C2433">
      <w:footerReference w:type="default" r:id="rId12"/>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FD9" w:rsidRDefault="00B62FD9">
      <w:r>
        <w:separator/>
      </w:r>
    </w:p>
  </w:endnote>
  <w:endnote w:type="continuationSeparator" w:id="0">
    <w:p w:rsidR="00B62FD9" w:rsidRDefault="00B62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5514988"/>
      <w:docPartObj>
        <w:docPartGallery w:val="Page Numbers (Bottom of Page)"/>
        <w:docPartUnique/>
      </w:docPartObj>
    </w:sdtPr>
    <w:sdtContent>
      <w:p w:rsidR="00B62FD9" w:rsidRDefault="00B62FD9">
        <w:pPr>
          <w:pStyle w:val="a7"/>
          <w:jc w:val="center"/>
        </w:pPr>
        <w:r>
          <w:fldChar w:fldCharType="begin"/>
        </w:r>
        <w:r>
          <w:instrText>PAGE   \* MERGEFORMAT</w:instrText>
        </w:r>
        <w:r>
          <w:fldChar w:fldCharType="separate"/>
        </w:r>
        <w:r w:rsidR="00A576A1" w:rsidRPr="00A576A1">
          <w:rPr>
            <w:noProof/>
            <w:lang w:val="zh-CN"/>
          </w:rPr>
          <w:t>1</w:t>
        </w:r>
        <w:r>
          <w:fldChar w:fldCharType="end"/>
        </w:r>
      </w:p>
    </w:sdtContent>
  </w:sdt>
  <w:p w:rsidR="00B62FD9" w:rsidRDefault="00B62F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FD9" w:rsidRDefault="00B62FD9">
      <w:r>
        <w:separator/>
      </w:r>
    </w:p>
  </w:footnote>
  <w:footnote w:type="continuationSeparator" w:id="0">
    <w:p w:rsidR="00B62FD9" w:rsidRDefault="00B62F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24912"/>
    <w:multiLevelType w:val="multilevel"/>
    <w:tmpl w:val="23424912"/>
    <w:lvl w:ilvl="0">
      <w:start w:val="1"/>
      <w:numFmt w:val="japaneseCounting"/>
      <w:lvlText w:val="%1、"/>
      <w:lvlJc w:val="left"/>
      <w:pPr>
        <w:ind w:left="1287" w:hanging="72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200"/>
    <w:rsid w:val="00000210"/>
    <w:rsid w:val="000011F6"/>
    <w:rsid w:val="000035A9"/>
    <w:rsid w:val="00003DED"/>
    <w:rsid w:val="0000562C"/>
    <w:rsid w:val="00006B2E"/>
    <w:rsid w:val="00011D28"/>
    <w:rsid w:val="00014D67"/>
    <w:rsid w:val="00017CAB"/>
    <w:rsid w:val="00020066"/>
    <w:rsid w:val="000202AC"/>
    <w:rsid w:val="00021FA3"/>
    <w:rsid w:val="00022AE0"/>
    <w:rsid w:val="00023FE8"/>
    <w:rsid w:val="000253F9"/>
    <w:rsid w:val="000323D1"/>
    <w:rsid w:val="00033387"/>
    <w:rsid w:val="00035C62"/>
    <w:rsid w:val="00037000"/>
    <w:rsid w:val="000414D6"/>
    <w:rsid w:val="00041CC5"/>
    <w:rsid w:val="00042F56"/>
    <w:rsid w:val="00043441"/>
    <w:rsid w:val="00043786"/>
    <w:rsid w:val="00043EFB"/>
    <w:rsid w:val="00044D1E"/>
    <w:rsid w:val="0004764E"/>
    <w:rsid w:val="00053864"/>
    <w:rsid w:val="0005445E"/>
    <w:rsid w:val="00054A6F"/>
    <w:rsid w:val="00056160"/>
    <w:rsid w:val="00056728"/>
    <w:rsid w:val="00056ED8"/>
    <w:rsid w:val="00057428"/>
    <w:rsid w:val="00057F9B"/>
    <w:rsid w:val="00060424"/>
    <w:rsid w:val="0006402A"/>
    <w:rsid w:val="00064D7E"/>
    <w:rsid w:val="00065503"/>
    <w:rsid w:val="00065743"/>
    <w:rsid w:val="00067DE0"/>
    <w:rsid w:val="00071917"/>
    <w:rsid w:val="0007296B"/>
    <w:rsid w:val="00072BB4"/>
    <w:rsid w:val="00073708"/>
    <w:rsid w:val="00073EB8"/>
    <w:rsid w:val="00073F47"/>
    <w:rsid w:val="00074E20"/>
    <w:rsid w:val="000760B3"/>
    <w:rsid w:val="00076D7C"/>
    <w:rsid w:val="000774D5"/>
    <w:rsid w:val="0008633E"/>
    <w:rsid w:val="00086E24"/>
    <w:rsid w:val="000871FA"/>
    <w:rsid w:val="00093EF1"/>
    <w:rsid w:val="00094924"/>
    <w:rsid w:val="0009532B"/>
    <w:rsid w:val="00097711"/>
    <w:rsid w:val="000A1F31"/>
    <w:rsid w:val="000A2AF8"/>
    <w:rsid w:val="000A2EB9"/>
    <w:rsid w:val="000A37D8"/>
    <w:rsid w:val="000A4A40"/>
    <w:rsid w:val="000A4F71"/>
    <w:rsid w:val="000A5F82"/>
    <w:rsid w:val="000A71C9"/>
    <w:rsid w:val="000B08A7"/>
    <w:rsid w:val="000B0EE5"/>
    <w:rsid w:val="000B21B9"/>
    <w:rsid w:val="000B2827"/>
    <w:rsid w:val="000B3FE9"/>
    <w:rsid w:val="000B41E6"/>
    <w:rsid w:val="000B46AF"/>
    <w:rsid w:val="000B6852"/>
    <w:rsid w:val="000C31A4"/>
    <w:rsid w:val="000C396F"/>
    <w:rsid w:val="000C39C4"/>
    <w:rsid w:val="000C40BB"/>
    <w:rsid w:val="000C473A"/>
    <w:rsid w:val="000C656F"/>
    <w:rsid w:val="000C72A3"/>
    <w:rsid w:val="000C7C3B"/>
    <w:rsid w:val="000D1014"/>
    <w:rsid w:val="000D1354"/>
    <w:rsid w:val="000D2EB9"/>
    <w:rsid w:val="000D3C0F"/>
    <w:rsid w:val="000D439F"/>
    <w:rsid w:val="000D6E71"/>
    <w:rsid w:val="000E0E75"/>
    <w:rsid w:val="000E445E"/>
    <w:rsid w:val="000E50AB"/>
    <w:rsid w:val="000E530B"/>
    <w:rsid w:val="000E5CE3"/>
    <w:rsid w:val="000E6482"/>
    <w:rsid w:val="000F0BFC"/>
    <w:rsid w:val="000F21A8"/>
    <w:rsid w:val="000F26A0"/>
    <w:rsid w:val="000F3534"/>
    <w:rsid w:val="000F5802"/>
    <w:rsid w:val="001000AF"/>
    <w:rsid w:val="00101D96"/>
    <w:rsid w:val="00102814"/>
    <w:rsid w:val="001049DE"/>
    <w:rsid w:val="0010561D"/>
    <w:rsid w:val="001060B7"/>
    <w:rsid w:val="00106A7D"/>
    <w:rsid w:val="0011068C"/>
    <w:rsid w:val="001108F8"/>
    <w:rsid w:val="001109BD"/>
    <w:rsid w:val="001111E6"/>
    <w:rsid w:val="00112F03"/>
    <w:rsid w:val="00113D39"/>
    <w:rsid w:val="00116AED"/>
    <w:rsid w:val="00116D49"/>
    <w:rsid w:val="00117C87"/>
    <w:rsid w:val="001213AA"/>
    <w:rsid w:val="00122BFB"/>
    <w:rsid w:val="00123BF8"/>
    <w:rsid w:val="00124568"/>
    <w:rsid w:val="001254EF"/>
    <w:rsid w:val="001265BA"/>
    <w:rsid w:val="001274E5"/>
    <w:rsid w:val="001275D3"/>
    <w:rsid w:val="001311D7"/>
    <w:rsid w:val="00131B62"/>
    <w:rsid w:val="00132D41"/>
    <w:rsid w:val="001354BC"/>
    <w:rsid w:val="00137E13"/>
    <w:rsid w:val="0014005A"/>
    <w:rsid w:val="00142990"/>
    <w:rsid w:val="00142E61"/>
    <w:rsid w:val="00143EC3"/>
    <w:rsid w:val="00147FC9"/>
    <w:rsid w:val="001500CE"/>
    <w:rsid w:val="0015288F"/>
    <w:rsid w:val="001607F9"/>
    <w:rsid w:val="00160A56"/>
    <w:rsid w:val="00161583"/>
    <w:rsid w:val="001632E3"/>
    <w:rsid w:val="00164F25"/>
    <w:rsid w:val="00165200"/>
    <w:rsid w:val="00165D44"/>
    <w:rsid w:val="00166060"/>
    <w:rsid w:val="001701C7"/>
    <w:rsid w:val="0017040B"/>
    <w:rsid w:val="00170B25"/>
    <w:rsid w:val="001710F8"/>
    <w:rsid w:val="001725E1"/>
    <w:rsid w:val="0017548F"/>
    <w:rsid w:val="0017702B"/>
    <w:rsid w:val="0017715A"/>
    <w:rsid w:val="00177F07"/>
    <w:rsid w:val="00180C73"/>
    <w:rsid w:val="001810C2"/>
    <w:rsid w:val="001843A7"/>
    <w:rsid w:val="001844F7"/>
    <w:rsid w:val="0018618F"/>
    <w:rsid w:val="001870DD"/>
    <w:rsid w:val="00190535"/>
    <w:rsid w:val="0019072D"/>
    <w:rsid w:val="00190E33"/>
    <w:rsid w:val="0019313A"/>
    <w:rsid w:val="001935E7"/>
    <w:rsid w:val="00195061"/>
    <w:rsid w:val="001965B0"/>
    <w:rsid w:val="001A0228"/>
    <w:rsid w:val="001A16D5"/>
    <w:rsid w:val="001A1B54"/>
    <w:rsid w:val="001A1CF2"/>
    <w:rsid w:val="001A2426"/>
    <w:rsid w:val="001A2525"/>
    <w:rsid w:val="001A2DFD"/>
    <w:rsid w:val="001A4FB6"/>
    <w:rsid w:val="001A65B7"/>
    <w:rsid w:val="001A6602"/>
    <w:rsid w:val="001B002C"/>
    <w:rsid w:val="001B1D27"/>
    <w:rsid w:val="001B2421"/>
    <w:rsid w:val="001B6DD7"/>
    <w:rsid w:val="001C07A6"/>
    <w:rsid w:val="001C2433"/>
    <w:rsid w:val="001C3086"/>
    <w:rsid w:val="001C3948"/>
    <w:rsid w:val="001C47FD"/>
    <w:rsid w:val="001C52E2"/>
    <w:rsid w:val="001D3281"/>
    <w:rsid w:val="001D4A95"/>
    <w:rsid w:val="001D4C7E"/>
    <w:rsid w:val="001D641B"/>
    <w:rsid w:val="001D672D"/>
    <w:rsid w:val="001E495B"/>
    <w:rsid w:val="001E5A23"/>
    <w:rsid w:val="001F0009"/>
    <w:rsid w:val="001F2352"/>
    <w:rsid w:val="001F2F4A"/>
    <w:rsid w:val="001F31D8"/>
    <w:rsid w:val="001F331F"/>
    <w:rsid w:val="001F47B0"/>
    <w:rsid w:val="001F5937"/>
    <w:rsid w:val="001F6D44"/>
    <w:rsid w:val="001F715C"/>
    <w:rsid w:val="001F7164"/>
    <w:rsid w:val="001F7C9B"/>
    <w:rsid w:val="00200520"/>
    <w:rsid w:val="00201ACF"/>
    <w:rsid w:val="00203A5C"/>
    <w:rsid w:val="00203B0C"/>
    <w:rsid w:val="00204A53"/>
    <w:rsid w:val="00205BCF"/>
    <w:rsid w:val="002075E6"/>
    <w:rsid w:val="0021050B"/>
    <w:rsid w:val="002110DB"/>
    <w:rsid w:val="00215D3D"/>
    <w:rsid w:val="00216B81"/>
    <w:rsid w:val="00220324"/>
    <w:rsid w:val="002212C3"/>
    <w:rsid w:val="0022155A"/>
    <w:rsid w:val="00224DFA"/>
    <w:rsid w:val="00226AD8"/>
    <w:rsid w:val="00226F7F"/>
    <w:rsid w:val="002271F9"/>
    <w:rsid w:val="00227C4A"/>
    <w:rsid w:val="00227FF3"/>
    <w:rsid w:val="00230CE1"/>
    <w:rsid w:val="00232C7D"/>
    <w:rsid w:val="00232FE2"/>
    <w:rsid w:val="00235507"/>
    <w:rsid w:val="00236A34"/>
    <w:rsid w:val="002372C2"/>
    <w:rsid w:val="002378A1"/>
    <w:rsid w:val="002401BC"/>
    <w:rsid w:val="00241572"/>
    <w:rsid w:val="00242255"/>
    <w:rsid w:val="0024524C"/>
    <w:rsid w:val="002453BA"/>
    <w:rsid w:val="002459BA"/>
    <w:rsid w:val="0025349E"/>
    <w:rsid w:val="00253894"/>
    <w:rsid w:val="0025448B"/>
    <w:rsid w:val="00260337"/>
    <w:rsid w:val="00261E62"/>
    <w:rsid w:val="00262665"/>
    <w:rsid w:val="0026521D"/>
    <w:rsid w:val="00265DD0"/>
    <w:rsid w:val="002670AF"/>
    <w:rsid w:val="0027005A"/>
    <w:rsid w:val="00271837"/>
    <w:rsid w:val="002720E5"/>
    <w:rsid w:val="00272499"/>
    <w:rsid w:val="00272CA7"/>
    <w:rsid w:val="002759A2"/>
    <w:rsid w:val="002764E9"/>
    <w:rsid w:val="00277690"/>
    <w:rsid w:val="00280076"/>
    <w:rsid w:val="00282B91"/>
    <w:rsid w:val="00283AFE"/>
    <w:rsid w:val="0028561F"/>
    <w:rsid w:val="002863DF"/>
    <w:rsid w:val="002864A7"/>
    <w:rsid w:val="00290E85"/>
    <w:rsid w:val="00292676"/>
    <w:rsid w:val="00293886"/>
    <w:rsid w:val="0029500D"/>
    <w:rsid w:val="0029546B"/>
    <w:rsid w:val="0029627B"/>
    <w:rsid w:val="002A04C7"/>
    <w:rsid w:val="002A54E0"/>
    <w:rsid w:val="002A7B47"/>
    <w:rsid w:val="002B0A36"/>
    <w:rsid w:val="002C156B"/>
    <w:rsid w:val="002C25EF"/>
    <w:rsid w:val="002C2C5C"/>
    <w:rsid w:val="002C45EA"/>
    <w:rsid w:val="002D17A3"/>
    <w:rsid w:val="002D3197"/>
    <w:rsid w:val="002D3513"/>
    <w:rsid w:val="002D566A"/>
    <w:rsid w:val="002E09F0"/>
    <w:rsid w:val="002E0D0B"/>
    <w:rsid w:val="002F1105"/>
    <w:rsid w:val="002F128F"/>
    <w:rsid w:val="002F368E"/>
    <w:rsid w:val="002F3AB2"/>
    <w:rsid w:val="002F3C76"/>
    <w:rsid w:val="002F4030"/>
    <w:rsid w:val="00301968"/>
    <w:rsid w:val="00307507"/>
    <w:rsid w:val="00313906"/>
    <w:rsid w:val="00315285"/>
    <w:rsid w:val="0031735B"/>
    <w:rsid w:val="00317711"/>
    <w:rsid w:val="00317C48"/>
    <w:rsid w:val="00320EDC"/>
    <w:rsid w:val="00320F18"/>
    <w:rsid w:val="0032295F"/>
    <w:rsid w:val="00322EC5"/>
    <w:rsid w:val="00324729"/>
    <w:rsid w:val="00326789"/>
    <w:rsid w:val="003271AA"/>
    <w:rsid w:val="00327B4B"/>
    <w:rsid w:val="003310CC"/>
    <w:rsid w:val="003312D7"/>
    <w:rsid w:val="0033203B"/>
    <w:rsid w:val="003333F8"/>
    <w:rsid w:val="00333665"/>
    <w:rsid w:val="00336AAE"/>
    <w:rsid w:val="0034255C"/>
    <w:rsid w:val="00342E43"/>
    <w:rsid w:val="00344875"/>
    <w:rsid w:val="0034567C"/>
    <w:rsid w:val="00345BB6"/>
    <w:rsid w:val="00346D1E"/>
    <w:rsid w:val="00350383"/>
    <w:rsid w:val="003503CD"/>
    <w:rsid w:val="00352186"/>
    <w:rsid w:val="003523AC"/>
    <w:rsid w:val="00356B56"/>
    <w:rsid w:val="0036356A"/>
    <w:rsid w:val="003636C7"/>
    <w:rsid w:val="00363F8E"/>
    <w:rsid w:val="00365783"/>
    <w:rsid w:val="00367133"/>
    <w:rsid w:val="00370DDA"/>
    <w:rsid w:val="003726E6"/>
    <w:rsid w:val="003728EF"/>
    <w:rsid w:val="00375B84"/>
    <w:rsid w:val="00377826"/>
    <w:rsid w:val="00380257"/>
    <w:rsid w:val="003804B9"/>
    <w:rsid w:val="0038564D"/>
    <w:rsid w:val="003859BC"/>
    <w:rsid w:val="003863DD"/>
    <w:rsid w:val="00386654"/>
    <w:rsid w:val="00386E66"/>
    <w:rsid w:val="00390192"/>
    <w:rsid w:val="00391367"/>
    <w:rsid w:val="003917D8"/>
    <w:rsid w:val="0039269C"/>
    <w:rsid w:val="00393DCD"/>
    <w:rsid w:val="0039433F"/>
    <w:rsid w:val="003964D0"/>
    <w:rsid w:val="00396CEC"/>
    <w:rsid w:val="003A1F9D"/>
    <w:rsid w:val="003A243E"/>
    <w:rsid w:val="003A2450"/>
    <w:rsid w:val="003A4646"/>
    <w:rsid w:val="003A4F91"/>
    <w:rsid w:val="003A5BDC"/>
    <w:rsid w:val="003A666C"/>
    <w:rsid w:val="003A79FA"/>
    <w:rsid w:val="003B0FEF"/>
    <w:rsid w:val="003B2847"/>
    <w:rsid w:val="003B4694"/>
    <w:rsid w:val="003B735A"/>
    <w:rsid w:val="003B7D6A"/>
    <w:rsid w:val="003C069E"/>
    <w:rsid w:val="003C3910"/>
    <w:rsid w:val="003C4BA2"/>
    <w:rsid w:val="003C6627"/>
    <w:rsid w:val="003C6C7B"/>
    <w:rsid w:val="003C7689"/>
    <w:rsid w:val="003C790A"/>
    <w:rsid w:val="003D2EB9"/>
    <w:rsid w:val="003D3AE2"/>
    <w:rsid w:val="003D4ACF"/>
    <w:rsid w:val="003D58B5"/>
    <w:rsid w:val="003D5FCA"/>
    <w:rsid w:val="003D6ADE"/>
    <w:rsid w:val="003E2379"/>
    <w:rsid w:val="003E2D1C"/>
    <w:rsid w:val="003E4589"/>
    <w:rsid w:val="003E5302"/>
    <w:rsid w:val="003F0154"/>
    <w:rsid w:val="003F054C"/>
    <w:rsid w:val="003F0D55"/>
    <w:rsid w:val="003F1685"/>
    <w:rsid w:val="003F5359"/>
    <w:rsid w:val="003F5D8C"/>
    <w:rsid w:val="003F7B88"/>
    <w:rsid w:val="003F7FC6"/>
    <w:rsid w:val="0040184C"/>
    <w:rsid w:val="00402543"/>
    <w:rsid w:val="00403026"/>
    <w:rsid w:val="00403239"/>
    <w:rsid w:val="00404A22"/>
    <w:rsid w:val="00406CA9"/>
    <w:rsid w:val="0041025A"/>
    <w:rsid w:val="00412867"/>
    <w:rsid w:val="00415353"/>
    <w:rsid w:val="00416446"/>
    <w:rsid w:val="00420C7B"/>
    <w:rsid w:val="00420DB1"/>
    <w:rsid w:val="00421A3B"/>
    <w:rsid w:val="00421B4F"/>
    <w:rsid w:val="00422E5B"/>
    <w:rsid w:val="0042522A"/>
    <w:rsid w:val="00427223"/>
    <w:rsid w:val="004273C8"/>
    <w:rsid w:val="00431DFF"/>
    <w:rsid w:val="004377E8"/>
    <w:rsid w:val="004405E1"/>
    <w:rsid w:val="00440748"/>
    <w:rsid w:val="00440F88"/>
    <w:rsid w:val="00442DBA"/>
    <w:rsid w:val="00446CBF"/>
    <w:rsid w:val="004476B2"/>
    <w:rsid w:val="00447EDB"/>
    <w:rsid w:val="00451B99"/>
    <w:rsid w:val="00452A27"/>
    <w:rsid w:val="004538B1"/>
    <w:rsid w:val="004541EA"/>
    <w:rsid w:val="00456D1C"/>
    <w:rsid w:val="004608FD"/>
    <w:rsid w:val="00461212"/>
    <w:rsid w:val="00461463"/>
    <w:rsid w:val="00461FFC"/>
    <w:rsid w:val="00462222"/>
    <w:rsid w:val="00462859"/>
    <w:rsid w:val="00462E87"/>
    <w:rsid w:val="00462FB0"/>
    <w:rsid w:val="00467497"/>
    <w:rsid w:val="004675C9"/>
    <w:rsid w:val="00467C44"/>
    <w:rsid w:val="004713A5"/>
    <w:rsid w:val="0047385B"/>
    <w:rsid w:val="004739A0"/>
    <w:rsid w:val="00474CE0"/>
    <w:rsid w:val="00475251"/>
    <w:rsid w:val="0048042F"/>
    <w:rsid w:val="004857BE"/>
    <w:rsid w:val="00485AA2"/>
    <w:rsid w:val="004860D0"/>
    <w:rsid w:val="004866FC"/>
    <w:rsid w:val="004869ED"/>
    <w:rsid w:val="00486A1F"/>
    <w:rsid w:val="004872D9"/>
    <w:rsid w:val="004908D6"/>
    <w:rsid w:val="004924CC"/>
    <w:rsid w:val="00493FE3"/>
    <w:rsid w:val="00494B10"/>
    <w:rsid w:val="00495A69"/>
    <w:rsid w:val="00497560"/>
    <w:rsid w:val="004975E2"/>
    <w:rsid w:val="004A2B74"/>
    <w:rsid w:val="004A2FC7"/>
    <w:rsid w:val="004A39E3"/>
    <w:rsid w:val="004A7F6C"/>
    <w:rsid w:val="004B08A0"/>
    <w:rsid w:val="004B196C"/>
    <w:rsid w:val="004B3549"/>
    <w:rsid w:val="004B3D93"/>
    <w:rsid w:val="004B5163"/>
    <w:rsid w:val="004B5A4B"/>
    <w:rsid w:val="004B68BF"/>
    <w:rsid w:val="004B6B31"/>
    <w:rsid w:val="004B6F39"/>
    <w:rsid w:val="004B732F"/>
    <w:rsid w:val="004B7CD1"/>
    <w:rsid w:val="004C1079"/>
    <w:rsid w:val="004C18D8"/>
    <w:rsid w:val="004C1BFB"/>
    <w:rsid w:val="004C1CA3"/>
    <w:rsid w:val="004C28DC"/>
    <w:rsid w:val="004C41BD"/>
    <w:rsid w:val="004C540D"/>
    <w:rsid w:val="004C7346"/>
    <w:rsid w:val="004D2B89"/>
    <w:rsid w:val="004D2C93"/>
    <w:rsid w:val="004D3569"/>
    <w:rsid w:val="004D36C2"/>
    <w:rsid w:val="004D51C0"/>
    <w:rsid w:val="004D66F0"/>
    <w:rsid w:val="004E2D93"/>
    <w:rsid w:val="004E428B"/>
    <w:rsid w:val="004E4396"/>
    <w:rsid w:val="004F14C3"/>
    <w:rsid w:val="004F18C6"/>
    <w:rsid w:val="004F3A6E"/>
    <w:rsid w:val="004F4E89"/>
    <w:rsid w:val="004F6DD3"/>
    <w:rsid w:val="004F70CF"/>
    <w:rsid w:val="00503CF6"/>
    <w:rsid w:val="0050727F"/>
    <w:rsid w:val="00507959"/>
    <w:rsid w:val="00507B62"/>
    <w:rsid w:val="005107D6"/>
    <w:rsid w:val="005143BB"/>
    <w:rsid w:val="0051679C"/>
    <w:rsid w:val="00516A41"/>
    <w:rsid w:val="00517A9E"/>
    <w:rsid w:val="0052203F"/>
    <w:rsid w:val="00522714"/>
    <w:rsid w:val="00522B6F"/>
    <w:rsid w:val="00522EEC"/>
    <w:rsid w:val="005247AA"/>
    <w:rsid w:val="00524E14"/>
    <w:rsid w:val="0053337D"/>
    <w:rsid w:val="005362D3"/>
    <w:rsid w:val="00537516"/>
    <w:rsid w:val="0053786C"/>
    <w:rsid w:val="005402C6"/>
    <w:rsid w:val="005407B1"/>
    <w:rsid w:val="00540E07"/>
    <w:rsid w:val="00541DFC"/>
    <w:rsid w:val="0054202B"/>
    <w:rsid w:val="00542DE8"/>
    <w:rsid w:val="0054412B"/>
    <w:rsid w:val="00544B2C"/>
    <w:rsid w:val="00545EC7"/>
    <w:rsid w:val="00546F53"/>
    <w:rsid w:val="005504E7"/>
    <w:rsid w:val="00550B3D"/>
    <w:rsid w:val="00553A2B"/>
    <w:rsid w:val="00554742"/>
    <w:rsid w:val="005547AB"/>
    <w:rsid w:val="00555171"/>
    <w:rsid w:val="00555808"/>
    <w:rsid w:val="00557740"/>
    <w:rsid w:val="00561027"/>
    <w:rsid w:val="005635A7"/>
    <w:rsid w:val="00563849"/>
    <w:rsid w:val="00565825"/>
    <w:rsid w:val="00567BD2"/>
    <w:rsid w:val="00570727"/>
    <w:rsid w:val="005720A0"/>
    <w:rsid w:val="005726C3"/>
    <w:rsid w:val="0057398C"/>
    <w:rsid w:val="00573DD0"/>
    <w:rsid w:val="005772B6"/>
    <w:rsid w:val="00581AC8"/>
    <w:rsid w:val="00584AE1"/>
    <w:rsid w:val="00584D25"/>
    <w:rsid w:val="00585334"/>
    <w:rsid w:val="00586E14"/>
    <w:rsid w:val="005871A4"/>
    <w:rsid w:val="0059125F"/>
    <w:rsid w:val="00592FAC"/>
    <w:rsid w:val="00593307"/>
    <w:rsid w:val="00593A1B"/>
    <w:rsid w:val="00596AA8"/>
    <w:rsid w:val="00596BF5"/>
    <w:rsid w:val="005A419A"/>
    <w:rsid w:val="005A5C43"/>
    <w:rsid w:val="005A60D5"/>
    <w:rsid w:val="005A6706"/>
    <w:rsid w:val="005B1A2B"/>
    <w:rsid w:val="005B2F03"/>
    <w:rsid w:val="005C067A"/>
    <w:rsid w:val="005C0A61"/>
    <w:rsid w:val="005C25E5"/>
    <w:rsid w:val="005C2B9E"/>
    <w:rsid w:val="005C2D25"/>
    <w:rsid w:val="005D0F35"/>
    <w:rsid w:val="005D1AE8"/>
    <w:rsid w:val="005D6901"/>
    <w:rsid w:val="005E073D"/>
    <w:rsid w:val="005E2FE4"/>
    <w:rsid w:val="005E41FD"/>
    <w:rsid w:val="005E472B"/>
    <w:rsid w:val="005E4790"/>
    <w:rsid w:val="005E4E4A"/>
    <w:rsid w:val="005E7166"/>
    <w:rsid w:val="005F2EE5"/>
    <w:rsid w:val="005F5AB4"/>
    <w:rsid w:val="005F6355"/>
    <w:rsid w:val="005F699D"/>
    <w:rsid w:val="005F6BED"/>
    <w:rsid w:val="005F7050"/>
    <w:rsid w:val="005F7C81"/>
    <w:rsid w:val="006000E1"/>
    <w:rsid w:val="0060026F"/>
    <w:rsid w:val="0060204F"/>
    <w:rsid w:val="006025CA"/>
    <w:rsid w:val="0060492B"/>
    <w:rsid w:val="00605801"/>
    <w:rsid w:val="00606919"/>
    <w:rsid w:val="00606ADB"/>
    <w:rsid w:val="006107B3"/>
    <w:rsid w:val="00612D5D"/>
    <w:rsid w:val="00614159"/>
    <w:rsid w:val="006167AA"/>
    <w:rsid w:val="00623D86"/>
    <w:rsid w:val="0062543A"/>
    <w:rsid w:val="00626617"/>
    <w:rsid w:val="00634A9F"/>
    <w:rsid w:val="00635C3B"/>
    <w:rsid w:val="00637B14"/>
    <w:rsid w:val="00637D2F"/>
    <w:rsid w:val="006419EE"/>
    <w:rsid w:val="006424B4"/>
    <w:rsid w:val="00644A94"/>
    <w:rsid w:val="00645A30"/>
    <w:rsid w:val="00646D82"/>
    <w:rsid w:val="006472A7"/>
    <w:rsid w:val="006542BD"/>
    <w:rsid w:val="00655D3D"/>
    <w:rsid w:val="0065710A"/>
    <w:rsid w:val="00660078"/>
    <w:rsid w:val="00662119"/>
    <w:rsid w:val="006627DC"/>
    <w:rsid w:val="00662D25"/>
    <w:rsid w:val="00663486"/>
    <w:rsid w:val="00663FBA"/>
    <w:rsid w:val="00664429"/>
    <w:rsid w:val="0066559F"/>
    <w:rsid w:val="00666EF1"/>
    <w:rsid w:val="00672B8F"/>
    <w:rsid w:val="00673CD4"/>
    <w:rsid w:val="00676255"/>
    <w:rsid w:val="0068382C"/>
    <w:rsid w:val="006861A7"/>
    <w:rsid w:val="006930DC"/>
    <w:rsid w:val="006940B2"/>
    <w:rsid w:val="00695A67"/>
    <w:rsid w:val="006A01DC"/>
    <w:rsid w:val="006A03D3"/>
    <w:rsid w:val="006A1DB1"/>
    <w:rsid w:val="006A389E"/>
    <w:rsid w:val="006A6B65"/>
    <w:rsid w:val="006A753D"/>
    <w:rsid w:val="006B0AC8"/>
    <w:rsid w:val="006B1E3D"/>
    <w:rsid w:val="006B3831"/>
    <w:rsid w:val="006B4BFF"/>
    <w:rsid w:val="006B5C27"/>
    <w:rsid w:val="006B6385"/>
    <w:rsid w:val="006B6523"/>
    <w:rsid w:val="006B6558"/>
    <w:rsid w:val="006B6DAF"/>
    <w:rsid w:val="006C2906"/>
    <w:rsid w:val="006C3ADF"/>
    <w:rsid w:val="006C3C5B"/>
    <w:rsid w:val="006C42F5"/>
    <w:rsid w:val="006C4546"/>
    <w:rsid w:val="006C7404"/>
    <w:rsid w:val="006D341B"/>
    <w:rsid w:val="006D41C5"/>
    <w:rsid w:val="006D6784"/>
    <w:rsid w:val="006E15FA"/>
    <w:rsid w:val="006E2D72"/>
    <w:rsid w:val="006E3226"/>
    <w:rsid w:val="006E348F"/>
    <w:rsid w:val="006E34B5"/>
    <w:rsid w:val="006F0216"/>
    <w:rsid w:val="006F0273"/>
    <w:rsid w:val="006F136B"/>
    <w:rsid w:val="006F1D08"/>
    <w:rsid w:val="006F44EE"/>
    <w:rsid w:val="006F5032"/>
    <w:rsid w:val="006F713E"/>
    <w:rsid w:val="0070043F"/>
    <w:rsid w:val="00702C93"/>
    <w:rsid w:val="00702D9E"/>
    <w:rsid w:val="007039E7"/>
    <w:rsid w:val="00703E38"/>
    <w:rsid w:val="00705ADB"/>
    <w:rsid w:val="00706706"/>
    <w:rsid w:val="007068C9"/>
    <w:rsid w:val="00710680"/>
    <w:rsid w:val="00710BD0"/>
    <w:rsid w:val="00711227"/>
    <w:rsid w:val="00711311"/>
    <w:rsid w:val="007149F3"/>
    <w:rsid w:val="00717B93"/>
    <w:rsid w:val="0072007E"/>
    <w:rsid w:val="00722743"/>
    <w:rsid w:val="00723056"/>
    <w:rsid w:val="0072427C"/>
    <w:rsid w:val="007261C6"/>
    <w:rsid w:val="00727C7C"/>
    <w:rsid w:val="00732497"/>
    <w:rsid w:val="00733023"/>
    <w:rsid w:val="00734929"/>
    <w:rsid w:val="00734FAB"/>
    <w:rsid w:val="00735053"/>
    <w:rsid w:val="00742ABE"/>
    <w:rsid w:val="0074513B"/>
    <w:rsid w:val="00745EBE"/>
    <w:rsid w:val="00746FBF"/>
    <w:rsid w:val="00747645"/>
    <w:rsid w:val="00750508"/>
    <w:rsid w:val="00751E2E"/>
    <w:rsid w:val="00757C7A"/>
    <w:rsid w:val="0076164A"/>
    <w:rsid w:val="00763224"/>
    <w:rsid w:val="00763779"/>
    <w:rsid w:val="00763F4A"/>
    <w:rsid w:val="00764DAD"/>
    <w:rsid w:val="00766474"/>
    <w:rsid w:val="0076735A"/>
    <w:rsid w:val="00770E9A"/>
    <w:rsid w:val="007712B5"/>
    <w:rsid w:val="00776085"/>
    <w:rsid w:val="0077768C"/>
    <w:rsid w:val="00777862"/>
    <w:rsid w:val="007803F3"/>
    <w:rsid w:val="0078367A"/>
    <w:rsid w:val="007838E0"/>
    <w:rsid w:val="00785F01"/>
    <w:rsid w:val="00786DE6"/>
    <w:rsid w:val="00793B43"/>
    <w:rsid w:val="00793C78"/>
    <w:rsid w:val="00795265"/>
    <w:rsid w:val="00795398"/>
    <w:rsid w:val="00797A54"/>
    <w:rsid w:val="007A02FD"/>
    <w:rsid w:val="007A1319"/>
    <w:rsid w:val="007A2BF2"/>
    <w:rsid w:val="007A41F1"/>
    <w:rsid w:val="007A42EE"/>
    <w:rsid w:val="007A4D43"/>
    <w:rsid w:val="007A5F5E"/>
    <w:rsid w:val="007B0702"/>
    <w:rsid w:val="007B0A82"/>
    <w:rsid w:val="007B24EA"/>
    <w:rsid w:val="007B25AF"/>
    <w:rsid w:val="007B3F64"/>
    <w:rsid w:val="007B5981"/>
    <w:rsid w:val="007B60A5"/>
    <w:rsid w:val="007B68DD"/>
    <w:rsid w:val="007B794C"/>
    <w:rsid w:val="007C0EC9"/>
    <w:rsid w:val="007C15DC"/>
    <w:rsid w:val="007C171C"/>
    <w:rsid w:val="007C275C"/>
    <w:rsid w:val="007C2D1F"/>
    <w:rsid w:val="007C2D3D"/>
    <w:rsid w:val="007C3ADF"/>
    <w:rsid w:val="007C58F6"/>
    <w:rsid w:val="007C7A65"/>
    <w:rsid w:val="007D06D4"/>
    <w:rsid w:val="007D09E4"/>
    <w:rsid w:val="007D2AA8"/>
    <w:rsid w:val="007D43E1"/>
    <w:rsid w:val="007D50A1"/>
    <w:rsid w:val="007D5BBB"/>
    <w:rsid w:val="007D6435"/>
    <w:rsid w:val="007D6465"/>
    <w:rsid w:val="007D75B5"/>
    <w:rsid w:val="007D7729"/>
    <w:rsid w:val="007D78CB"/>
    <w:rsid w:val="007E2879"/>
    <w:rsid w:val="007E6832"/>
    <w:rsid w:val="007E71A9"/>
    <w:rsid w:val="007F26D1"/>
    <w:rsid w:val="007F5335"/>
    <w:rsid w:val="007F5373"/>
    <w:rsid w:val="007F55B0"/>
    <w:rsid w:val="0080227C"/>
    <w:rsid w:val="00802C9D"/>
    <w:rsid w:val="00803525"/>
    <w:rsid w:val="00804EC9"/>
    <w:rsid w:val="00807850"/>
    <w:rsid w:val="00807C42"/>
    <w:rsid w:val="00807F81"/>
    <w:rsid w:val="00810868"/>
    <w:rsid w:val="00810AEA"/>
    <w:rsid w:val="00812185"/>
    <w:rsid w:val="00812DD6"/>
    <w:rsid w:val="00813B93"/>
    <w:rsid w:val="00814E26"/>
    <w:rsid w:val="00815864"/>
    <w:rsid w:val="00821092"/>
    <w:rsid w:val="00823330"/>
    <w:rsid w:val="0082342F"/>
    <w:rsid w:val="008234DE"/>
    <w:rsid w:val="00823B40"/>
    <w:rsid w:val="00826694"/>
    <w:rsid w:val="0082729D"/>
    <w:rsid w:val="0083072E"/>
    <w:rsid w:val="00831FD4"/>
    <w:rsid w:val="008342D0"/>
    <w:rsid w:val="00836167"/>
    <w:rsid w:val="008363E5"/>
    <w:rsid w:val="00840D82"/>
    <w:rsid w:val="00844AFB"/>
    <w:rsid w:val="00845FCD"/>
    <w:rsid w:val="0085413E"/>
    <w:rsid w:val="00854C5F"/>
    <w:rsid w:val="00855B5D"/>
    <w:rsid w:val="00855BEF"/>
    <w:rsid w:val="00863708"/>
    <w:rsid w:val="00863A44"/>
    <w:rsid w:val="008640CF"/>
    <w:rsid w:val="00864B1B"/>
    <w:rsid w:val="00865528"/>
    <w:rsid w:val="00866DBF"/>
    <w:rsid w:val="00866EC4"/>
    <w:rsid w:val="00870CC6"/>
    <w:rsid w:val="0087155F"/>
    <w:rsid w:val="00871826"/>
    <w:rsid w:val="00871F9B"/>
    <w:rsid w:val="00872571"/>
    <w:rsid w:val="008727D1"/>
    <w:rsid w:val="008733F1"/>
    <w:rsid w:val="0087493A"/>
    <w:rsid w:val="00876057"/>
    <w:rsid w:val="00883C19"/>
    <w:rsid w:val="008903AA"/>
    <w:rsid w:val="00890A9F"/>
    <w:rsid w:val="00893BCE"/>
    <w:rsid w:val="0089427F"/>
    <w:rsid w:val="0089586B"/>
    <w:rsid w:val="00896347"/>
    <w:rsid w:val="00896B5F"/>
    <w:rsid w:val="00897324"/>
    <w:rsid w:val="008A08DA"/>
    <w:rsid w:val="008A23C2"/>
    <w:rsid w:val="008A53C6"/>
    <w:rsid w:val="008A5BF6"/>
    <w:rsid w:val="008A613D"/>
    <w:rsid w:val="008A7A88"/>
    <w:rsid w:val="008A7ED6"/>
    <w:rsid w:val="008B04BA"/>
    <w:rsid w:val="008B1BB7"/>
    <w:rsid w:val="008B3C4A"/>
    <w:rsid w:val="008B6EFC"/>
    <w:rsid w:val="008B7D82"/>
    <w:rsid w:val="008C32B7"/>
    <w:rsid w:val="008C3B1A"/>
    <w:rsid w:val="008C3B40"/>
    <w:rsid w:val="008C3D39"/>
    <w:rsid w:val="008C4015"/>
    <w:rsid w:val="008C58E2"/>
    <w:rsid w:val="008C6BA8"/>
    <w:rsid w:val="008D1F8F"/>
    <w:rsid w:val="008D35FC"/>
    <w:rsid w:val="008D70E5"/>
    <w:rsid w:val="008D73D5"/>
    <w:rsid w:val="008D7887"/>
    <w:rsid w:val="008E215B"/>
    <w:rsid w:val="008E3DB4"/>
    <w:rsid w:val="008E4417"/>
    <w:rsid w:val="008E67E3"/>
    <w:rsid w:val="008F097B"/>
    <w:rsid w:val="008F2A01"/>
    <w:rsid w:val="008F2CD3"/>
    <w:rsid w:val="008F39F6"/>
    <w:rsid w:val="008F4DD6"/>
    <w:rsid w:val="008F63BE"/>
    <w:rsid w:val="008F64B9"/>
    <w:rsid w:val="008F7BC3"/>
    <w:rsid w:val="00905441"/>
    <w:rsid w:val="009066F6"/>
    <w:rsid w:val="00907E55"/>
    <w:rsid w:val="00910232"/>
    <w:rsid w:val="00912CAA"/>
    <w:rsid w:val="00916CEA"/>
    <w:rsid w:val="00916D39"/>
    <w:rsid w:val="009171EC"/>
    <w:rsid w:val="00920D26"/>
    <w:rsid w:val="0092294E"/>
    <w:rsid w:val="00923436"/>
    <w:rsid w:val="00923544"/>
    <w:rsid w:val="00923702"/>
    <w:rsid w:val="00923A47"/>
    <w:rsid w:val="009256C1"/>
    <w:rsid w:val="00926E54"/>
    <w:rsid w:val="0092734E"/>
    <w:rsid w:val="0093050C"/>
    <w:rsid w:val="009312F2"/>
    <w:rsid w:val="009315B4"/>
    <w:rsid w:val="00932D33"/>
    <w:rsid w:val="00933E9A"/>
    <w:rsid w:val="009346C5"/>
    <w:rsid w:val="0093597C"/>
    <w:rsid w:val="009412CA"/>
    <w:rsid w:val="00942386"/>
    <w:rsid w:val="00944188"/>
    <w:rsid w:val="00946C99"/>
    <w:rsid w:val="00947112"/>
    <w:rsid w:val="00947B13"/>
    <w:rsid w:val="00947D88"/>
    <w:rsid w:val="009509C8"/>
    <w:rsid w:val="00951BA4"/>
    <w:rsid w:val="00952336"/>
    <w:rsid w:val="009525FC"/>
    <w:rsid w:val="0095275A"/>
    <w:rsid w:val="00952767"/>
    <w:rsid w:val="009555A8"/>
    <w:rsid w:val="009607B5"/>
    <w:rsid w:val="00962197"/>
    <w:rsid w:val="0096375F"/>
    <w:rsid w:val="00963DF6"/>
    <w:rsid w:val="00964A59"/>
    <w:rsid w:val="00966821"/>
    <w:rsid w:val="00970D2C"/>
    <w:rsid w:val="00971363"/>
    <w:rsid w:val="00971476"/>
    <w:rsid w:val="00971666"/>
    <w:rsid w:val="0097166A"/>
    <w:rsid w:val="0097166B"/>
    <w:rsid w:val="009770BE"/>
    <w:rsid w:val="0098166D"/>
    <w:rsid w:val="00982CC6"/>
    <w:rsid w:val="00983CB1"/>
    <w:rsid w:val="00984084"/>
    <w:rsid w:val="009866AA"/>
    <w:rsid w:val="0098686B"/>
    <w:rsid w:val="00986AAB"/>
    <w:rsid w:val="0098796C"/>
    <w:rsid w:val="00991044"/>
    <w:rsid w:val="0099261D"/>
    <w:rsid w:val="00992768"/>
    <w:rsid w:val="00992EEE"/>
    <w:rsid w:val="00993743"/>
    <w:rsid w:val="0099739B"/>
    <w:rsid w:val="009A059D"/>
    <w:rsid w:val="009A0645"/>
    <w:rsid w:val="009A27B4"/>
    <w:rsid w:val="009A3929"/>
    <w:rsid w:val="009A4AC6"/>
    <w:rsid w:val="009A7496"/>
    <w:rsid w:val="009B18CC"/>
    <w:rsid w:val="009B5E63"/>
    <w:rsid w:val="009B700B"/>
    <w:rsid w:val="009B75C4"/>
    <w:rsid w:val="009B7BA8"/>
    <w:rsid w:val="009C1BAC"/>
    <w:rsid w:val="009C2694"/>
    <w:rsid w:val="009C3992"/>
    <w:rsid w:val="009C39D6"/>
    <w:rsid w:val="009C3EB9"/>
    <w:rsid w:val="009C596B"/>
    <w:rsid w:val="009C7F06"/>
    <w:rsid w:val="009D089E"/>
    <w:rsid w:val="009D0A75"/>
    <w:rsid w:val="009D1742"/>
    <w:rsid w:val="009D2674"/>
    <w:rsid w:val="009D2F35"/>
    <w:rsid w:val="009D512C"/>
    <w:rsid w:val="009D5464"/>
    <w:rsid w:val="009E0689"/>
    <w:rsid w:val="009E0922"/>
    <w:rsid w:val="009E1B07"/>
    <w:rsid w:val="009E2E71"/>
    <w:rsid w:val="009E341C"/>
    <w:rsid w:val="009E4AC2"/>
    <w:rsid w:val="009E541A"/>
    <w:rsid w:val="009E5CBC"/>
    <w:rsid w:val="009F378B"/>
    <w:rsid w:val="009F5D5A"/>
    <w:rsid w:val="009F5F91"/>
    <w:rsid w:val="009F6900"/>
    <w:rsid w:val="009F6F53"/>
    <w:rsid w:val="009F784D"/>
    <w:rsid w:val="00A00D93"/>
    <w:rsid w:val="00A04637"/>
    <w:rsid w:val="00A05D2E"/>
    <w:rsid w:val="00A066BD"/>
    <w:rsid w:val="00A07DE8"/>
    <w:rsid w:val="00A10BA6"/>
    <w:rsid w:val="00A12C68"/>
    <w:rsid w:val="00A13258"/>
    <w:rsid w:val="00A16425"/>
    <w:rsid w:val="00A1764D"/>
    <w:rsid w:val="00A21006"/>
    <w:rsid w:val="00A30E10"/>
    <w:rsid w:val="00A31629"/>
    <w:rsid w:val="00A334AF"/>
    <w:rsid w:val="00A33F48"/>
    <w:rsid w:val="00A379BE"/>
    <w:rsid w:val="00A433C5"/>
    <w:rsid w:val="00A5475A"/>
    <w:rsid w:val="00A54B27"/>
    <w:rsid w:val="00A54D38"/>
    <w:rsid w:val="00A55A7F"/>
    <w:rsid w:val="00A565B2"/>
    <w:rsid w:val="00A56EEC"/>
    <w:rsid w:val="00A576A1"/>
    <w:rsid w:val="00A57DDE"/>
    <w:rsid w:val="00A653F2"/>
    <w:rsid w:val="00A70158"/>
    <w:rsid w:val="00A70D78"/>
    <w:rsid w:val="00A710F7"/>
    <w:rsid w:val="00A7174F"/>
    <w:rsid w:val="00A7490C"/>
    <w:rsid w:val="00A752C2"/>
    <w:rsid w:val="00A758EC"/>
    <w:rsid w:val="00A776DA"/>
    <w:rsid w:val="00A80523"/>
    <w:rsid w:val="00A8083E"/>
    <w:rsid w:val="00A80843"/>
    <w:rsid w:val="00A826F4"/>
    <w:rsid w:val="00A827D2"/>
    <w:rsid w:val="00A840D1"/>
    <w:rsid w:val="00A84B61"/>
    <w:rsid w:val="00A87AF2"/>
    <w:rsid w:val="00A909AF"/>
    <w:rsid w:val="00A91467"/>
    <w:rsid w:val="00A923A0"/>
    <w:rsid w:val="00A92EC8"/>
    <w:rsid w:val="00A95DB7"/>
    <w:rsid w:val="00A977B0"/>
    <w:rsid w:val="00A97D1A"/>
    <w:rsid w:val="00AA2A25"/>
    <w:rsid w:val="00AA309B"/>
    <w:rsid w:val="00AA5377"/>
    <w:rsid w:val="00AA5548"/>
    <w:rsid w:val="00AA58FD"/>
    <w:rsid w:val="00AA6092"/>
    <w:rsid w:val="00AA67AE"/>
    <w:rsid w:val="00AA6ECF"/>
    <w:rsid w:val="00AB10B4"/>
    <w:rsid w:val="00AB17A1"/>
    <w:rsid w:val="00AB235C"/>
    <w:rsid w:val="00AC138C"/>
    <w:rsid w:val="00AC16B5"/>
    <w:rsid w:val="00AC1E94"/>
    <w:rsid w:val="00AC301B"/>
    <w:rsid w:val="00AC75FE"/>
    <w:rsid w:val="00AD0762"/>
    <w:rsid w:val="00AD1742"/>
    <w:rsid w:val="00AD2118"/>
    <w:rsid w:val="00AD5649"/>
    <w:rsid w:val="00AE079B"/>
    <w:rsid w:val="00AE18F6"/>
    <w:rsid w:val="00AE4168"/>
    <w:rsid w:val="00AE51A6"/>
    <w:rsid w:val="00AE5BED"/>
    <w:rsid w:val="00AE5E95"/>
    <w:rsid w:val="00AE69F7"/>
    <w:rsid w:val="00AE6BDA"/>
    <w:rsid w:val="00AE7487"/>
    <w:rsid w:val="00AF240B"/>
    <w:rsid w:val="00AF33C3"/>
    <w:rsid w:val="00AF5449"/>
    <w:rsid w:val="00AF6E94"/>
    <w:rsid w:val="00AF78B7"/>
    <w:rsid w:val="00AF7DF3"/>
    <w:rsid w:val="00B03715"/>
    <w:rsid w:val="00B03D90"/>
    <w:rsid w:val="00B04292"/>
    <w:rsid w:val="00B065E7"/>
    <w:rsid w:val="00B0663F"/>
    <w:rsid w:val="00B07524"/>
    <w:rsid w:val="00B1253E"/>
    <w:rsid w:val="00B127FD"/>
    <w:rsid w:val="00B13417"/>
    <w:rsid w:val="00B135D1"/>
    <w:rsid w:val="00B1633F"/>
    <w:rsid w:val="00B16E18"/>
    <w:rsid w:val="00B21726"/>
    <w:rsid w:val="00B23E50"/>
    <w:rsid w:val="00B2402D"/>
    <w:rsid w:val="00B254EE"/>
    <w:rsid w:val="00B25E24"/>
    <w:rsid w:val="00B2689D"/>
    <w:rsid w:val="00B30F35"/>
    <w:rsid w:val="00B33EB6"/>
    <w:rsid w:val="00B34D9F"/>
    <w:rsid w:val="00B36D0D"/>
    <w:rsid w:val="00B44714"/>
    <w:rsid w:val="00B44C0E"/>
    <w:rsid w:val="00B44EC1"/>
    <w:rsid w:val="00B45330"/>
    <w:rsid w:val="00B455E2"/>
    <w:rsid w:val="00B50A12"/>
    <w:rsid w:val="00B510FC"/>
    <w:rsid w:val="00B52BF8"/>
    <w:rsid w:val="00B579C5"/>
    <w:rsid w:val="00B61D23"/>
    <w:rsid w:val="00B61FEF"/>
    <w:rsid w:val="00B62FD9"/>
    <w:rsid w:val="00B63672"/>
    <w:rsid w:val="00B638B6"/>
    <w:rsid w:val="00B6590B"/>
    <w:rsid w:val="00B65F37"/>
    <w:rsid w:val="00B66FD8"/>
    <w:rsid w:val="00B70D9E"/>
    <w:rsid w:val="00B715B7"/>
    <w:rsid w:val="00B7195C"/>
    <w:rsid w:val="00B71E97"/>
    <w:rsid w:val="00B71F49"/>
    <w:rsid w:val="00B73201"/>
    <w:rsid w:val="00B748FA"/>
    <w:rsid w:val="00B74D9E"/>
    <w:rsid w:val="00B7540E"/>
    <w:rsid w:val="00B761DE"/>
    <w:rsid w:val="00B7716A"/>
    <w:rsid w:val="00B8004C"/>
    <w:rsid w:val="00B81163"/>
    <w:rsid w:val="00B81557"/>
    <w:rsid w:val="00B84060"/>
    <w:rsid w:val="00B857D3"/>
    <w:rsid w:val="00B90320"/>
    <w:rsid w:val="00B94772"/>
    <w:rsid w:val="00B9510F"/>
    <w:rsid w:val="00B960CF"/>
    <w:rsid w:val="00B975B5"/>
    <w:rsid w:val="00BA036B"/>
    <w:rsid w:val="00BA083D"/>
    <w:rsid w:val="00BA1344"/>
    <w:rsid w:val="00BA18E1"/>
    <w:rsid w:val="00BA1E1C"/>
    <w:rsid w:val="00BA4793"/>
    <w:rsid w:val="00BB15B5"/>
    <w:rsid w:val="00BB1EE7"/>
    <w:rsid w:val="00BB396B"/>
    <w:rsid w:val="00BB4427"/>
    <w:rsid w:val="00BB5A4C"/>
    <w:rsid w:val="00BB7EE7"/>
    <w:rsid w:val="00BC05CF"/>
    <w:rsid w:val="00BC2787"/>
    <w:rsid w:val="00BC27C5"/>
    <w:rsid w:val="00BC7C7E"/>
    <w:rsid w:val="00BD1215"/>
    <w:rsid w:val="00BD206C"/>
    <w:rsid w:val="00BD21E5"/>
    <w:rsid w:val="00BD27D6"/>
    <w:rsid w:val="00BD3429"/>
    <w:rsid w:val="00BD40C4"/>
    <w:rsid w:val="00BD5FA2"/>
    <w:rsid w:val="00BE028D"/>
    <w:rsid w:val="00BE11CC"/>
    <w:rsid w:val="00BE1FE7"/>
    <w:rsid w:val="00BE3F17"/>
    <w:rsid w:val="00BE51D5"/>
    <w:rsid w:val="00BF02F3"/>
    <w:rsid w:val="00BF0B11"/>
    <w:rsid w:val="00BF0E86"/>
    <w:rsid w:val="00BF22CF"/>
    <w:rsid w:val="00BF2B60"/>
    <w:rsid w:val="00C0089E"/>
    <w:rsid w:val="00C00BEE"/>
    <w:rsid w:val="00C022AC"/>
    <w:rsid w:val="00C060BD"/>
    <w:rsid w:val="00C0765B"/>
    <w:rsid w:val="00C07B20"/>
    <w:rsid w:val="00C11184"/>
    <w:rsid w:val="00C121D1"/>
    <w:rsid w:val="00C1238B"/>
    <w:rsid w:val="00C12441"/>
    <w:rsid w:val="00C12679"/>
    <w:rsid w:val="00C141E2"/>
    <w:rsid w:val="00C14BCB"/>
    <w:rsid w:val="00C14BD5"/>
    <w:rsid w:val="00C16145"/>
    <w:rsid w:val="00C22B18"/>
    <w:rsid w:val="00C258F4"/>
    <w:rsid w:val="00C32F4C"/>
    <w:rsid w:val="00C33C14"/>
    <w:rsid w:val="00C36FA2"/>
    <w:rsid w:val="00C37263"/>
    <w:rsid w:val="00C40863"/>
    <w:rsid w:val="00C40A9C"/>
    <w:rsid w:val="00C40DF2"/>
    <w:rsid w:val="00C416F4"/>
    <w:rsid w:val="00C44B9D"/>
    <w:rsid w:val="00C45D68"/>
    <w:rsid w:val="00C506B3"/>
    <w:rsid w:val="00C52BAA"/>
    <w:rsid w:val="00C541E2"/>
    <w:rsid w:val="00C5529A"/>
    <w:rsid w:val="00C56F05"/>
    <w:rsid w:val="00C577E5"/>
    <w:rsid w:val="00C618AC"/>
    <w:rsid w:val="00C64231"/>
    <w:rsid w:val="00C645A2"/>
    <w:rsid w:val="00C65DD6"/>
    <w:rsid w:val="00C66010"/>
    <w:rsid w:val="00C66AEB"/>
    <w:rsid w:val="00C723F1"/>
    <w:rsid w:val="00C834AB"/>
    <w:rsid w:val="00C854B5"/>
    <w:rsid w:val="00C8631B"/>
    <w:rsid w:val="00C90379"/>
    <w:rsid w:val="00C91D68"/>
    <w:rsid w:val="00C944C9"/>
    <w:rsid w:val="00C96A13"/>
    <w:rsid w:val="00CA44C2"/>
    <w:rsid w:val="00CA53CE"/>
    <w:rsid w:val="00CA6924"/>
    <w:rsid w:val="00CA6BE7"/>
    <w:rsid w:val="00CA6EB0"/>
    <w:rsid w:val="00CB1BC7"/>
    <w:rsid w:val="00CB1E64"/>
    <w:rsid w:val="00CB21F9"/>
    <w:rsid w:val="00CB2224"/>
    <w:rsid w:val="00CB3A6F"/>
    <w:rsid w:val="00CB4070"/>
    <w:rsid w:val="00CB4169"/>
    <w:rsid w:val="00CB52DF"/>
    <w:rsid w:val="00CB74A4"/>
    <w:rsid w:val="00CC0247"/>
    <w:rsid w:val="00CC2254"/>
    <w:rsid w:val="00CC2A12"/>
    <w:rsid w:val="00CC2DD2"/>
    <w:rsid w:val="00CC628E"/>
    <w:rsid w:val="00CD48A1"/>
    <w:rsid w:val="00CD5090"/>
    <w:rsid w:val="00CD57F3"/>
    <w:rsid w:val="00CD6FE0"/>
    <w:rsid w:val="00CE0494"/>
    <w:rsid w:val="00CE05EE"/>
    <w:rsid w:val="00CE3460"/>
    <w:rsid w:val="00CE3C50"/>
    <w:rsid w:val="00CE459C"/>
    <w:rsid w:val="00CE4932"/>
    <w:rsid w:val="00CE5FE6"/>
    <w:rsid w:val="00CE6270"/>
    <w:rsid w:val="00CE7F3A"/>
    <w:rsid w:val="00CF00E3"/>
    <w:rsid w:val="00CF02C6"/>
    <w:rsid w:val="00CF0E93"/>
    <w:rsid w:val="00CF39C9"/>
    <w:rsid w:val="00CF70C9"/>
    <w:rsid w:val="00D01E10"/>
    <w:rsid w:val="00D04264"/>
    <w:rsid w:val="00D048CD"/>
    <w:rsid w:val="00D057A1"/>
    <w:rsid w:val="00D062D1"/>
    <w:rsid w:val="00D0683C"/>
    <w:rsid w:val="00D106D1"/>
    <w:rsid w:val="00D1096D"/>
    <w:rsid w:val="00D10E92"/>
    <w:rsid w:val="00D12BBE"/>
    <w:rsid w:val="00D150E7"/>
    <w:rsid w:val="00D150FE"/>
    <w:rsid w:val="00D15684"/>
    <w:rsid w:val="00D15D55"/>
    <w:rsid w:val="00D20DA5"/>
    <w:rsid w:val="00D222BC"/>
    <w:rsid w:val="00D2319A"/>
    <w:rsid w:val="00D23C09"/>
    <w:rsid w:val="00D26CAF"/>
    <w:rsid w:val="00D27238"/>
    <w:rsid w:val="00D30625"/>
    <w:rsid w:val="00D325EE"/>
    <w:rsid w:val="00D33DED"/>
    <w:rsid w:val="00D366F8"/>
    <w:rsid w:val="00D40B01"/>
    <w:rsid w:val="00D415F5"/>
    <w:rsid w:val="00D42D63"/>
    <w:rsid w:val="00D43396"/>
    <w:rsid w:val="00D45699"/>
    <w:rsid w:val="00D462CA"/>
    <w:rsid w:val="00D46587"/>
    <w:rsid w:val="00D50B60"/>
    <w:rsid w:val="00D51609"/>
    <w:rsid w:val="00D51BBA"/>
    <w:rsid w:val="00D52028"/>
    <w:rsid w:val="00D53C6B"/>
    <w:rsid w:val="00D55F3D"/>
    <w:rsid w:val="00D603B9"/>
    <w:rsid w:val="00D664D0"/>
    <w:rsid w:val="00D7280F"/>
    <w:rsid w:val="00D754EC"/>
    <w:rsid w:val="00D766C6"/>
    <w:rsid w:val="00D77E31"/>
    <w:rsid w:val="00D80BD9"/>
    <w:rsid w:val="00D8136D"/>
    <w:rsid w:val="00D84213"/>
    <w:rsid w:val="00D8451B"/>
    <w:rsid w:val="00D84660"/>
    <w:rsid w:val="00D84CAC"/>
    <w:rsid w:val="00D86177"/>
    <w:rsid w:val="00D86CCC"/>
    <w:rsid w:val="00D923FF"/>
    <w:rsid w:val="00D92658"/>
    <w:rsid w:val="00D9617A"/>
    <w:rsid w:val="00D97CF3"/>
    <w:rsid w:val="00DA0236"/>
    <w:rsid w:val="00DA034E"/>
    <w:rsid w:val="00DA13C9"/>
    <w:rsid w:val="00DA1AB7"/>
    <w:rsid w:val="00DA3BD8"/>
    <w:rsid w:val="00DA4C60"/>
    <w:rsid w:val="00DA5261"/>
    <w:rsid w:val="00DA5877"/>
    <w:rsid w:val="00DA5B32"/>
    <w:rsid w:val="00DA6F99"/>
    <w:rsid w:val="00DA7EF4"/>
    <w:rsid w:val="00DB2175"/>
    <w:rsid w:val="00DB2313"/>
    <w:rsid w:val="00DB2398"/>
    <w:rsid w:val="00DB3572"/>
    <w:rsid w:val="00DB3A82"/>
    <w:rsid w:val="00DB3C10"/>
    <w:rsid w:val="00DB55AF"/>
    <w:rsid w:val="00DB6288"/>
    <w:rsid w:val="00DB6724"/>
    <w:rsid w:val="00DB6AA3"/>
    <w:rsid w:val="00DB7340"/>
    <w:rsid w:val="00DC1F89"/>
    <w:rsid w:val="00DC4A23"/>
    <w:rsid w:val="00DC52B2"/>
    <w:rsid w:val="00DD0045"/>
    <w:rsid w:val="00DD1DDE"/>
    <w:rsid w:val="00DD2629"/>
    <w:rsid w:val="00DD3105"/>
    <w:rsid w:val="00DD360F"/>
    <w:rsid w:val="00DE1848"/>
    <w:rsid w:val="00DE2C4B"/>
    <w:rsid w:val="00DE376E"/>
    <w:rsid w:val="00DE5D55"/>
    <w:rsid w:val="00DE637C"/>
    <w:rsid w:val="00DE7A13"/>
    <w:rsid w:val="00DF28DF"/>
    <w:rsid w:val="00DF3AE2"/>
    <w:rsid w:val="00DF4F55"/>
    <w:rsid w:val="00DF69AB"/>
    <w:rsid w:val="00DF7708"/>
    <w:rsid w:val="00E01BFA"/>
    <w:rsid w:val="00E0225B"/>
    <w:rsid w:val="00E0380A"/>
    <w:rsid w:val="00E105E2"/>
    <w:rsid w:val="00E10763"/>
    <w:rsid w:val="00E107D1"/>
    <w:rsid w:val="00E127EF"/>
    <w:rsid w:val="00E1334A"/>
    <w:rsid w:val="00E133CE"/>
    <w:rsid w:val="00E1389D"/>
    <w:rsid w:val="00E1587B"/>
    <w:rsid w:val="00E16FEA"/>
    <w:rsid w:val="00E1796C"/>
    <w:rsid w:val="00E20793"/>
    <w:rsid w:val="00E20963"/>
    <w:rsid w:val="00E20D1F"/>
    <w:rsid w:val="00E21194"/>
    <w:rsid w:val="00E2124C"/>
    <w:rsid w:val="00E30E3C"/>
    <w:rsid w:val="00E334A0"/>
    <w:rsid w:val="00E369D8"/>
    <w:rsid w:val="00E41F0B"/>
    <w:rsid w:val="00E42090"/>
    <w:rsid w:val="00E42E44"/>
    <w:rsid w:val="00E44280"/>
    <w:rsid w:val="00E45472"/>
    <w:rsid w:val="00E4562A"/>
    <w:rsid w:val="00E5046A"/>
    <w:rsid w:val="00E50D6F"/>
    <w:rsid w:val="00E526D1"/>
    <w:rsid w:val="00E52F5D"/>
    <w:rsid w:val="00E53565"/>
    <w:rsid w:val="00E56005"/>
    <w:rsid w:val="00E57782"/>
    <w:rsid w:val="00E6007E"/>
    <w:rsid w:val="00E6278A"/>
    <w:rsid w:val="00E63B06"/>
    <w:rsid w:val="00E64951"/>
    <w:rsid w:val="00E67AF5"/>
    <w:rsid w:val="00E70AA6"/>
    <w:rsid w:val="00E715C2"/>
    <w:rsid w:val="00E71628"/>
    <w:rsid w:val="00E71F86"/>
    <w:rsid w:val="00E7269C"/>
    <w:rsid w:val="00E735CD"/>
    <w:rsid w:val="00E736FE"/>
    <w:rsid w:val="00E737BF"/>
    <w:rsid w:val="00E74F42"/>
    <w:rsid w:val="00E75588"/>
    <w:rsid w:val="00E756BD"/>
    <w:rsid w:val="00E779A7"/>
    <w:rsid w:val="00E77DF5"/>
    <w:rsid w:val="00E77FD5"/>
    <w:rsid w:val="00E803F4"/>
    <w:rsid w:val="00E814C1"/>
    <w:rsid w:val="00E81BF7"/>
    <w:rsid w:val="00E81D6D"/>
    <w:rsid w:val="00E84410"/>
    <w:rsid w:val="00E85658"/>
    <w:rsid w:val="00E91E21"/>
    <w:rsid w:val="00EA19EC"/>
    <w:rsid w:val="00EA20E0"/>
    <w:rsid w:val="00EA2F75"/>
    <w:rsid w:val="00EA3977"/>
    <w:rsid w:val="00EA3D99"/>
    <w:rsid w:val="00EA74F2"/>
    <w:rsid w:val="00EA7717"/>
    <w:rsid w:val="00EB1223"/>
    <w:rsid w:val="00EB1879"/>
    <w:rsid w:val="00EB27DF"/>
    <w:rsid w:val="00EB3E30"/>
    <w:rsid w:val="00EB5229"/>
    <w:rsid w:val="00EB683E"/>
    <w:rsid w:val="00EB6F86"/>
    <w:rsid w:val="00EB741F"/>
    <w:rsid w:val="00EB78C7"/>
    <w:rsid w:val="00EC1CE9"/>
    <w:rsid w:val="00EC5195"/>
    <w:rsid w:val="00EC6CD5"/>
    <w:rsid w:val="00EC7544"/>
    <w:rsid w:val="00ED1433"/>
    <w:rsid w:val="00ED2C38"/>
    <w:rsid w:val="00ED3DE4"/>
    <w:rsid w:val="00ED5285"/>
    <w:rsid w:val="00ED54D3"/>
    <w:rsid w:val="00ED710B"/>
    <w:rsid w:val="00EE068F"/>
    <w:rsid w:val="00EE1870"/>
    <w:rsid w:val="00EE1C9E"/>
    <w:rsid w:val="00EE1CF9"/>
    <w:rsid w:val="00EE5360"/>
    <w:rsid w:val="00EE56BD"/>
    <w:rsid w:val="00EE6BBC"/>
    <w:rsid w:val="00EE789C"/>
    <w:rsid w:val="00EF0961"/>
    <w:rsid w:val="00F009EA"/>
    <w:rsid w:val="00F01403"/>
    <w:rsid w:val="00F01F10"/>
    <w:rsid w:val="00F02006"/>
    <w:rsid w:val="00F02EA3"/>
    <w:rsid w:val="00F133F7"/>
    <w:rsid w:val="00F13A93"/>
    <w:rsid w:val="00F15860"/>
    <w:rsid w:val="00F15E4C"/>
    <w:rsid w:val="00F17243"/>
    <w:rsid w:val="00F17268"/>
    <w:rsid w:val="00F17FA3"/>
    <w:rsid w:val="00F204FF"/>
    <w:rsid w:val="00F245F9"/>
    <w:rsid w:val="00F24DEA"/>
    <w:rsid w:val="00F24FD6"/>
    <w:rsid w:val="00F25E4B"/>
    <w:rsid w:val="00F27FE7"/>
    <w:rsid w:val="00F3061D"/>
    <w:rsid w:val="00F30697"/>
    <w:rsid w:val="00F315F4"/>
    <w:rsid w:val="00F32A72"/>
    <w:rsid w:val="00F3451F"/>
    <w:rsid w:val="00F3473B"/>
    <w:rsid w:val="00F347AC"/>
    <w:rsid w:val="00F367A6"/>
    <w:rsid w:val="00F370A9"/>
    <w:rsid w:val="00F4092D"/>
    <w:rsid w:val="00F40DD6"/>
    <w:rsid w:val="00F41E14"/>
    <w:rsid w:val="00F43D1E"/>
    <w:rsid w:val="00F44ED4"/>
    <w:rsid w:val="00F46E29"/>
    <w:rsid w:val="00F47DF3"/>
    <w:rsid w:val="00F51FCB"/>
    <w:rsid w:val="00F54F81"/>
    <w:rsid w:val="00F5518F"/>
    <w:rsid w:val="00F56020"/>
    <w:rsid w:val="00F56F6F"/>
    <w:rsid w:val="00F57EFA"/>
    <w:rsid w:val="00F60C15"/>
    <w:rsid w:val="00F62E2A"/>
    <w:rsid w:val="00F63B93"/>
    <w:rsid w:val="00F645AD"/>
    <w:rsid w:val="00F653CE"/>
    <w:rsid w:val="00F701BF"/>
    <w:rsid w:val="00F716EA"/>
    <w:rsid w:val="00F72855"/>
    <w:rsid w:val="00F728A7"/>
    <w:rsid w:val="00F765FA"/>
    <w:rsid w:val="00F800FC"/>
    <w:rsid w:val="00F822D8"/>
    <w:rsid w:val="00F84192"/>
    <w:rsid w:val="00F8429B"/>
    <w:rsid w:val="00F85430"/>
    <w:rsid w:val="00F86618"/>
    <w:rsid w:val="00F87AB6"/>
    <w:rsid w:val="00F91F78"/>
    <w:rsid w:val="00F9324D"/>
    <w:rsid w:val="00F935CE"/>
    <w:rsid w:val="00F948C8"/>
    <w:rsid w:val="00F953EF"/>
    <w:rsid w:val="00F97E79"/>
    <w:rsid w:val="00FA261C"/>
    <w:rsid w:val="00FA46E5"/>
    <w:rsid w:val="00FA6872"/>
    <w:rsid w:val="00FA69A1"/>
    <w:rsid w:val="00FB01A6"/>
    <w:rsid w:val="00FB0A6D"/>
    <w:rsid w:val="00FB116B"/>
    <w:rsid w:val="00FB18A2"/>
    <w:rsid w:val="00FB373F"/>
    <w:rsid w:val="00FB5639"/>
    <w:rsid w:val="00FB5A62"/>
    <w:rsid w:val="00FB6828"/>
    <w:rsid w:val="00FB6FCE"/>
    <w:rsid w:val="00FC0057"/>
    <w:rsid w:val="00FC15CA"/>
    <w:rsid w:val="00FC2B36"/>
    <w:rsid w:val="00FC5924"/>
    <w:rsid w:val="00FC617D"/>
    <w:rsid w:val="00FC7993"/>
    <w:rsid w:val="00FD6B0D"/>
    <w:rsid w:val="00FE0637"/>
    <w:rsid w:val="00FE1EE5"/>
    <w:rsid w:val="00FE5E39"/>
    <w:rsid w:val="00FF1025"/>
    <w:rsid w:val="00FF1318"/>
    <w:rsid w:val="00FF39EA"/>
    <w:rsid w:val="00FF490B"/>
    <w:rsid w:val="00FF6957"/>
    <w:rsid w:val="10E111CC"/>
    <w:rsid w:val="238F08AB"/>
    <w:rsid w:val="28FA4CF3"/>
    <w:rsid w:val="47D320B4"/>
    <w:rsid w:val="4825263D"/>
    <w:rsid w:val="5C916AA0"/>
    <w:rsid w:val="60ED15F4"/>
    <w:rsid w:val="670E6387"/>
    <w:rsid w:val="6B820D17"/>
    <w:rsid w:val="6C6C6E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endnote reference" w:semiHidden="0"/>
    <w:lsdException w:name="endnote text" w:semiHidden="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lsdException w:name="Balloon Text" w:qFormat="1"/>
    <w:lsdException w:name="Table Grid" w:locked="1"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a5">
    <w:name w:val="endnote text"/>
    <w:basedOn w:val="a"/>
    <w:link w:val="Char1"/>
    <w:uiPriority w:val="99"/>
    <w:unhideWhenUsed/>
    <w:qFormat/>
    <w:pPr>
      <w:snapToGrid w:val="0"/>
      <w:jc w:val="left"/>
    </w:pPr>
  </w:style>
  <w:style w:type="paragraph" w:styleId="a6">
    <w:name w:val="Balloon Text"/>
    <w:basedOn w:val="a"/>
    <w:link w:val="Char2"/>
    <w:uiPriority w:val="99"/>
    <w:unhideWhenUsed/>
    <w:qFormat/>
    <w:rPr>
      <w:sz w:val="18"/>
      <w:szCs w:val="18"/>
    </w:rPr>
  </w:style>
  <w:style w:type="paragraph" w:styleId="a7">
    <w:name w:val="footer"/>
    <w:basedOn w:val="a"/>
    <w:link w:val="Char3"/>
    <w:uiPriority w:val="99"/>
    <w:pPr>
      <w:tabs>
        <w:tab w:val="center" w:pos="4153"/>
        <w:tab w:val="right" w:pos="8306"/>
      </w:tabs>
      <w:snapToGrid w:val="0"/>
      <w:jc w:val="left"/>
    </w:pPr>
    <w:rPr>
      <w:kern w:val="0"/>
      <w:sz w:val="18"/>
      <w:szCs w:val="18"/>
    </w:rPr>
  </w:style>
  <w:style w:type="paragraph" w:styleId="a8">
    <w:name w:val="header"/>
    <w:basedOn w:val="a"/>
    <w:link w:val="Char4"/>
    <w:pPr>
      <w:pBdr>
        <w:bottom w:val="single" w:sz="6" w:space="1" w:color="auto"/>
      </w:pBdr>
      <w:tabs>
        <w:tab w:val="center" w:pos="4153"/>
        <w:tab w:val="right" w:pos="8306"/>
      </w:tabs>
      <w:snapToGrid w:val="0"/>
      <w:jc w:val="center"/>
    </w:pPr>
    <w:rPr>
      <w:kern w:val="0"/>
      <w:sz w:val="18"/>
      <w:szCs w:val="18"/>
    </w:rPr>
  </w:style>
  <w:style w:type="paragraph" w:styleId="a9">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character" w:styleId="aa">
    <w:name w:val="endnote reference"/>
    <w:basedOn w:val="a0"/>
    <w:uiPriority w:val="99"/>
    <w:unhideWhenUsed/>
    <w:rPr>
      <w:vertAlign w:val="superscript"/>
    </w:rPr>
  </w:style>
  <w:style w:type="character" w:styleId="ab">
    <w:name w:val="Emphasis"/>
    <w:basedOn w:val="a0"/>
    <w:qFormat/>
    <w:locked/>
    <w:rPr>
      <w:i/>
      <w:iCs/>
    </w:rPr>
  </w:style>
  <w:style w:type="character" w:styleId="ac">
    <w:name w:val="Hyperlink"/>
    <w:uiPriority w:val="99"/>
    <w:unhideWhenUsed/>
    <w:rPr>
      <w:color w:val="0000FF"/>
      <w:u w:val="single"/>
    </w:rPr>
  </w:style>
  <w:style w:type="character" w:styleId="ad">
    <w:name w:val="annotation reference"/>
    <w:basedOn w:val="a0"/>
    <w:uiPriority w:val="99"/>
    <w:unhideWhenUsed/>
    <w:rPr>
      <w:sz w:val="21"/>
      <w:szCs w:val="21"/>
    </w:rPr>
  </w:style>
  <w:style w:type="table" w:styleId="ae">
    <w:name w:val="Table Grid"/>
    <w:basedOn w:val="a1"/>
    <w:uiPriority w:val="99"/>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uiPriority w:val="99"/>
    <w:qFormat/>
    <w:locked/>
    <w:rPr>
      <w:rFonts w:cs="Times New Roman"/>
      <w:b/>
      <w:bCs/>
      <w:kern w:val="44"/>
      <w:sz w:val="44"/>
      <w:szCs w:val="44"/>
    </w:rPr>
  </w:style>
  <w:style w:type="character" w:customStyle="1" w:styleId="Char4">
    <w:name w:val="页眉 Char"/>
    <w:link w:val="a8"/>
    <w:locked/>
    <w:rPr>
      <w:rFonts w:cs="Times New Roman"/>
      <w:sz w:val="18"/>
      <w:szCs w:val="18"/>
    </w:rPr>
  </w:style>
  <w:style w:type="character" w:customStyle="1" w:styleId="Char3">
    <w:name w:val="页脚 Char"/>
    <w:link w:val="a7"/>
    <w:uiPriority w:val="99"/>
    <w:locked/>
    <w:rPr>
      <w:rFonts w:cs="Times New Roman"/>
      <w:sz w:val="18"/>
      <w:szCs w:val="18"/>
    </w:rPr>
  </w:style>
  <w:style w:type="paragraph" w:customStyle="1" w:styleId="10">
    <w:name w:val="列出段落1"/>
    <w:basedOn w:val="a"/>
    <w:uiPriority w:val="99"/>
    <w:qFormat/>
    <w:pPr>
      <w:ind w:firstLineChars="200" w:firstLine="420"/>
    </w:pPr>
  </w:style>
  <w:style w:type="paragraph" w:customStyle="1" w:styleId="af">
    <w:name w:val="段"/>
    <w:link w:val="Char5"/>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5">
    <w:name w:val="段 Char"/>
    <w:link w:val="af"/>
    <w:rPr>
      <w:rFonts w:ascii="宋体" w:hAnsi="Times New Roman"/>
      <w:sz w:val="21"/>
      <w:lang w:bidi="ar-SA"/>
    </w:rPr>
  </w:style>
  <w:style w:type="character" w:customStyle="1" w:styleId="Char2">
    <w:name w:val="批注框文本 Char"/>
    <w:link w:val="a6"/>
    <w:uiPriority w:val="99"/>
    <w:semiHidden/>
    <w:rPr>
      <w:kern w:val="2"/>
      <w:sz w:val="18"/>
      <w:szCs w:val="18"/>
    </w:rPr>
  </w:style>
  <w:style w:type="character" w:customStyle="1" w:styleId="Char0">
    <w:name w:val="批注文字 Char"/>
    <w:basedOn w:val="a0"/>
    <w:link w:val="a4"/>
    <w:uiPriority w:val="99"/>
    <w:semiHidden/>
    <w:rPr>
      <w:kern w:val="2"/>
      <w:sz w:val="21"/>
      <w:szCs w:val="22"/>
    </w:rPr>
  </w:style>
  <w:style w:type="character" w:customStyle="1" w:styleId="Char">
    <w:name w:val="批注主题 Char"/>
    <w:basedOn w:val="Char0"/>
    <w:link w:val="a3"/>
    <w:uiPriority w:val="99"/>
    <w:semiHidden/>
    <w:qFormat/>
    <w:rPr>
      <w:b/>
      <w:bCs/>
      <w:kern w:val="2"/>
      <w:sz w:val="21"/>
      <w:szCs w:val="22"/>
    </w:rPr>
  </w:style>
  <w:style w:type="character" w:customStyle="1" w:styleId="Char1">
    <w:name w:val="尾注文本 Char"/>
    <w:basedOn w:val="a0"/>
    <w:link w:val="a5"/>
    <w:uiPriority w:val="99"/>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endnote reference" w:semiHidden="0"/>
    <w:lsdException w:name="endnote text" w:semiHidden="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lsdException w:name="Balloon Text" w:qFormat="1"/>
    <w:lsdException w:name="Table Grid" w:locked="1"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a5">
    <w:name w:val="endnote text"/>
    <w:basedOn w:val="a"/>
    <w:link w:val="Char1"/>
    <w:uiPriority w:val="99"/>
    <w:unhideWhenUsed/>
    <w:qFormat/>
    <w:pPr>
      <w:snapToGrid w:val="0"/>
      <w:jc w:val="left"/>
    </w:pPr>
  </w:style>
  <w:style w:type="paragraph" w:styleId="a6">
    <w:name w:val="Balloon Text"/>
    <w:basedOn w:val="a"/>
    <w:link w:val="Char2"/>
    <w:uiPriority w:val="99"/>
    <w:unhideWhenUsed/>
    <w:qFormat/>
    <w:rPr>
      <w:sz w:val="18"/>
      <w:szCs w:val="18"/>
    </w:rPr>
  </w:style>
  <w:style w:type="paragraph" w:styleId="a7">
    <w:name w:val="footer"/>
    <w:basedOn w:val="a"/>
    <w:link w:val="Char3"/>
    <w:uiPriority w:val="99"/>
    <w:pPr>
      <w:tabs>
        <w:tab w:val="center" w:pos="4153"/>
        <w:tab w:val="right" w:pos="8306"/>
      </w:tabs>
      <w:snapToGrid w:val="0"/>
      <w:jc w:val="left"/>
    </w:pPr>
    <w:rPr>
      <w:kern w:val="0"/>
      <w:sz w:val="18"/>
      <w:szCs w:val="18"/>
    </w:rPr>
  </w:style>
  <w:style w:type="paragraph" w:styleId="a8">
    <w:name w:val="header"/>
    <w:basedOn w:val="a"/>
    <w:link w:val="Char4"/>
    <w:pPr>
      <w:pBdr>
        <w:bottom w:val="single" w:sz="6" w:space="1" w:color="auto"/>
      </w:pBdr>
      <w:tabs>
        <w:tab w:val="center" w:pos="4153"/>
        <w:tab w:val="right" w:pos="8306"/>
      </w:tabs>
      <w:snapToGrid w:val="0"/>
      <w:jc w:val="center"/>
    </w:pPr>
    <w:rPr>
      <w:kern w:val="0"/>
      <w:sz w:val="18"/>
      <w:szCs w:val="18"/>
    </w:rPr>
  </w:style>
  <w:style w:type="paragraph" w:styleId="a9">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character" w:styleId="aa">
    <w:name w:val="endnote reference"/>
    <w:basedOn w:val="a0"/>
    <w:uiPriority w:val="99"/>
    <w:unhideWhenUsed/>
    <w:rPr>
      <w:vertAlign w:val="superscript"/>
    </w:rPr>
  </w:style>
  <w:style w:type="character" w:styleId="ab">
    <w:name w:val="Emphasis"/>
    <w:basedOn w:val="a0"/>
    <w:qFormat/>
    <w:locked/>
    <w:rPr>
      <w:i/>
      <w:iCs/>
    </w:rPr>
  </w:style>
  <w:style w:type="character" w:styleId="ac">
    <w:name w:val="Hyperlink"/>
    <w:uiPriority w:val="99"/>
    <w:unhideWhenUsed/>
    <w:rPr>
      <w:color w:val="0000FF"/>
      <w:u w:val="single"/>
    </w:rPr>
  </w:style>
  <w:style w:type="character" w:styleId="ad">
    <w:name w:val="annotation reference"/>
    <w:basedOn w:val="a0"/>
    <w:uiPriority w:val="99"/>
    <w:unhideWhenUsed/>
    <w:rPr>
      <w:sz w:val="21"/>
      <w:szCs w:val="21"/>
    </w:rPr>
  </w:style>
  <w:style w:type="table" w:styleId="ae">
    <w:name w:val="Table Grid"/>
    <w:basedOn w:val="a1"/>
    <w:uiPriority w:val="99"/>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uiPriority w:val="99"/>
    <w:qFormat/>
    <w:locked/>
    <w:rPr>
      <w:rFonts w:cs="Times New Roman"/>
      <w:b/>
      <w:bCs/>
      <w:kern w:val="44"/>
      <w:sz w:val="44"/>
      <w:szCs w:val="44"/>
    </w:rPr>
  </w:style>
  <w:style w:type="character" w:customStyle="1" w:styleId="Char4">
    <w:name w:val="页眉 Char"/>
    <w:link w:val="a8"/>
    <w:locked/>
    <w:rPr>
      <w:rFonts w:cs="Times New Roman"/>
      <w:sz w:val="18"/>
      <w:szCs w:val="18"/>
    </w:rPr>
  </w:style>
  <w:style w:type="character" w:customStyle="1" w:styleId="Char3">
    <w:name w:val="页脚 Char"/>
    <w:link w:val="a7"/>
    <w:uiPriority w:val="99"/>
    <w:locked/>
    <w:rPr>
      <w:rFonts w:cs="Times New Roman"/>
      <w:sz w:val="18"/>
      <w:szCs w:val="18"/>
    </w:rPr>
  </w:style>
  <w:style w:type="paragraph" w:customStyle="1" w:styleId="10">
    <w:name w:val="列出段落1"/>
    <w:basedOn w:val="a"/>
    <w:uiPriority w:val="99"/>
    <w:qFormat/>
    <w:pPr>
      <w:ind w:firstLineChars="200" w:firstLine="420"/>
    </w:pPr>
  </w:style>
  <w:style w:type="paragraph" w:customStyle="1" w:styleId="af">
    <w:name w:val="段"/>
    <w:link w:val="Char5"/>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5">
    <w:name w:val="段 Char"/>
    <w:link w:val="af"/>
    <w:rPr>
      <w:rFonts w:ascii="宋体" w:hAnsi="Times New Roman"/>
      <w:sz w:val="21"/>
      <w:lang w:bidi="ar-SA"/>
    </w:rPr>
  </w:style>
  <w:style w:type="character" w:customStyle="1" w:styleId="Char2">
    <w:name w:val="批注框文本 Char"/>
    <w:link w:val="a6"/>
    <w:uiPriority w:val="99"/>
    <w:semiHidden/>
    <w:rPr>
      <w:kern w:val="2"/>
      <w:sz w:val="18"/>
      <w:szCs w:val="18"/>
    </w:rPr>
  </w:style>
  <w:style w:type="character" w:customStyle="1" w:styleId="Char0">
    <w:name w:val="批注文字 Char"/>
    <w:basedOn w:val="a0"/>
    <w:link w:val="a4"/>
    <w:uiPriority w:val="99"/>
    <w:semiHidden/>
    <w:rPr>
      <w:kern w:val="2"/>
      <w:sz w:val="21"/>
      <w:szCs w:val="22"/>
    </w:rPr>
  </w:style>
  <w:style w:type="character" w:customStyle="1" w:styleId="Char">
    <w:name w:val="批注主题 Char"/>
    <w:basedOn w:val="Char0"/>
    <w:link w:val="a3"/>
    <w:uiPriority w:val="99"/>
    <w:semiHidden/>
    <w:qFormat/>
    <w:rPr>
      <w:b/>
      <w:bCs/>
      <w:kern w:val="2"/>
      <w:sz w:val="21"/>
      <w:szCs w:val="22"/>
    </w:rPr>
  </w:style>
  <w:style w:type="character" w:customStyle="1" w:styleId="Char1">
    <w:name w:val="尾注文本 Char"/>
    <w:basedOn w:val="a0"/>
    <w:link w:val="a5"/>
    <w:uiPriority w:val="9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aike.baidu.com/item/%E7%96%AB%E8%8B%97" TargetMode="External"/><Relationship Id="rId5" Type="http://schemas.microsoft.com/office/2007/relationships/stylesWithEffects" Target="stylesWithEffects.xml"/><Relationship Id="rId10" Type="http://schemas.openxmlformats.org/officeDocument/2006/relationships/hyperlink" Target="https://baike.baidu.com/item/%E7%9A%AE%E8%82%A4/490734"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1CE770-FE08-435E-866E-EF4AE83E8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1489</TotalTime>
  <Pages>23</Pages>
  <Words>11647</Words>
  <Characters>2419</Characters>
  <Application>Microsoft Office Word</Application>
  <DocSecurity>0</DocSecurity>
  <Lines>20</Lines>
  <Paragraphs>28</Paragraphs>
  <ScaleCrop>false</ScaleCrop>
  <Company/>
  <LinksUpToDate>false</LinksUpToDate>
  <CharactersWithSpaces>14038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杨婉娟</cp:lastModifiedBy>
  <cp:revision>123</cp:revision>
  <cp:lastPrinted>2020-06-02T06:25:00Z</cp:lastPrinted>
  <dcterms:created xsi:type="dcterms:W3CDTF">2020-04-21T01:27:00Z</dcterms:created>
  <dcterms:modified xsi:type="dcterms:W3CDTF">2020-06-22T05:57:00Z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