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5E" w:rsidRPr="00796797" w:rsidRDefault="00E80408" w:rsidP="002D0F71">
      <w:pPr>
        <w:adjustRightInd w:val="0"/>
        <w:snapToGrid w:val="0"/>
        <w:spacing w:beforeLines="100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Pr="007274F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南京站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525133" w:rsidP="002D0F71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271780</wp:posOffset>
            </wp:positionV>
            <wp:extent cx="2328545" cy="2241550"/>
            <wp:effectExtent l="19050" t="0" r="0" b="0"/>
            <wp:wrapTight wrapText="bothSides">
              <wp:wrapPolygon edited="0">
                <wp:start x="-177" y="0"/>
                <wp:lineTo x="-177" y="21478"/>
                <wp:lineTo x="21559" y="21478"/>
                <wp:lineTo x="21559" y="0"/>
                <wp:lineTo x="-177" y="0"/>
              </wp:wrapPolygon>
            </wp:wrapTight>
            <wp:docPr id="8" name="图片 8" descr="C:\Users\KAO\Desktop\图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O\Desktop\图形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25719A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世界经济低迷的形势下，企业做好产品的合规工作，才能赢得客户的青睐，在激烈的市场争夺中胜出！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起，欧盟将停止受理新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申请，企业向欧盟出口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未经预注册的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正式注册；2018年6月1日起，所有的预注册/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企业如何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应对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REACH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的最后一个截止期？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 （REACH-Like Regulation</w:t>
      </w:r>
      <w:r>
        <w:rPr>
          <w:rFonts w:ascii="微软雅黑" w:eastAsia="微软雅黑" w:hAnsi="微软雅黑" w:cs="Arial"/>
          <w:color w:val="000000" w:themeColor="text1"/>
          <w:sz w:val="18"/>
          <w:szCs w:val="18"/>
        </w:rPr>
        <w:t>）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,又将对企业出口造成何种影响？</w:t>
      </w:r>
    </w:p>
    <w:p w:rsidR="00D84A0A" w:rsidRDefault="00D84A0A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由杭州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技术有限公司主办的“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研讨会”将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3月</w:t>
      </w:r>
      <w:r w:rsidR="00B649C9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日在南京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亚太各国的类似法规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问题和重点关注内容展开讨论，为企业合规提供合理性意见，为贸易保驾护航。</w:t>
      </w:r>
    </w:p>
    <w:p w:rsidR="005E4FE5" w:rsidRPr="00796797" w:rsidRDefault="0043465E" w:rsidP="002D0F71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18年有单子却必须花费大价钱进行正式注册才能出口的尴尬局面。</w:t>
      </w:r>
    </w:p>
    <w:p w:rsidR="00995931" w:rsidRPr="00796797" w:rsidRDefault="008B409D" w:rsidP="002D0F71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REACH注册截止日2018年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如何利用合规来实现业务拓展的目的？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2D0F71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2D0F71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SDS被国外客户拒绝？货物由于标签不正确被拒载？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ab/>
      </w:r>
    </w:p>
    <w:p w:rsidR="00796797" w:rsidRPr="00032F29" w:rsidRDefault="00796797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7274F8" w:rsidRPr="007274F8" w:rsidRDefault="00696DCF" w:rsidP="002D0F71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3656093</wp:posOffset>
            </wp:positionH>
            <wp:positionV relativeFrom="paragraph">
              <wp:posOffset>113030</wp:posOffset>
            </wp:positionV>
            <wp:extent cx="2468530" cy="2446020"/>
            <wp:effectExtent l="0" t="0" r="797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26" cy="24451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2D0F71">
      <w:pPr>
        <w:adjustRightInd w:val="0"/>
        <w:snapToGrid w:val="0"/>
        <w:spacing w:beforeLines="50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2D0F71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南京城市名人酒店-南京厅 南京市鼓楼区中山北路30号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曹敏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32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5B1963" w:rsidRPr="000D4CFC">
        <w:rPr>
          <w:rFonts w:ascii="微软雅黑" w:eastAsia="微软雅黑" w:hAnsi="微软雅黑" w:cs="Arial" w:hint="eastAsia"/>
          <w:sz w:val="18"/>
          <w:szCs w:val="18"/>
        </w:rPr>
        <w:t>cm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2D0F71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5" w:name="OLE_LINK8"/>
            <w:bookmarkStart w:id="6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CB0BF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REACH注册，您准备好了吗？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E5400A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李雯娟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E5400A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王文娜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E5400A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REACH-Like 亚太各国法规盘点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E5400A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曹敏</w:t>
            </w:r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全球GHS法规实施进展&amp;合规关键时间点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E5400A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周学忠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茶歇交流/结束</w:t>
            </w:r>
          </w:p>
        </w:tc>
      </w:tr>
      <w:bookmarkEnd w:id="5"/>
      <w:bookmarkEnd w:id="6"/>
    </w:tbl>
    <w:p w:rsidR="001C3F80" w:rsidRDefault="001C3F80">
      <w:pPr>
        <w:rPr>
          <w:b/>
        </w:rPr>
      </w:pPr>
    </w:p>
    <w:p w:rsidR="002C4FA3" w:rsidRPr="007274F8" w:rsidRDefault="002C4FA3" w:rsidP="002D0F71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25719A">
        <w:rPr>
          <w:rFonts w:ascii="微软雅黑" w:eastAsia="微软雅黑" w:hAnsi="微软雅黑" w:cs="Arial" w:hint="eastAsia"/>
          <w:sz w:val="20"/>
          <w:szCs w:val="20"/>
        </w:rPr>
        <w:t>cm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6A060F" w:rsidRPr="00423D14">
        <w:rPr>
          <w:rFonts w:ascii="微软雅黑" w:eastAsia="微软雅黑" w:hAnsi="微软雅黑"/>
          <w:sz w:val="18"/>
          <w:szCs w:val="18"/>
        </w:rPr>
        <w:t>0086 571 87206533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072D9A" w:rsidP="002D0F71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2D0F71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7" w:name="OLE_LINK3"/>
                  <w:bookmarkStart w:id="8" w:name="OLE_LINK4"/>
                  <w:bookmarkStart w:id="9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7"/>
                <w:bookmarkEnd w:id="8"/>
                <w:bookmarkEnd w:id="9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072D9A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2D0F71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术咨询和法规应对服务，帮助企业实现产品合规，并快速获得市场准入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77" w:rsidRDefault="00394677" w:rsidP="005709CD">
      <w:r>
        <w:separator/>
      </w:r>
    </w:p>
  </w:endnote>
  <w:endnote w:type="continuationSeparator" w:id="0">
    <w:p w:rsidR="00394677" w:rsidRDefault="00394677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157F38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曹敏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532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cm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77" w:rsidRDefault="00394677" w:rsidP="005709CD">
      <w:r>
        <w:separator/>
      </w:r>
    </w:p>
  </w:footnote>
  <w:footnote w:type="continuationSeparator" w:id="0">
    <w:p w:rsidR="00394677" w:rsidRDefault="00394677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CF" w:rsidRDefault="00072D9A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全国巡回研讨会-南京站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072D9A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32F29"/>
    <w:rsid w:val="00033A8F"/>
    <w:rsid w:val="00056FE0"/>
    <w:rsid w:val="00072D9A"/>
    <w:rsid w:val="00097D30"/>
    <w:rsid w:val="000B0B45"/>
    <w:rsid w:val="000C2F14"/>
    <w:rsid w:val="000D4CFC"/>
    <w:rsid w:val="000E0C7B"/>
    <w:rsid w:val="000E1261"/>
    <w:rsid w:val="000E7906"/>
    <w:rsid w:val="00115521"/>
    <w:rsid w:val="001305D9"/>
    <w:rsid w:val="00136029"/>
    <w:rsid w:val="001421D7"/>
    <w:rsid w:val="00152381"/>
    <w:rsid w:val="001551FB"/>
    <w:rsid w:val="00157F38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719A"/>
    <w:rsid w:val="00292D81"/>
    <w:rsid w:val="002C4FA3"/>
    <w:rsid w:val="002D0F71"/>
    <w:rsid w:val="002D4BF7"/>
    <w:rsid w:val="002F676F"/>
    <w:rsid w:val="00322A3A"/>
    <w:rsid w:val="003566F4"/>
    <w:rsid w:val="00364C27"/>
    <w:rsid w:val="00375180"/>
    <w:rsid w:val="00384809"/>
    <w:rsid w:val="00394677"/>
    <w:rsid w:val="003B4DFB"/>
    <w:rsid w:val="003D15DF"/>
    <w:rsid w:val="003D4E34"/>
    <w:rsid w:val="00407F49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22A8B"/>
    <w:rsid w:val="00525133"/>
    <w:rsid w:val="00527259"/>
    <w:rsid w:val="005334E3"/>
    <w:rsid w:val="005709CD"/>
    <w:rsid w:val="00570A29"/>
    <w:rsid w:val="0058661A"/>
    <w:rsid w:val="005B1963"/>
    <w:rsid w:val="005C763A"/>
    <w:rsid w:val="005E4FE5"/>
    <w:rsid w:val="006208B0"/>
    <w:rsid w:val="0063344D"/>
    <w:rsid w:val="00637B9C"/>
    <w:rsid w:val="0065470A"/>
    <w:rsid w:val="00655321"/>
    <w:rsid w:val="00656F2A"/>
    <w:rsid w:val="0069348D"/>
    <w:rsid w:val="00696DCF"/>
    <w:rsid w:val="00697995"/>
    <w:rsid w:val="006A060F"/>
    <w:rsid w:val="006B3289"/>
    <w:rsid w:val="0070412E"/>
    <w:rsid w:val="0071055E"/>
    <w:rsid w:val="007232E6"/>
    <w:rsid w:val="007274F8"/>
    <w:rsid w:val="00734213"/>
    <w:rsid w:val="007573EC"/>
    <w:rsid w:val="007621B0"/>
    <w:rsid w:val="00796797"/>
    <w:rsid w:val="007B1744"/>
    <w:rsid w:val="007C6F94"/>
    <w:rsid w:val="007E27BF"/>
    <w:rsid w:val="00803B73"/>
    <w:rsid w:val="008B409D"/>
    <w:rsid w:val="008B6752"/>
    <w:rsid w:val="008C1DEE"/>
    <w:rsid w:val="008D46AF"/>
    <w:rsid w:val="008F0BD5"/>
    <w:rsid w:val="00903FEC"/>
    <w:rsid w:val="0091402B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E4BAA"/>
    <w:rsid w:val="00B649C9"/>
    <w:rsid w:val="00B74CB1"/>
    <w:rsid w:val="00B866E8"/>
    <w:rsid w:val="00BA727C"/>
    <w:rsid w:val="00C026CF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16BA3"/>
    <w:rsid w:val="00D43E07"/>
    <w:rsid w:val="00D57C0B"/>
    <w:rsid w:val="00D84A0A"/>
    <w:rsid w:val="00D85357"/>
    <w:rsid w:val="00D87680"/>
    <w:rsid w:val="00DC1C5A"/>
    <w:rsid w:val="00E36D37"/>
    <w:rsid w:val="00E5400A"/>
    <w:rsid w:val="00E645B1"/>
    <w:rsid w:val="00E7664D"/>
    <w:rsid w:val="00E80408"/>
    <w:rsid w:val="00E913E1"/>
    <w:rsid w:val="00F37AFB"/>
    <w:rsid w:val="00F76262"/>
    <w:rsid w:val="00FA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</dc:creator>
  <cp:lastModifiedBy>TIF</cp:lastModifiedBy>
  <cp:revision>21</cp:revision>
  <cp:lastPrinted>2017-02-24T07:48:00Z</cp:lastPrinted>
  <dcterms:created xsi:type="dcterms:W3CDTF">2017-02-16T05:22:00Z</dcterms:created>
  <dcterms:modified xsi:type="dcterms:W3CDTF">2017-03-28T01:56:00Z</dcterms:modified>
</cp:coreProperties>
</file>