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5A2" w:rsidRPr="00DE48C5" w:rsidRDefault="00C775A2" w:rsidP="00C775A2">
      <w:pPr>
        <w:spacing w:line="300" w:lineRule="auto"/>
        <w:rPr>
          <w:rFonts w:ascii="Times New Roman" w:hAnsi="Times New Roman"/>
          <w:sz w:val="24"/>
        </w:rPr>
      </w:pPr>
      <w:r w:rsidRPr="00230A54">
        <w:rPr>
          <w:rFonts w:ascii="Times New Roman" w:hAnsi="Times New Roman" w:hint="eastAsia"/>
          <w:sz w:val="24"/>
        </w:rPr>
        <w:t>中文名称：</w:t>
      </w:r>
      <w:r w:rsidRPr="00DE48C5">
        <w:rPr>
          <w:rFonts w:ascii="Times New Roman" w:hAnsi="Times New Roman" w:hint="eastAsia"/>
          <w:sz w:val="24"/>
        </w:rPr>
        <w:t>保健食品备案产品可用辅料及其使用规定</w:t>
      </w:r>
      <w:r>
        <w:rPr>
          <w:rFonts w:ascii="Times New Roman" w:hAns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/>
          <w:sz w:val="24"/>
        </w:rPr>
        <w:t>019</w:t>
      </w:r>
      <w:r>
        <w:rPr>
          <w:rFonts w:ascii="Times New Roman" w:hAnsi="Times New Roman"/>
          <w:sz w:val="24"/>
        </w:rPr>
        <w:t>版</w:t>
      </w:r>
      <w:r>
        <w:rPr>
          <w:rFonts w:ascii="Times New Roman" w:hAnsi="Times New Roman" w:hint="eastAsia"/>
          <w:sz w:val="24"/>
        </w:rPr>
        <w:t>）</w:t>
      </w:r>
    </w:p>
    <w:p w:rsidR="00C775A2" w:rsidRDefault="00C775A2" w:rsidP="00C775A2">
      <w:pPr>
        <w:spacing w:line="300" w:lineRule="auto"/>
        <w:rPr>
          <w:rFonts w:ascii="Times New Roman" w:hAnsi="Times New Roman"/>
          <w:sz w:val="24"/>
        </w:rPr>
      </w:pPr>
      <w:r w:rsidRPr="00230A54">
        <w:rPr>
          <w:rFonts w:ascii="Times New Roman" w:hAnsi="Times New Roman" w:hint="eastAsia"/>
          <w:sz w:val="24"/>
        </w:rPr>
        <w:t>英文名称：</w:t>
      </w:r>
      <w:r w:rsidRPr="0095668A">
        <w:rPr>
          <w:rFonts w:ascii="Times New Roman" w:hAnsi="Times New Roman"/>
          <w:sz w:val="24"/>
        </w:rPr>
        <w:t>Available Excipients fo</w:t>
      </w:r>
      <w:r>
        <w:rPr>
          <w:rFonts w:ascii="Times New Roman" w:hAnsi="Times New Roman"/>
          <w:sz w:val="24"/>
        </w:rPr>
        <w:t xml:space="preserve">r Health Food Filing and Their Usage Rules (2019 version) </w:t>
      </w:r>
    </w:p>
    <w:p w:rsidR="00511649" w:rsidRPr="00230A54" w:rsidRDefault="00511649" w:rsidP="00C775A2">
      <w:pPr>
        <w:spacing w:line="30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状态</w:t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/>
          <w:sz w:val="24"/>
        </w:rPr>
        <w:t>即将实施</w:t>
      </w:r>
      <w:bookmarkStart w:id="0" w:name="_GoBack"/>
      <w:bookmarkEnd w:id="0"/>
    </w:p>
    <w:p w:rsidR="00C775A2" w:rsidRDefault="00C775A2" w:rsidP="00C775A2">
      <w:pPr>
        <w:spacing w:line="300" w:lineRule="auto"/>
        <w:rPr>
          <w:rFonts w:ascii="Times New Roman" w:hAnsi="Times New Roman"/>
          <w:sz w:val="24"/>
        </w:rPr>
      </w:pPr>
      <w:r w:rsidRPr="00230A54">
        <w:rPr>
          <w:rFonts w:ascii="Times New Roman" w:hAnsi="Times New Roman" w:hint="eastAsia"/>
          <w:sz w:val="24"/>
        </w:rPr>
        <w:t>发布时间：</w:t>
      </w:r>
      <w:r>
        <w:rPr>
          <w:rFonts w:ascii="Times New Roman" w:hAnsi="Times New Roman"/>
          <w:sz w:val="24"/>
        </w:rPr>
        <w:t>2019/11</w:t>
      </w:r>
      <w:r>
        <w:rPr>
          <w:rFonts w:ascii="Times New Roman" w:hAnsi="Times New Roman" w:hint="eastAsia"/>
          <w:sz w:val="24"/>
        </w:rPr>
        <w:t>/0</w:t>
      </w:r>
      <w:r>
        <w:rPr>
          <w:rFonts w:ascii="Times New Roman" w:hAnsi="Times New Roman"/>
          <w:sz w:val="24"/>
        </w:rPr>
        <w:t>6</w:t>
      </w:r>
    </w:p>
    <w:p w:rsidR="00C775A2" w:rsidRPr="00230A54" w:rsidRDefault="00C775A2" w:rsidP="00C775A2">
      <w:pPr>
        <w:spacing w:line="30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实施时间</w:t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/>
          <w:sz w:val="24"/>
        </w:rPr>
        <w:t>019</w:t>
      </w:r>
      <w:r>
        <w:rPr>
          <w:rFonts w:ascii="Times New Roman" w:hAnsi="Times New Roman" w:hint="eastAsia"/>
          <w:sz w:val="24"/>
        </w:rPr>
        <w:t>/</w:t>
      </w:r>
      <w:r>
        <w:rPr>
          <w:rFonts w:ascii="Times New Roman" w:hAnsi="Times New Roman"/>
          <w:sz w:val="24"/>
        </w:rPr>
        <w:t>12/01</w:t>
      </w:r>
    </w:p>
    <w:p w:rsidR="00C775A2" w:rsidRDefault="00C775A2" w:rsidP="00C775A2">
      <w:pPr>
        <w:spacing w:line="300" w:lineRule="auto"/>
        <w:rPr>
          <w:rFonts w:ascii="Times New Roman" w:hAnsi="Times New Roman"/>
          <w:sz w:val="24"/>
        </w:rPr>
      </w:pPr>
      <w:r w:rsidRPr="00230A54">
        <w:rPr>
          <w:rFonts w:ascii="Times New Roman" w:hAnsi="Times New Roman" w:hint="eastAsia"/>
          <w:sz w:val="24"/>
        </w:rPr>
        <w:t>发布单位：国家市场监督管理总局</w:t>
      </w:r>
    </w:p>
    <w:p w:rsidR="00C775A2" w:rsidRPr="00C775A2" w:rsidRDefault="00C775A2">
      <w:pPr>
        <w:jc w:val="center"/>
        <w:rPr>
          <w:rFonts w:ascii="方正小标宋_GBK" w:eastAsia="方正小标宋_GBK" w:hAnsi="仿宋"/>
          <w:color w:val="000000"/>
          <w:sz w:val="44"/>
          <w:szCs w:val="44"/>
        </w:rPr>
      </w:pPr>
    </w:p>
    <w:p w:rsidR="00343AB8" w:rsidRDefault="00327573">
      <w:pPr>
        <w:jc w:val="center"/>
        <w:rPr>
          <w:rFonts w:ascii="方正小标宋_GBK" w:eastAsia="方正小标宋_GBK" w:hAnsi="仿宋"/>
          <w:color w:val="000000"/>
          <w:sz w:val="44"/>
          <w:szCs w:val="44"/>
        </w:rPr>
      </w:pPr>
      <w:r>
        <w:rPr>
          <w:rFonts w:ascii="方正小标宋_GBK" w:eastAsia="方正小标宋_GBK" w:hAnsi="仿宋" w:hint="eastAsia"/>
          <w:color w:val="000000"/>
          <w:sz w:val="44"/>
          <w:szCs w:val="44"/>
        </w:rPr>
        <w:t>保健食品备案产品可用辅料及其使用规定</w:t>
      </w:r>
    </w:p>
    <w:p w:rsidR="00343AB8" w:rsidRDefault="00327573">
      <w:pPr>
        <w:jc w:val="center"/>
        <w:rPr>
          <w:rFonts w:ascii="楷体_GB2312" w:eastAsia="楷体_GB2312" w:hAnsi="仿宋"/>
          <w:color w:val="000000"/>
          <w:sz w:val="32"/>
          <w:szCs w:val="32"/>
        </w:rPr>
      </w:pPr>
      <w:r>
        <w:rPr>
          <w:rFonts w:ascii="楷体_GB2312" w:eastAsia="楷体_GB2312" w:hAnsi="仿宋" w:hint="eastAsia"/>
          <w:color w:val="000000"/>
          <w:sz w:val="32"/>
          <w:szCs w:val="32"/>
        </w:rPr>
        <w:t>（2019年版）</w:t>
      </w:r>
    </w:p>
    <w:p w:rsidR="00343AB8" w:rsidRDefault="00343AB8">
      <w:pPr>
        <w:rPr>
          <w:rFonts w:ascii="仿宋_GB2312" w:eastAsia="仿宋_GB2312" w:hAnsi="仿宋"/>
          <w:color w:val="000000"/>
          <w:sz w:val="32"/>
          <w:szCs w:val="32"/>
        </w:rPr>
      </w:pPr>
    </w:p>
    <w:p w:rsidR="00343AB8" w:rsidRDefault="00327573">
      <w:pPr>
        <w:wordWrap w:val="0"/>
        <w:jc w:val="right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单位：克/千克（g/kg）      </w:t>
      </w:r>
    </w:p>
    <w:tbl>
      <w:tblPr>
        <w:tblpPr w:leftFromText="180" w:rightFromText="180" w:vertAnchor="text" w:horzAnchor="page" w:tblpX="2620" w:tblpY="61"/>
        <w:tblOverlap w:val="never"/>
        <w:tblW w:w="11891" w:type="dxa"/>
        <w:tblLayout w:type="fixed"/>
        <w:tblLook w:val="04A0" w:firstRow="1" w:lastRow="0" w:firstColumn="1" w:lastColumn="0" w:noHBand="0" w:noVBand="1"/>
      </w:tblPr>
      <w:tblGrid>
        <w:gridCol w:w="756"/>
        <w:gridCol w:w="1500"/>
        <w:gridCol w:w="3700"/>
        <w:gridCol w:w="2460"/>
        <w:gridCol w:w="400"/>
        <w:gridCol w:w="3075"/>
      </w:tblGrid>
      <w:tr w:rsidR="00343AB8">
        <w:trPr>
          <w:trHeight w:val="582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辅料名称</w:t>
            </w:r>
          </w:p>
        </w:tc>
        <w:tc>
          <w:tcPr>
            <w:tcW w:w="3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相关标准</w:t>
            </w:r>
          </w:p>
        </w:tc>
        <w:tc>
          <w:tcPr>
            <w:tcW w:w="5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最大使用量</w:t>
            </w:r>
          </w:p>
        </w:tc>
      </w:tr>
      <w:tr w:rsidR="00343AB8">
        <w:trPr>
          <w:trHeight w:val="540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43AB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43AB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43AB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固体制剂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液体制剂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阿拉伯胶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29949 食品安全国家标准 食品添加剂 阿拉伯胶；现行《中华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ascii="宋体" w:hAnsi="宋体" w:cs="宋体" w:hint="eastAsia"/>
                <w:kern w:val="0"/>
                <w:sz w:val="24"/>
              </w:rPr>
              <w:t>》阿拉伯胶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β-阿朴-8'-胡萝卜素醛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31620 食品安全国家标准 食品添加剂 β-阿朴-8′-胡萝卜素醛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0.015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0.01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β-环状糊精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1886.180 食品安全国家标准 食品添加剂 β-环状糊精；现行《中华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ascii="宋体" w:hAnsi="宋体" w:cs="宋体" w:hint="eastAsia"/>
                <w:kern w:val="0"/>
                <w:sz w:val="24"/>
              </w:rPr>
              <w:t>》倍</w:t>
            </w:r>
            <w:r>
              <w:rPr>
                <w:rFonts w:ascii="宋体" w:hAnsi="宋体" w:cs="宋体"/>
                <w:kern w:val="0"/>
                <w:sz w:val="24"/>
              </w:rPr>
              <w:t>他环糊精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巴西棕榈蜡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1886.84 食品安全国家标准 食品添加剂 巴西棕榈蜡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—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苯甲酸及其钠盐（以苯甲酸计)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1886.183 食品安全国家标准 食品添加剂 苯甲酸；GB 1886.184 食品安全国家标准 食品添加剂 苯甲酸钠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343AB8">
        <w:trPr>
          <w:trHeight w:val="15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冰乙酸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1886.10-2015 食品安全国家标准 食品添加剂 冰乙酸（又名冰醋酸）；GB 1886.85 食品安全国家标准 食品添加剂 冰乙酸（低压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羰基化法）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赤藓红及其铝色淀（以赤藓红计）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17512.1 食品安全国家标准 食品添加剂 赤藓红；GB 17512.2 食品安全国家标准 食品添加剂 赤藓红铝色淀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赤藓糖醇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26404 食品安全国家标准 食品添加剂 赤藓糖醇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醋酸酯淀粉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29925 食品安全国家标准 食品添加剂 醋酸酯淀粉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D-甘露糖醇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1886.177 食品安全国家标准 食品添加剂 D-甘露糖醇；现行《中华人民共和国药典》甘露醇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dl-酒石酸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1886.42 食品安全国家标准 食品添加剂 dl-酒石酸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DL-苹果酸及 DL-苹果酸钠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25544 食品安全国家标准 食品添加剂 DL-苹果酸；GB 30608 食品安全国家标准 食品添加剂 DL-苹果酸钠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231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单,双甘油脂肪酸酯(油酸、亚油酸、棕榈酸、山嵛酸、硬脂酸、月桂酸、亚麻酸)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1886.65 食品安全国家标准 食品添加剂 单，双甘油脂肪酸酯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靛蓝及其铝色淀（以靛蓝计）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28317 食品安全国家标准 食品添加剂 靛蓝；GB 28318 食品安全国家标准 食品添加剂 靛蓝铝色淀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丁基羟基茴香醚(BHA)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1886.12 食品添加剂 丁基羟基茴香醚（BHA)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</w:t>
            </w:r>
          </w:p>
        </w:tc>
      </w:tr>
      <w:tr w:rsidR="00343AB8">
        <w:trPr>
          <w:trHeight w:val="2520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对羟基苯甲酸酯类及其钠盐(对羟基苯甲酸甲酯钠,对羟基苯甲酸乙酯及其钠盐)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30601 食品安全国家标准 食品添加剂 对羟基苯甲酸甲酯钠；GB 1886.31 食品安全国家标准 食品添加剂 对羟基苯甲酸乙酯；GB 30602 食品安全国家标准 食品添加剂 对羟基苯甲酸乙酯钠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二丁基羟基甲苯(BHT)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1900 食品安全国家标准 食品添加剂 二丁基羟基甲苯（BHT）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二氧化硅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25576 食品安全国家标准 食品添加剂二氧化硅；现行《中华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ascii="宋体" w:hAnsi="宋体" w:cs="宋体" w:hint="eastAsia"/>
                <w:kern w:val="0"/>
                <w:sz w:val="24"/>
              </w:rPr>
              <w:t>》二氧化硅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二氧化钛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25577 食品安全国家标准 食品添加剂 二氧化钛；现行《中华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ascii="宋体" w:hAnsi="宋体" w:cs="宋体" w:hint="eastAsia"/>
                <w:kern w:val="0"/>
                <w:sz w:val="24"/>
              </w:rPr>
              <w:t>》二氧化钛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蜂蜡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1886.87-2015食品安全国家标准 食品添加剂 蜂蜡；现行《中华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ascii="宋体" w:hAnsi="宋体" w:cs="宋体" w:hint="eastAsia"/>
                <w:kern w:val="0"/>
                <w:sz w:val="24"/>
              </w:rPr>
              <w:t>》蜂蜡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富马酸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25546 食品安全国家标准 食品添加剂 富马酸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甘油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29950 食品安全国家标准 食品添加剂 甘油；现行《中华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ascii="宋体" w:hAnsi="宋体" w:cs="宋体" w:hint="eastAsia"/>
                <w:kern w:val="0"/>
                <w:sz w:val="24"/>
              </w:rPr>
              <w:t>》甘油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瓜尔胶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28403 食品安全国家标准 食品添加剂 瓜尔胶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果胶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25533 食品安全国家标准 食品添加剂 果胶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海藻酸钾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29988 食品安全国家标准 食品添加剂 海藻酸钾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海藻酸钠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1886.243 食品安全国家标准 食品添加剂 海藻酸钠(又名褐藻酸钠)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黑豆红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1886.115 食品安全国家标准 食品添加剂 黑豆红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0.8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红花黄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1886.61 食品安全国家标准 食品添加剂 红花黄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红曲黄色素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1886.66 食品安全国家标准 食品添加剂 红曲黄色素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滑石粉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1886.246 食品安全国家标准 食品添加剂 滑石粉；现行《中华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ascii="宋体" w:hAnsi="宋体" w:cs="宋体" w:hint="eastAsia"/>
                <w:kern w:val="0"/>
                <w:sz w:val="24"/>
              </w:rPr>
              <w:t>》滑石粉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环己基氨基磺酸钠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1886.37 食品安全国家标准 食品添加剂 环己基氨基磺酸钠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黄原胶(又名汉生胶)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1886.41 食品安全国家标准 食品添加剂 黄原胶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甲基纤维素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1886.256 食品安全国家标准 食品添加剂 甲基纤维素；现行《中华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ascii="宋体" w:hAnsi="宋体" w:cs="宋体" w:hint="eastAsia"/>
                <w:kern w:val="0"/>
                <w:sz w:val="24"/>
              </w:rPr>
              <w:t>》甲基</w:t>
            </w:r>
            <w:r>
              <w:rPr>
                <w:rFonts w:ascii="宋体" w:hAnsi="宋体" w:cs="宋体"/>
                <w:kern w:val="0"/>
                <w:sz w:val="24"/>
              </w:rPr>
              <w:t>纤维素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焦磷酸钠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25557 食品安全国家标准 食品添加剂 焦磷酸钠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焦糖色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1886.64 食品安全国家标准 食品添加剂 焦糖色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结冷胶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25535 食品安全国家标准 食品添加剂 结冷胶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聚甘油脂肪酸酯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1886.178 食品安全国家标准 食品添加剂 聚甘油脂肪酸酯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聚葡萄糖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25541 食品安全国家标准 食品添加剂 聚葡萄糖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聚氧乙烯山梨醇酐单油酸酯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25554 食品安全国家标准 食品添加剂 聚氧乙烯（20）山梨醇酐单油酸酯（吐温80）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聚乙烯醇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31630 食品安全国家标准 食品添加剂 聚乙烯醇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卡拉胶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1886.169 食品安全国家标准 食品添加剂 卡拉胶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69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抗坏血酸钠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1886.44 食品安全国家标准 食品添加剂 抗坏血酸钠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声称补充维生素C的产品不得使用；其余产品：0.2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声称补充维生素C的产品不得使用；产品适宜人群为“1-3岁”的小于0.2；其余产品：0.2</w:t>
            </w:r>
          </w:p>
        </w:tc>
      </w:tr>
      <w:tr w:rsidR="00343AB8">
        <w:trPr>
          <w:trHeight w:val="196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抗坏血酸棕榈酸酯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1886.230 食品安全国家标准 食品添加剂 抗坏血酸棕榈酸酯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声称补充维生素C的产品不得使用；其余产品：0.2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声称补充维生素C的产品不得使用；产品适宜人群为“1-3岁”的小于0.2（以抗坏血酸计）；其余产品：0.2（以抗坏血酸计）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可可壳色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1886.30 食品安全国家标准 食品添加剂 可可壳色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L-苹果酸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  <w:t>GB 1886.40 食品安全国家标准 食品添加剂 L-苹果酸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L(+)-酒石酸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25545 食品安全国家标准 食品添加剂 L（+）-酒石酸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辣椒橙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1886.105 食品安全国家标准 食品添加剂 辣椒橙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辣椒红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1886.34 食品安全国家标准 食品添加剂 辣椒红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酪蛋白酸钠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1886.212 食品安全国家标准 食品添加剂 酪蛋白酸钠（又名酪朊酸钠）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亮蓝及其铝色淀（以亮蓝计）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1886.217 食品安全国家标准 食品添加剂 亮蓝；GB 1886.218 食品安全国家标准 食品添加剂 亮蓝铝色淀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磷酸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1886.15 食品安全国家标准 食品添加剂 磷酸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磷酸二氢钾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25560 食品安全国家标准 食品添加剂 磷酸二氢钾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磷酸氢二钾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25561 食品安全国家标准 食品添加剂 磷酸氢二钾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磷酸氢二钠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25568 食品安全国家标准 食品添加剂 磷酸氢二钠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磷酸氢钙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1886.3 食品安全国家标准 食品添加剂 磷酸氢钙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磷酸三钙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25558 食品安全国家标准 食品添加剂 磷酸三钙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六偏磷酸钠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1886.4-2015 食品安全国家标准 食品添加剂 六偏磷酸钠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硫酸钙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1886.6 食品安全国家标准 食品添加剂 硫酸钙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萝卜红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25536 食品安全国家标准 食品添加剂 萝卜红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麦芽糖醇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28307 食品安全国家标准 食品添加剂 麦芽糖醇和麦芽糖醇液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麦芽糖醇液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28307 食品安全国家标准 食品添加剂 麦芽糖醇和麦芽糖醇液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玫瑰茄红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28312 食品安全国家标准 食品添加剂 玫瑰茄红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迷迭香提取物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1886.172 食品安全国家标准 食品添加剂 迷迭香提取物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0.7（仅限软胶囊）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—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明胶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6783 食品安全国家标准 食品添加剂 明胶；现行《中华人民共和国药典》胶囊用明胶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木糖醇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1886.234 食品安全国家标准 食品添加剂 木糖醇；现行《中华人民共和国药典》木糖醇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柠檬黄及其铝色淀（以柠檬黄计）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4481.1 食品安全国家标准 食品添加剂 柠檬黄；GB 4481.2 食品安全国家标准 食品添加剂 柠檬黄铝色淀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柠檬酸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1886.235 食品安全国家标准 食品添加剂 柠檬酸；GB/T 8269 柠檬酸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柠檬酸钾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  <w:t>GB 1886.74 食品安全国家标准 食品添加剂 柠檬酸钾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220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柠檬酸钠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1886.25 食品安全国家标准 食品添加剂 柠檬酸钠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柠檬酸脂肪酸甘油酯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29951 食品安全国家标准 食品添加剂 柠檬酸脂肪酸甘油酯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纽甜（N-[N-(3,3-二甲基丁基)]-L-α-天门冬氨-L-苯丙氨酸1-甲酯)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29944 食品安全国家标准 食品添加剂 N-[N-(3,3-二甲基丁基)]-L-α-天门冬氨-L-苯丙氨酸1-甲酯（纽甜）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0.33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0.05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普鲁兰多糖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28402 食品安全国家标准 食品添加剂 普鲁兰多糖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葡萄皮红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28313 食品安全国家标准 食品添加剂 葡萄皮红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2.5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羟丙基淀粉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29930 食品安全国家标准 食品添加剂 羟丙基淀粉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羟丙基二淀粉磷酸酯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29931 食品安全国家标准 食品添加剂 羟丙基二淀粉磷酸酯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羟丙基甲基纤维素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1886.109 食品安全国家标准 食品添加剂 羟丙基甲基纤维素（HPMC）；现行《中华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ascii="宋体" w:hAnsi="宋体" w:cs="宋体" w:hint="eastAsia"/>
                <w:kern w:val="0"/>
                <w:sz w:val="24"/>
              </w:rPr>
              <w:t>》 羟丙甲纤维素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氢氧化钠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spacing w:after="2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1886.20 食品安全国家标准 食品添加剂 氢氧化钠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琼脂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1886.239 食品安全国家标准 食品添加剂 琼脂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日落黄及其铝色淀（以日落黄计）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6227.1 食品安全国家标准 食品添加剂 日落黄；GB 1886.224 食品安全国家标准 食品添加剂 日落黄铝色淀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乳酸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1886.173 食品安全国家标准 食品添加剂 乳酸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乳酸钠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25537 食品安全国家标准 食品添加剂 乳酸钠（溶液）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乳糖醇 (又名4-β-D 吡喃半乳糖-D-山梨醇)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1886.98 食品安全国家标准 食品添加剂 乳糖醇（又名4-β-D吡喃半乳糖-D-山梨醇）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三聚磷酸钠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25566 食品安全国家标准 食品添加剂 三聚磷酸钠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三氯蔗糖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25531 食品安全国家标准 食品添加剂 三氯蔗糖；现行《中华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ascii="宋体" w:hAnsi="宋体" w:cs="宋体" w:hint="eastAsia"/>
                <w:kern w:val="0"/>
                <w:sz w:val="24"/>
              </w:rPr>
              <w:t>》三氯蔗糖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山梨酸及其钾盐（以山梨酸计）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1886.186 食品安全国家标准 食品添加剂 山梨酸；GB 1886.39 食品安全国家标准 食品添加剂 山梨酸钾；现行《中华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ascii="宋体" w:hAnsi="宋体" w:cs="宋体" w:hint="eastAsia"/>
                <w:kern w:val="0"/>
                <w:sz w:val="24"/>
              </w:rPr>
              <w:t>》山梨酸、</w:t>
            </w:r>
            <w:r>
              <w:rPr>
                <w:rFonts w:ascii="宋体" w:hAnsi="宋体" w:cs="宋体"/>
                <w:kern w:val="0"/>
                <w:sz w:val="24"/>
              </w:rPr>
              <w:t>山梨酸钾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山梨糖醇和山梨糖醇液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1886.187 食品安全国家标准 食品添加剂 山梨糖醇和山梨糖醇液；现行《中华人民共和国药典》山梨醇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酸性红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28309 食品安全国家标准 食品添加剂 酸性红（偶氮玉红）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0.05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羧甲基淀粉钠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29937 食品安全国家标准 食品添加剂 羧甲基淀粉钠；现行《中华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ascii="宋体" w:hAnsi="宋体" w:cs="宋体" w:hint="eastAsia"/>
                <w:kern w:val="0"/>
                <w:sz w:val="24"/>
              </w:rPr>
              <w:t>》羧甲淀粉钠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羧甲基纤维素钠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1886.232 食品安全国家标准 食品添加剂 羧甲基纤维素钠；现行《中华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ascii="宋体" w:hAnsi="宋体" w:cs="宋体" w:hint="eastAsia"/>
                <w:kern w:val="0"/>
                <w:sz w:val="24"/>
              </w:rPr>
              <w:t>》 羧甲纤维素钠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碳酸钙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1886.214-2016 食品安全国家标准 食品添加剂 碳酸钙（包括轻质和重质碳酸钙）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碳酸钠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1886.1 食品安全国家标准 食品添加剂 碳酸钠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碳酸氢钠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1886.2 食品安全国家标准 食品添加剂 碳酸氢钠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糖精钠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1886.18 食品安全国家标准 食品添加剂 糖精钠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0.15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甜菜红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1886.111 食品安全国家标准 食品添加剂 甜菜红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甜菊糖苷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8270 食品安全国家标准 食品添加剂 甜菊糖苷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  <w:tr w:rsidR="00343AB8">
        <w:trPr>
          <w:trHeight w:val="151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天门冬酰苯丙氨酸甲酯（又名阿斯巴甜）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1886.47 食品安全国家标准 食品添加剂 天门冬酰苯丙氨酸甲酯（又名阿斯巴甜）；现行《中华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ascii="宋体" w:hAnsi="宋体" w:cs="宋体" w:hint="eastAsia"/>
                <w:kern w:val="0"/>
                <w:sz w:val="24"/>
              </w:rPr>
              <w:t>》 阿司帕坦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343AB8">
        <w:trPr>
          <w:trHeight w:val="24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天然苋菜红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1886.110 食品安全国家标准 食品添加剂 天然苋菜红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0.25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0.25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微晶纤维素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1886.103 食品安全国家标准 食品添加剂 微晶纤维素；现行《中华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ascii="宋体" w:hAnsi="宋体" w:cs="宋体" w:hint="eastAsia"/>
                <w:kern w:val="0"/>
                <w:sz w:val="24"/>
              </w:rPr>
              <w:t>》 微晶纤维素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维生素C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14754 食品安全国家标准 食品添加剂 维生素C（抗坏血酸）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声称补充维生素C的产品不得使用；其余产品：0.2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声称补充维生素C的产品不得使用；产品适宜人群为“1-3岁”的小于0.2；其余产品：0.2</w:t>
            </w:r>
          </w:p>
        </w:tc>
      </w:tr>
      <w:tr w:rsidR="00343AB8">
        <w:trPr>
          <w:trHeight w:val="25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维生素E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1886.233 食品安全国家标准 食品添加剂 维生素E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声称补充维生素E的产品不得使用；产品适宜人群为“1-3岁”的不允许使用；产品适宜人群为“4-6岁”的小于0.075；其余产品：0.085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声称补充维生素E的产品不得使用；产品适宜人群为“1-3岁”的不允许使用；产品适宜人群为“4-6岁” 的小于0.05；产品适宜人群为“7-10岁”的小于0.067；其余产品0.085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苋菜红及其铝色淀（以苋菜红计）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4479.1 食品安全国家标准 食品添加剂 苋菜红；GB 1886.219 食品安全国家标准 食品添加剂 苋菜红铝色淀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辛烯基琥珀酸淀粉钠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28303 食品安全国家标准 食品添加剂 辛烯基琥珀酸淀粉钠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盐酸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1886.9 食品安全国家标准 食品添加剂 盐酸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胭脂红及其铝色淀（以胭脂红计）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1886.220 食品安全国家标准 食品添加剂 胭脂红；GB 1886.221 食品安全国家标准 食品添加剂 胭脂红铝色淀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氧化淀粉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29927 食品安全国家标准 食品添加剂 氧化淀粉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氧化羟丙基淀粉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29933 食品安全国家标准 食品添加剂 氧化羟丙基淀粉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叶绿素铜钠盐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26406 食品安全国家标准 食品添加剂 叶绿素铜钠盐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乙醇/酒精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30610 食品安全国家标准 食品添加剂 乙醇；GB 10343 食用酒精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异构化乳糖液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1886.176 食品安全国家标准 食品添加剂 异构化乳糖液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乙酸钠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30603 食品安全国家标准 食品添加剂 乙酸钠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乙酸乙酯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1886.190 食品安全国家标准 食品添加剂 乙酸乙酯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乙酰化二淀粉磷酸酯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29929 食品安全国家标准 食品添加剂 乙酰化二淀粉磷酸酯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乙酰磺胺酸钾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25540 食品安全国家标准 食品添加剂 乙酰磺胺酸钾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硬脂酸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1886.101 食品安全国家标准 食品添加剂 硬脂酸（又名十八烷酸）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硬脂酸钙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1886.102 食品安全国家标准 食品添加剂 硬脂酸钙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—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硬脂酸镁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1886.91 食品安全国家标准 食品添加剂 硬脂酸镁；现行《中华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ascii="宋体" w:hAnsi="宋体" w:cs="宋体" w:hint="eastAsia"/>
                <w:kern w:val="0"/>
                <w:sz w:val="24"/>
              </w:rPr>
              <w:t>》 硬脂酸镁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—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诱惑红及其铝色淀（以诱惑红计）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1886.222 食品安全国家标准 食品添加剂 诱惑红；GB 1886.223 食品安全国家标准 食品添加剂 诱惑红铝色淀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蔗糖脂肪酸酯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  <w:t>GB 1886.27 食品安全国家标准 食品添加剂 蔗糖脂肪酸酯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植物炭黑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28308 食品安全国家标准 食品添加剂 植物炭黑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栀子黄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7912 食品安全国家标准 食品添加剂 栀子黄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1.5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栀子蓝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28311 食品安全国家标准 食品添加剂 栀子蓝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α-环状糊精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关于批准紫甘薯色素等9种食品添加剂的公告（2012年 第6号）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γ-环状糊精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关于批准紫甘薯色素等9种食品添加剂的公告（2012年 第6号）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纯化水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现行《中华人民共和国药典》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单糖浆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现行《中华人民共和国药典》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低取代羟丙纤维素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现行《中华人民共和国药典》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黑氧化铁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现行《中华人民共和国药典》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红氧化铁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现行《中华人民共和国药典》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129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糊精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现行《中华人民共和国药典》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黄氧化铁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现行《中华人民共和国药典》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交联聚维酮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现行《中华人民共和国药典》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交联羧甲基纤维素钠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现行《中华人民共和国药典》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聚维酮K30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现行《中华人民共和国药典》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聚乙二醇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现行《中华人民共和国药典》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135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可溶性淀粉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现行《中华人民共和国药典》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羟丙纤维素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现行《中华人民共和国药典》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甘油三乙酯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现行《中华人民共和国药典》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无水磷酸氢钙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现行《中华人民共和国药典》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—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乙基纤维素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现行《中华人民共和国药典》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预胶化淀粉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现行《中华人民共和国药典》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141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蔗糖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现行《中华人民共和国药典》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棕氧化铁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现行《中华人民共和国药典》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空心胶囊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现行《中华人民共和国药典》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—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共聚维酮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进口药品标准JX20010420 共聚维酮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—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聚乙烯吡咯烷酮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进口药品注册标准JX20040098 聚乙烯吡咯烷酮（VA64）；进口药品注册标准JX20150007 聚乙烯吡咯烷酮（VA64）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—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白砂糖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13104 食品安全国家标准 食糖；GB/T 317 白砂糖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菜籽油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GB/T 1536 菜籽油（含第1号修改单）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赤砂糖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13104 食品安全国家标准 食糖；QB/T 2343.1 赤砂糖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大豆油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GB/T 1535 大豆油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单晶体冰糖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13104 食品安全国家标准 食糖；QB/T 1173 单晶体冰糖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多晶体冰糖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13104 食品安全国家标准 食糖；QB/T 1174 多晶体冰糖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蜂蜜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14963食品安全国家标准 蜂蜜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153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橄榄油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23347 橄榄油、油橄榄果渣油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果葡糖浆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15203 食品安全国家标准 淀粉糖；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GB/T 20882 果葡糖浆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果糖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15203 食品安全国家标准 淀粉糖； GB/T 26762 结晶果糖、固体果葡糖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核桃油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GB/T 22327-2008 核桃油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红糖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13104 食品安全国家标准 食糖；QB/T 4561 红糖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花生油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GB/T 1534 花生油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可可粉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GB/T 20706 可可粉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可可脂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GB/T 20706 可可粉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葵花籽油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GB/T 10464 葵花籽油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炼乳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13102 食品安全国家标准 炼乳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8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马铃薯淀粉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GB/T 8884 马铃薯淀粉；现行《中华人民共和国药典》马铃薯淀粉；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GB 31637 食品安全国家标准 食用淀粉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164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麦芽糊精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GB/T 20884  麦芽糊精；现行《中华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ascii="宋体" w:hAnsi="宋体" w:cs="宋体" w:hint="eastAsia"/>
                <w:kern w:val="0"/>
                <w:sz w:val="24"/>
              </w:rPr>
              <w:t>》麦芽糊精；</w:t>
            </w:r>
          </w:p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15203 食品安全</w:t>
            </w:r>
            <w:r>
              <w:rPr>
                <w:rFonts w:ascii="宋体" w:hAnsi="宋体" w:cs="宋体"/>
                <w:kern w:val="0"/>
                <w:sz w:val="24"/>
              </w:rPr>
              <w:t>国家标准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淀粉糖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麦芽糖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15203 食品安全国家标准 淀粉糖；GB/T 20883 麦芽糖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绵白糖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13104 食品安全国家标准 食糖；GB/T 1445 绵白糖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木薯淀粉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GB/T 29343 木薯淀粉；现行《中华人民共和国药典》木薯淀粉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GB 31637 食品安全国家标准 食用淀粉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葡萄糖浆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15203 食品安全国家标准 淀粉糖；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>GB/T 20885 葡萄糖浆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乳粉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19644 食品安全国家标准 乳粉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乳糖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GB25595 食品安全国家标准 乳糖；现行《中华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ascii="宋体" w:hAnsi="宋体" w:cs="宋体" w:hint="eastAsia"/>
                <w:kern w:val="0"/>
                <w:sz w:val="24"/>
              </w:rPr>
              <w:t>》乳糖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食用葡萄糖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15203 食品安全国家标准 淀粉糖；GB/T 20880 食用葡萄糖；现行《中华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ascii="宋体" w:hAnsi="宋体" w:cs="宋体" w:hint="eastAsia"/>
                <w:kern w:val="0"/>
                <w:sz w:val="24"/>
              </w:rPr>
              <w:t>》葡萄糖；现行《中华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ascii="宋体" w:hAnsi="宋体" w:cs="宋体" w:hint="eastAsia"/>
                <w:kern w:val="0"/>
                <w:sz w:val="24"/>
              </w:rPr>
              <w:t>》无水葡萄糖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食用小麦淀粉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GB/T 8883 食用小麦淀粉；现行《中华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ascii="宋体" w:hAnsi="宋体" w:cs="宋体" w:hint="eastAsia"/>
                <w:kern w:val="0"/>
                <w:sz w:val="24"/>
              </w:rPr>
              <w:t>》小麦</w:t>
            </w:r>
            <w:r>
              <w:rPr>
                <w:rFonts w:ascii="宋体" w:hAnsi="宋体" w:cs="宋体"/>
                <w:kern w:val="0"/>
                <w:sz w:val="24"/>
              </w:rPr>
              <w:t>淀粉</w:t>
            </w:r>
          </w:p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GB 31637 食品安全国家标准 食用淀粉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食用盐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br/>
              <w:t>GB 2721 食品安全国家标准 食用盐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食用玉米淀粉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GB/T 8885 食用玉米淀粉；现行《中华</w:t>
            </w:r>
            <w:r>
              <w:rPr>
                <w:rFonts w:ascii="宋体" w:hAnsi="宋体" w:cs="宋体"/>
                <w:kern w:val="0"/>
                <w:sz w:val="24"/>
              </w:rPr>
              <w:t>人民共和国药典</w:t>
            </w:r>
            <w:r>
              <w:rPr>
                <w:rFonts w:ascii="宋体" w:hAnsi="宋体" w:cs="宋体" w:hint="eastAsia"/>
                <w:kern w:val="0"/>
                <w:sz w:val="24"/>
              </w:rPr>
              <w:t>》玉米</w:t>
            </w:r>
            <w:r>
              <w:rPr>
                <w:rFonts w:ascii="宋体" w:hAnsi="宋体" w:cs="宋体"/>
                <w:kern w:val="0"/>
                <w:sz w:val="24"/>
              </w:rPr>
              <w:t>淀粉</w:t>
            </w:r>
            <w:r>
              <w:rPr>
                <w:rFonts w:ascii="宋体" w:hAnsi="宋体" w:cs="宋体" w:hint="eastAsia"/>
                <w:kern w:val="0"/>
                <w:sz w:val="24"/>
              </w:rPr>
              <w:t>；</w:t>
            </w:r>
            <w:r>
              <w:rPr>
                <w:rFonts w:ascii="宋体" w:hAnsi="宋体" w:cs="宋体"/>
                <w:kern w:val="0"/>
                <w:sz w:val="24"/>
              </w:rPr>
              <w:t>GB 31637 食品安全国家标准 食用淀粉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175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饮用水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19298 食品安全国家标准 包装饮用水；GB 5749 生活饮用水卫生标准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芝麻油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GB/T 8233 芝麻油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棕榈油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GB/T 15680 棕榈油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异麦芽酮糖醇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QB/T 4486 异麦芽酮糖醇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玉米油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GB/T 19111 玉米油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薄荷脑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1886.199 食品安全国家标准 食品添加剂 天然薄荷脑；现行《中华人民共和国药典》薄荷脑</w:t>
            </w:r>
          </w:p>
        </w:tc>
        <w:tc>
          <w:tcPr>
            <w:tcW w:w="5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按调香剂需要适量使用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低聚半乳糖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卫生部关于批准低聚半乳糖等新资源食品的公告（卫生部公告2008年第20号）；原卫计委关于海藻酸钙等食品添加剂新品种的公告（2016年第8号）；原卫计委关于爱德万甜等6种食品添加剂新品种、食品添加剂环己基氨基磺酸钠（又名甜蜜素）等6种食品添加剂扩大用量和使用范围的公告（2017年 第8号）</w:t>
            </w:r>
          </w:p>
        </w:tc>
        <w:tc>
          <w:tcPr>
            <w:tcW w:w="5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按调味剂需要适量使用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低聚果糖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GB/T 23528 低聚果糖</w:t>
            </w:r>
          </w:p>
        </w:tc>
        <w:tc>
          <w:tcPr>
            <w:tcW w:w="5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按调味剂需要适量使用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低聚异麦芽糖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GB/T 20881 低聚异麦芽糖</w:t>
            </w:r>
          </w:p>
        </w:tc>
        <w:tc>
          <w:tcPr>
            <w:tcW w:w="5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按调味剂需要适量使用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食用甘薯淀粉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GB/T 34321 食用甘薯淀粉</w:t>
            </w:r>
            <w:r>
              <w:rPr>
                <w:rFonts w:ascii="宋体" w:hAnsi="宋体" w:cs="宋体" w:hint="eastAsia"/>
                <w:kern w:val="0"/>
                <w:sz w:val="24"/>
              </w:rPr>
              <w:t>；</w:t>
            </w:r>
            <w:r>
              <w:rPr>
                <w:rFonts w:ascii="宋体" w:hAnsi="宋体" w:cs="宋体"/>
                <w:kern w:val="0"/>
                <w:sz w:val="24"/>
              </w:rPr>
              <w:t>GB 31637食品安全国家标准食用淀粉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</w:t>
            </w:r>
            <w:r>
              <w:rPr>
                <w:rFonts w:ascii="宋体" w:hAnsi="宋体" w:cs="宋体"/>
                <w:kern w:val="0"/>
                <w:sz w:val="24"/>
              </w:rPr>
              <w:t>生产需要适量使用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</w:t>
            </w:r>
            <w:r>
              <w:rPr>
                <w:rFonts w:ascii="宋体" w:hAnsi="宋体" w:cs="宋体"/>
                <w:kern w:val="0"/>
                <w:sz w:val="24"/>
              </w:rPr>
              <w:t>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185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碳酸镁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25587 食品安全国家标准 食品添加剂 碳酸镁；现行《中华人民共和国药典》重质碳酸镁</w:t>
            </w:r>
          </w:p>
        </w:tc>
        <w:tc>
          <w:tcPr>
            <w:tcW w:w="5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声称补充镁的产品不得使用；产品适宜人群为1-3岁人群不允许使用；其余产品每日最大</w:t>
            </w:r>
            <w:r>
              <w:rPr>
                <w:rFonts w:ascii="宋体" w:hAnsi="宋体" w:cs="宋体"/>
                <w:kern w:val="0"/>
                <w:sz w:val="24"/>
              </w:rPr>
              <w:t>使用量</w:t>
            </w:r>
            <w:r>
              <w:rPr>
                <w:rFonts w:ascii="宋体" w:hAnsi="宋体" w:cs="宋体" w:hint="eastAsia"/>
                <w:kern w:val="0"/>
                <w:sz w:val="24"/>
              </w:rPr>
              <w:t>0.8g（以镁计）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枸橼酸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AB8" w:rsidRDefault="00343AB8">
            <w:pPr>
              <w:rPr>
                <w:rFonts w:ascii="宋体" w:hAnsi="宋体" w:cs="宋体"/>
                <w:kern w:val="0"/>
                <w:sz w:val="24"/>
              </w:rPr>
            </w:pPr>
          </w:p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现行《中华人民</w:t>
            </w:r>
            <w:r>
              <w:rPr>
                <w:rFonts w:ascii="宋体" w:hAnsi="宋体" w:cs="宋体"/>
                <w:kern w:val="0"/>
                <w:sz w:val="24"/>
              </w:rPr>
              <w:t>共和国药典</w:t>
            </w:r>
            <w:r>
              <w:rPr>
                <w:rFonts w:ascii="宋体" w:hAnsi="宋体" w:cs="宋体" w:hint="eastAsia"/>
                <w:kern w:val="0"/>
                <w:sz w:val="24"/>
              </w:rPr>
              <w:t>》枸橼酸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</w:t>
            </w:r>
            <w:r>
              <w:rPr>
                <w:rFonts w:ascii="宋体" w:hAnsi="宋体" w:cs="宋体"/>
                <w:kern w:val="0"/>
                <w:sz w:val="24"/>
              </w:rPr>
              <w:t>生产需要适量使用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</w:t>
            </w:r>
            <w:r>
              <w:rPr>
                <w:rFonts w:ascii="宋体" w:hAnsi="宋体" w:cs="宋体"/>
                <w:kern w:val="0"/>
                <w:sz w:val="24"/>
              </w:rPr>
              <w:t>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无水枸橼酸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AB8" w:rsidRDefault="00343AB8">
            <w:pPr>
              <w:rPr>
                <w:rFonts w:ascii="宋体" w:hAnsi="宋体" w:cs="宋体"/>
                <w:kern w:val="0"/>
                <w:sz w:val="24"/>
              </w:rPr>
            </w:pPr>
          </w:p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现行《中华人民</w:t>
            </w:r>
            <w:r>
              <w:rPr>
                <w:rFonts w:ascii="宋体" w:hAnsi="宋体" w:cs="宋体"/>
                <w:kern w:val="0"/>
                <w:sz w:val="24"/>
              </w:rPr>
              <w:t>共和国药典</w:t>
            </w:r>
            <w:r>
              <w:rPr>
                <w:rFonts w:ascii="宋体" w:hAnsi="宋体" w:cs="宋体" w:hint="eastAsia"/>
                <w:kern w:val="0"/>
                <w:sz w:val="24"/>
              </w:rPr>
              <w:t>》无水枸橼酸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</w:t>
            </w:r>
            <w:r>
              <w:rPr>
                <w:rFonts w:ascii="宋体" w:hAnsi="宋体" w:cs="宋体"/>
                <w:kern w:val="0"/>
                <w:sz w:val="24"/>
              </w:rPr>
              <w:t>生产需要适量使用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</w:t>
            </w:r>
            <w:r>
              <w:rPr>
                <w:rFonts w:ascii="宋体" w:hAnsi="宋体" w:cs="宋体"/>
                <w:kern w:val="0"/>
                <w:sz w:val="24"/>
              </w:rPr>
              <w:t>生产需要适量使用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磷脂</w:t>
            </w:r>
          </w:p>
          <w:p w:rsidR="00343AB8" w:rsidRDefault="00343AB8">
            <w:pPr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 28401 食品安全国家标准 食品添加剂 磷脂</w:t>
            </w:r>
          </w:p>
        </w:tc>
        <w:tc>
          <w:tcPr>
            <w:tcW w:w="5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按乳化剂、增溶剂需要适量使用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浓缩大豆磷脂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LS/T 3219大豆磷脂</w:t>
            </w:r>
          </w:p>
        </w:tc>
        <w:tc>
          <w:tcPr>
            <w:tcW w:w="5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按乳化剂、增溶剂</w:t>
            </w:r>
            <w:r>
              <w:rPr>
                <w:rFonts w:ascii="宋体" w:hAnsi="宋体" w:cs="宋体"/>
                <w:kern w:val="0"/>
                <w:sz w:val="24"/>
              </w:rPr>
              <w:t>需要适量使用</w:t>
            </w:r>
          </w:p>
          <w:p w:rsidR="00343AB8" w:rsidRDefault="00343AB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粉末大豆磷脂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LS/T 3219大豆磷脂</w:t>
            </w:r>
          </w:p>
        </w:tc>
        <w:tc>
          <w:tcPr>
            <w:tcW w:w="5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按乳化剂、增溶剂</w:t>
            </w:r>
            <w:r>
              <w:rPr>
                <w:rFonts w:ascii="宋体" w:hAnsi="宋体" w:cs="宋体"/>
                <w:kern w:val="0"/>
                <w:sz w:val="24"/>
              </w:rPr>
              <w:t>需要适量使用</w:t>
            </w:r>
          </w:p>
          <w:p w:rsidR="00343AB8" w:rsidRDefault="00343AB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191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分提大豆磷脂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LS/T 3219 大豆磷脂</w:t>
            </w:r>
          </w:p>
        </w:tc>
        <w:tc>
          <w:tcPr>
            <w:tcW w:w="5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按乳化剂、增溶剂</w:t>
            </w:r>
            <w:r>
              <w:rPr>
                <w:rFonts w:ascii="宋体" w:hAnsi="宋体" w:cs="宋体"/>
                <w:kern w:val="0"/>
                <w:sz w:val="24"/>
              </w:rPr>
              <w:t>需要适量使用</w:t>
            </w:r>
          </w:p>
          <w:p w:rsidR="00343AB8" w:rsidRDefault="00343AB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透明大豆磷脂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LS/T 3219 大豆磷脂</w:t>
            </w:r>
          </w:p>
        </w:tc>
        <w:tc>
          <w:tcPr>
            <w:tcW w:w="5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按乳化剂、增溶剂</w:t>
            </w:r>
            <w:r>
              <w:rPr>
                <w:rFonts w:ascii="宋体" w:hAnsi="宋体" w:cs="宋体"/>
                <w:kern w:val="0"/>
                <w:sz w:val="24"/>
              </w:rPr>
              <w:t>需要适量使用</w:t>
            </w:r>
          </w:p>
          <w:p w:rsidR="00343AB8" w:rsidRDefault="00343AB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大豆磷脂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现行《中华人民共和国药典》</w:t>
            </w:r>
          </w:p>
        </w:tc>
        <w:tc>
          <w:tcPr>
            <w:tcW w:w="5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按乳化剂、增溶剂</w:t>
            </w:r>
            <w:r>
              <w:rPr>
                <w:rFonts w:ascii="宋体" w:hAnsi="宋体" w:cs="宋体"/>
                <w:kern w:val="0"/>
                <w:sz w:val="24"/>
              </w:rPr>
              <w:t>需要适量使用</w:t>
            </w:r>
          </w:p>
          <w:p w:rsidR="00343AB8" w:rsidRDefault="00343AB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辛，癸酸甘油酯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GB28302食品</w:t>
            </w:r>
            <w:r>
              <w:rPr>
                <w:rFonts w:ascii="宋体" w:hAnsi="宋体" w:cs="宋体"/>
                <w:kern w:val="0"/>
                <w:sz w:val="24"/>
              </w:rPr>
              <w:t>安全国家标准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食品</w:t>
            </w:r>
            <w:r>
              <w:rPr>
                <w:rFonts w:ascii="宋体" w:hAnsi="宋体" w:cs="宋体"/>
                <w:kern w:val="0"/>
                <w:sz w:val="24"/>
              </w:rPr>
              <w:t>添加剂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辛，癸酸甘油酯</w:t>
            </w:r>
          </w:p>
        </w:tc>
        <w:tc>
          <w:tcPr>
            <w:tcW w:w="5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按乳化剂</w:t>
            </w:r>
            <w:r>
              <w:rPr>
                <w:rFonts w:ascii="宋体" w:hAnsi="宋体" w:cs="宋体"/>
                <w:kern w:val="0"/>
                <w:sz w:val="24"/>
              </w:rPr>
              <w:t>需要适量使用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姜黄素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GB 1886.76 食品安全国家标准 食品添加剂 姜黄素</w:t>
            </w:r>
          </w:p>
        </w:tc>
        <w:tc>
          <w:tcPr>
            <w:tcW w:w="5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</w:t>
            </w:r>
            <w:r>
              <w:rPr>
                <w:rFonts w:ascii="宋体" w:hAnsi="宋体" w:cs="宋体"/>
                <w:kern w:val="0"/>
                <w:sz w:val="24"/>
              </w:rPr>
              <w:t>着色剂</w:t>
            </w:r>
            <w:r>
              <w:rPr>
                <w:rFonts w:ascii="宋体" w:hAnsi="宋体" w:cs="宋体" w:hint="eastAsia"/>
                <w:kern w:val="0"/>
                <w:sz w:val="24"/>
              </w:rPr>
              <w:t>需要适量使用</w:t>
            </w:r>
            <w:r>
              <w:rPr>
                <w:rFonts w:ascii="宋体" w:hAnsi="宋体" w:cs="宋体"/>
                <w:kern w:val="0"/>
                <w:sz w:val="24"/>
              </w:rPr>
              <w:t>，最大</w:t>
            </w:r>
            <w:r>
              <w:rPr>
                <w:rFonts w:ascii="宋体" w:hAnsi="宋体" w:cs="宋体" w:hint="eastAsia"/>
                <w:kern w:val="0"/>
                <w:sz w:val="24"/>
              </w:rPr>
              <w:t>使</w:t>
            </w:r>
            <w:r>
              <w:rPr>
                <w:rFonts w:ascii="宋体" w:hAnsi="宋体" w:cs="宋体"/>
                <w:kern w:val="0"/>
                <w:sz w:val="24"/>
              </w:rPr>
              <w:t>用量</w:t>
            </w:r>
            <w:r>
              <w:rPr>
                <w:rFonts w:ascii="宋体" w:hAnsi="宋体" w:cs="宋体" w:hint="eastAsia"/>
                <w:kern w:val="0"/>
                <w:sz w:val="24"/>
              </w:rPr>
              <w:t>0.7g/kg</w:t>
            </w:r>
          </w:p>
        </w:tc>
      </w:tr>
      <w:tr w:rsidR="00343AB8">
        <w:trPr>
          <w:trHeight w:val="133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果蔬粉（必须明确具体</w:t>
            </w:r>
            <w:r>
              <w:rPr>
                <w:rFonts w:ascii="宋体" w:hAnsi="宋体" w:cs="宋体"/>
                <w:kern w:val="0"/>
                <w:sz w:val="24"/>
              </w:rPr>
              <w:t>使用的果蔬粉名称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NY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T1884绿色食品 果蔬粉 中的</w:t>
            </w:r>
            <w:r>
              <w:rPr>
                <w:rFonts w:ascii="宋体" w:hAnsi="宋体" w:cs="宋体"/>
                <w:kern w:val="0"/>
                <w:sz w:val="24"/>
              </w:rPr>
              <w:t>原料型果蔬粉</w:t>
            </w:r>
            <w:r>
              <w:rPr>
                <w:rFonts w:ascii="宋体" w:hAnsi="宋体" w:cs="宋体" w:hint="eastAsia"/>
                <w:kern w:val="0"/>
                <w:sz w:val="24"/>
              </w:rPr>
              <w:t>的技术要求</w:t>
            </w:r>
          </w:p>
        </w:tc>
        <w:tc>
          <w:tcPr>
            <w:tcW w:w="59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AB8" w:rsidRDefault="00327573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按调味剂需要适量使用</w:t>
            </w:r>
          </w:p>
          <w:p w:rsidR="00343AB8" w:rsidRDefault="00343AB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43AB8" w:rsidRDefault="00343AB8">
      <w:pPr>
        <w:rPr>
          <w:rFonts w:ascii="仿宋_GB2312" w:eastAsia="仿宋_GB2312" w:hAnsi="仿宋"/>
          <w:color w:val="000000"/>
          <w:sz w:val="32"/>
          <w:szCs w:val="32"/>
        </w:rPr>
      </w:pPr>
    </w:p>
    <w:p w:rsidR="00343AB8" w:rsidRDefault="00343AB8">
      <w:pPr>
        <w:rPr>
          <w:rFonts w:ascii="仿宋_GB2312" w:eastAsia="仿宋_GB2312" w:hAnsi="仿宋"/>
          <w:color w:val="000000"/>
          <w:sz w:val="32"/>
          <w:szCs w:val="32"/>
        </w:rPr>
      </w:pPr>
    </w:p>
    <w:p w:rsidR="00343AB8" w:rsidRDefault="00343AB8">
      <w:pPr>
        <w:rPr>
          <w:rFonts w:ascii="仿宋_GB2312" w:eastAsia="仿宋_GB2312" w:hAnsi="仿宋"/>
          <w:color w:val="000000"/>
          <w:sz w:val="32"/>
          <w:szCs w:val="32"/>
        </w:rPr>
      </w:pPr>
    </w:p>
    <w:p w:rsidR="00343AB8" w:rsidRDefault="00343AB8">
      <w:pPr>
        <w:rPr>
          <w:rFonts w:ascii="仿宋_GB2312" w:eastAsia="仿宋_GB2312" w:hAnsi="仿宋"/>
          <w:color w:val="000000"/>
          <w:sz w:val="32"/>
          <w:szCs w:val="32"/>
        </w:rPr>
      </w:pPr>
    </w:p>
    <w:p w:rsidR="00343AB8" w:rsidRDefault="00343AB8">
      <w:pPr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343AB8" w:rsidRDefault="00343AB8"/>
    <w:p w:rsidR="00343AB8" w:rsidRDefault="00343AB8"/>
    <w:p w:rsidR="00343AB8" w:rsidRDefault="00343AB8"/>
    <w:p w:rsidR="00343AB8" w:rsidRDefault="00343AB8"/>
    <w:p w:rsidR="00343AB8" w:rsidRDefault="00343AB8"/>
    <w:p w:rsidR="00343AB8" w:rsidRDefault="00343AB8"/>
    <w:p w:rsidR="00343AB8" w:rsidRDefault="00343AB8"/>
    <w:p w:rsidR="00343AB8" w:rsidRDefault="00343AB8">
      <w:pPr>
        <w:spacing w:line="594" w:lineRule="exact"/>
        <w:jc w:val="center"/>
        <w:rPr>
          <w:rFonts w:ascii="黑体" w:eastAsia="黑体" w:hAnsi="黑体" w:cs="黑体"/>
          <w:color w:val="FF0000"/>
          <w:kern w:val="0"/>
          <w:sz w:val="32"/>
          <w:szCs w:val="32"/>
        </w:rPr>
      </w:pPr>
    </w:p>
    <w:p w:rsidR="00343AB8" w:rsidRDefault="00327573">
      <w:pPr>
        <w:spacing w:line="594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关于《保健食品备案产品可用辅料及其使用规定（2019年版）》的说明：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保健食品备案产品辅料的使用应符合国家相关标准及有关规定,必须遵循以下原则：对人体不产生任何健康危害；不以掩盖产品腐败变质为目的；不以掩盖产品本身或加工过程中的质量缺陷或掺杂、掺假、伪造为目的；不降低产品本身的保健功能和营养价值；在达到预期效果的前提下尽可能降低在产品中的使用量；加工助剂的使用应符合《食品安全国家标准食品添加剂使用标准》（GB2760）及有关规定。2.本规定中的固体制剂是指每日最大食用量为20g的片剂、胶囊、软胶囊、颗粒剂、丸剂。液体制剂是指每日最大食用量为30ml的口服液和滴剂，超过30ml的液体制剂其辅料的使用按饮料类管理。3.食品形态产品辅料的使用应符合《食品安全国家标准  食品添加剂使用标准》（GB2760）等有关规定；允许使用本规定中收录的食品原料。4.固体制剂及液体制剂中香精的使用应符合国家相关标准及有关规定，其组成成分应收录于《食品安全国家标准  食品添加剂使用标准》（GB-2760）或GB 30616 中附录A《食品用香精中允许使用的辅料名单》，用量可根据生产需要适量使用。5.包衣预混剂的使用应符合国家相关标准及有关规定；其组成成分应收录于《食品安全国家标准  食品添加剂使用标准》（GB2760）或《中华人民共和国药典》（2015版）中，用量可根据生产需要适量使用。6.包埋、微囊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化原料制备工艺中使用的辅料应符合国家相关标准及有关规定，其组成成分应收录于《食品安全国家标准  食品添加剂使用标准》（GB2760）中，允许使用本规定中收录的食品原料。用量可根据生产需要适量使用。</w:t>
      </w:r>
    </w:p>
    <w:p w:rsidR="00343AB8" w:rsidRDefault="00343AB8">
      <w:pPr>
        <w:spacing w:line="594" w:lineRule="exact"/>
      </w:pPr>
    </w:p>
    <w:p w:rsidR="00343AB8" w:rsidRDefault="00343AB8"/>
    <w:sectPr w:rsidR="00343AB8">
      <w:footerReference w:type="default" r:id="rId7"/>
      <w:pgSz w:w="16838" w:h="11906" w:orient="landscape"/>
      <w:pgMar w:top="1984" w:right="1474" w:bottom="1644" w:left="147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7B7" w:rsidRDefault="004607B7">
      <w:r>
        <w:separator/>
      </w:r>
    </w:p>
  </w:endnote>
  <w:endnote w:type="continuationSeparator" w:id="0">
    <w:p w:rsidR="004607B7" w:rsidRDefault="0046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13893"/>
    </w:sdtPr>
    <w:sdtEndPr/>
    <w:sdtContent>
      <w:p w:rsidR="00343AB8" w:rsidRDefault="0032757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649" w:rsidRPr="00511649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343AB8" w:rsidRDefault="00343AB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7B7" w:rsidRDefault="004607B7">
      <w:r>
        <w:separator/>
      </w:r>
    </w:p>
  </w:footnote>
  <w:footnote w:type="continuationSeparator" w:id="0">
    <w:p w:rsidR="004607B7" w:rsidRDefault="00460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C52C2"/>
    <w:rsid w:val="00327573"/>
    <w:rsid w:val="00343AB8"/>
    <w:rsid w:val="004607B7"/>
    <w:rsid w:val="00511649"/>
    <w:rsid w:val="00BE31D6"/>
    <w:rsid w:val="00C775A2"/>
    <w:rsid w:val="54EC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31D3245-6B9F-4264-BDA0-C44751F7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C77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775A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38</Pages>
  <Words>2000</Words>
  <Characters>11406</Characters>
  <Application>Microsoft Office Word</Application>
  <DocSecurity>0</DocSecurity>
  <Lines>95</Lines>
  <Paragraphs>26</Paragraphs>
  <ScaleCrop>false</ScaleCrop>
  <Company/>
  <LinksUpToDate>false</LinksUpToDate>
  <CharactersWithSpaces>13380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刘畅</dc:creator>
  <cp:lastModifiedBy>CIRS</cp:lastModifiedBy>
  <cp:revision>4</cp:revision>
  <dcterms:created xsi:type="dcterms:W3CDTF">2002-01-03T00:03:00Z</dcterms:created>
  <dcterms:modified xsi:type="dcterms:W3CDTF">2019-11-07T05:49:00Z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