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F6" w:rsidRPr="00BA1549" w:rsidRDefault="006028F6" w:rsidP="006028F6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 w:rsidRPr="00BA1549">
        <w:rPr>
          <w:rFonts w:cs="仿宋_GB2312" w:hint="eastAsia"/>
          <w:bCs/>
          <w:sz w:val="24"/>
        </w:rPr>
        <w:t>中文名称：</w:t>
      </w:r>
      <w:r w:rsidR="00930817" w:rsidRPr="00930817">
        <w:rPr>
          <w:rFonts w:cs="仿宋_GB2312" w:hint="eastAsia"/>
          <w:bCs/>
          <w:sz w:val="24"/>
        </w:rPr>
        <w:t>关于特殊膳食用食品中氨基酸管理的公告（征求意见稿）</w:t>
      </w:r>
    </w:p>
    <w:p w:rsidR="006028F6" w:rsidRPr="00A52517" w:rsidRDefault="006028F6" w:rsidP="006028F6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 w:rsidRPr="00BA1549">
        <w:rPr>
          <w:rFonts w:cs="仿宋_GB2312" w:hint="eastAsia"/>
          <w:bCs/>
          <w:sz w:val="24"/>
        </w:rPr>
        <w:t>英文名称：</w:t>
      </w:r>
      <w:r w:rsidR="00AC7CD9" w:rsidRPr="00AC7CD9">
        <w:rPr>
          <w:rFonts w:cs="仿宋_GB2312"/>
          <w:bCs/>
          <w:sz w:val="24"/>
        </w:rPr>
        <w:t>Announcement</w:t>
      </w:r>
      <w:r w:rsidR="00793BC0">
        <w:rPr>
          <w:rFonts w:cs="仿宋_GB2312"/>
          <w:bCs/>
          <w:sz w:val="24"/>
        </w:rPr>
        <w:t xml:space="preserve"> on the Management of Amino A</w:t>
      </w:r>
      <w:r w:rsidR="00793BC0" w:rsidRPr="00793BC0">
        <w:rPr>
          <w:rFonts w:cs="仿宋_GB2312"/>
          <w:bCs/>
          <w:sz w:val="24"/>
        </w:rPr>
        <w:t>cids in Foods for Special Dietary Uses</w:t>
      </w:r>
      <w:r w:rsidR="00793BC0">
        <w:rPr>
          <w:rFonts w:cs="仿宋_GB2312"/>
          <w:bCs/>
          <w:sz w:val="24"/>
        </w:rPr>
        <w:t xml:space="preserve"> (Draft)</w:t>
      </w:r>
    </w:p>
    <w:p w:rsidR="006028F6" w:rsidRPr="00BA1549" w:rsidRDefault="006028F6" w:rsidP="006028F6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 w:rsidRPr="00BA1549">
        <w:rPr>
          <w:rFonts w:cs="仿宋_GB2312" w:hint="eastAsia"/>
          <w:bCs/>
          <w:sz w:val="24"/>
        </w:rPr>
        <w:t>发布时间：</w:t>
      </w:r>
      <w:r>
        <w:rPr>
          <w:rFonts w:cs="仿宋_GB2312" w:hint="eastAsia"/>
          <w:bCs/>
          <w:sz w:val="24"/>
        </w:rPr>
        <w:t>202</w:t>
      </w:r>
      <w:r>
        <w:rPr>
          <w:rFonts w:cs="仿宋_GB2312"/>
          <w:bCs/>
          <w:sz w:val="24"/>
        </w:rPr>
        <w:t>3</w:t>
      </w:r>
      <w:r>
        <w:rPr>
          <w:rFonts w:cs="仿宋_GB2312" w:hint="eastAsia"/>
          <w:bCs/>
          <w:sz w:val="24"/>
        </w:rPr>
        <w:t>/</w:t>
      </w:r>
      <w:r w:rsidR="00930817">
        <w:rPr>
          <w:rFonts w:cs="仿宋_GB2312"/>
          <w:bCs/>
          <w:sz w:val="24"/>
        </w:rPr>
        <w:t>09</w:t>
      </w:r>
      <w:r w:rsidRPr="00BA1549">
        <w:rPr>
          <w:rFonts w:cs="仿宋_GB2312" w:hint="eastAsia"/>
          <w:bCs/>
          <w:sz w:val="24"/>
        </w:rPr>
        <w:t>/</w:t>
      </w:r>
      <w:r w:rsidR="00930817">
        <w:rPr>
          <w:rFonts w:cs="仿宋_GB2312"/>
          <w:bCs/>
          <w:sz w:val="24"/>
        </w:rPr>
        <w:t>14</w:t>
      </w:r>
      <w:bookmarkStart w:id="0" w:name="_GoBack"/>
      <w:bookmarkEnd w:id="0"/>
    </w:p>
    <w:p w:rsidR="006028F6" w:rsidRPr="00BA1549" w:rsidRDefault="006028F6" w:rsidP="006028F6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>
        <w:rPr>
          <w:rFonts w:cs="仿宋_GB2312" w:hint="eastAsia"/>
          <w:bCs/>
          <w:sz w:val="24"/>
        </w:rPr>
        <w:t>截止</w:t>
      </w:r>
      <w:r w:rsidRPr="00BA1549">
        <w:rPr>
          <w:rFonts w:cs="仿宋_GB2312" w:hint="eastAsia"/>
          <w:bCs/>
          <w:sz w:val="24"/>
        </w:rPr>
        <w:t>时间：</w:t>
      </w:r>
      <w:r>
        <w:rPr>
          <w:rFonts w:cs="仿宋_GB2312" w:hint="eastAsia"/>
          <w:bCs/>
          <w:sz w:val="24"/>
        </w:rPr>
        <w:t>202</w:t>
      </w:r>
      <w:r>
        <w:rPr>
          <w:rFonts w:cs="仿宋_GB2312"/>
          <w:bCs/>
          <w:sz w:val="24"/>
        </w:rPr>
        <w:t>3</w:t>
      </w:r>
      <w:r w:rsidRPr="00BA1549">
        <w:rPr>
          <w:rFonts w:cs="仿宋_GB2312" w:hint="eastAsia"/>
          <w:bCs/>
          <w:sz w:val="24"/>
        </w:rPr>
        <w:t>/</w:t>
      </w:r>
      <w:r w:rsidR="005D4BC9">
        <w:rPr>
          <w:rFonts w:cs="仿宋_GB2312"/>
          <w:bCs/>
          <w:sz w:val="24"/>
        </w:rPr>
        <w:t>10</w:t>
      </w:r>
      <w:r w:rsidRPr="00BA1549">
        <w:rPr>
          <w:rFonts w:cs="仿宋_GB2312" w:hint="eastAsia"/>
          <w:bCs/>
          <w:sz w:val="24"/>
        </w:rPr>
        <w:t>/</w:t>
      </w:r>
      <w:r w:rsidR="005D4BC9">
        <w:rPr>
          <w:rFonts w:cs="仿宋_GB2312"/>
          <w:bCs/>
          <w:sz w:val="24"/>
        </w:rPr>
        <w:t>07</w:t>
      </w:r>
    </w:p>
    <w:p w:rsidR="006028F6" w:rsidRPr="006028F6" w:rsidRDefault="006028F6" w:rsidP="006028F6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 w:rsidRPr="00BA1549">
        <w:rPr>
          <w:rFonts w:cs="仿宋_GB2312" w:hint="eastAsia"/>
          <w:bCs/>
          <w:sz w:val="24"/>
        </w:rPr>
        <w:t>发布单位：</w:t>
      </w:r>
      <w:r w:rsidR="005D4BC9">
        <w:rPr>
          <w:rFonts w:cs="仿宋_GB2312" w:hint="eastAsia"/>
          <w:bCs/>
          <w:sz w:val="24"/>
        </w:rPr>
        <w:t>国家食品安全风险评估中心</w:t>
      </w:r>
    </w:p>
    <w:p w:rsidR="006028F6" w:rsidRPr="002575AB" w:rsidRDefault="006028F6" w:rsidP="002575AB">
      <w:pPr>
        <w:adjustRightInd w:val="0"/>
        <w:snapToGrid w:val="0"/>
        <w:spacing w:line="300" w:lineRule="auto"/>
        <w:jc w:val="left"/>
        <w:rPr>
          <w:rFonts w:ascii="Times New Roman" w:eastAsia="宋体" w:hAnsi="Times New Roman" w:cs="黑体"/>
          <w:sz w:val="24"/>
          <w:szCs w:val="24"/>
        </w:rPr>
      </w:pPr>
    </w:p>
    <w:p w:rsidR="00EC013F" w:rsidRPr="002575AB" w:rsidRDefault="00EC013F" w:rsidP="002575AB">
      <w:pPr>
        <w:spacing w:line="300" w:lineRule="auto"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p w:rsidR="005D4BC9" w:rsidRPr="002575AB" w:rsidRDefault="005D4BC9" w:rsidP="002575AB">
      <w:pPr>
        <w:spacing w:line="300" w:lineRule="auto"/>
        <w:jc w:val="center"/>
        <w:rPr>
          <w:rFonts w:ascii="Times New Roman" w:eastAsia="宋体" w:hAnsi="Times New Roman"/>
          <w:color w:val="000000"/>
          <w:sz w:val="24"/>
          <w:szCs w:val="24"/>
        </w:rPr>
      </w:pPr>
      <w:r w:rsidRPr="002575AB">
        <w:rPr>
          <w:rStyle w:val="fontstyle01"/>
          <w:rFonts w:ascii="Times New Roman" w:hAnsi="Times New Roman" w:hint="default"/>
          <w:sz w:val="24"/>
          <w:szCs w:val="24"/>
        </w:rPr>
        <w:t>关于特殊膳食用食品中氨基酸管理的公告</w:t>
      </w:r>
    </w:p>
    <w:p w:rsidR="005D4BC9" w:rsidRDefault="005D4BC9" w:rsidP="002575AB">
      <w:pPr>
        <w:spacing w:line="300" w:lineRule="auto"/>
        <w:jc w:val="center"/>
        <w:rPr>
          <w:rStyle w:val="fontstyle11"/>
          <w:rFonts w:ascii="Times New Roman" w:eastAsia="宋体" w:hAnsi="Times New Roman"/>
          <w:sz w:val="24"/>
          <w:szCs w:val="24"/>
        </w:rPr>
      </w:pPr>
      <w:r w:rsidRPr="002575AB">
        <w:rPr>
          <w:rStyle w:val="fontstyle11"/>
          <w:rFonts w:ascii="Times New Roman" w:eastAsia="宋体" w:hAnsi="Times New Roman"/>
          <w:sz w:val="24"/>
          <w:szCs w:val="24"/>
        </w:rPr>
        <w:t>（征求意见稿）</w:t>
      </w:r>
    </w:p>
    <w:p w:rsidR="002575AB" w:rsidRPr="002575AB" w:rsidRDefault="002575AB" w:rsidP="002575AB">
      <w:pPr>
        <w:spacing w:line="300" w:lineRule="auto"/>
        <w:jc w:val="center"/>
        <w:rPr>
          <w:rFonts w:ascii="Times New Roman" w:eastAsia="宋体" w:hAnsi="Times New Roman"/>
          <w:color w:val="000000"/>
          <w:sz w:val="24"/>
          <w:szCs w:val="24"/>
        </w:rPr>
      </w:pPr>
    </w:p>
    <w:p w:rsidR="005D4BC9" w:rsidRPr="002575AB" w:rsidRDefault="005D4BC9" w:rsidP="002575AB">
      <w:pPr>
        <w:spacing w:line="300" w:lineRule="auto"/>
        <w:ind w:firstLineChars="200" w:firstLine="480"/>
        <w:jc w:val="left"/>
        <w:rPr>
          <w:rFonts w:ascii="Times New Roman" w:eastAsia="宋体" w:hAnsi="Times New Roman"/>
          <w:color w:val="000000"/>
          <w:sz w:val="24"/>
          <w:szCs w:val="24"/>
        </w:rPr>
      </w:pP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>为进一步加强特殊膳食用食品管理，现将特殊膳食用食品中氨基酸管理的有关规定公告如下。</w:t>
      </w:r>
    </w:p>
    <w:p w:rsidR="005D4BC9" w:rsidRPr="002575AB" w:rsidRDefault="005D4BC9" w:rsidP="002575AB">
      <w:pPr>
        <w:spacing w:line="300" w:lineRule="auto"/>
        <w:ind w:firstLineChars="200" w:firstLine="480"/>
        <w:jc w:val="left"/>
        <w:rPr>
          <w:rFonts w:ascii="Times New Roman" w:eastAsia="宋体" w:hAnsi="Times New Roman"/>
          <w:color w:val="000000"/>
          <w:sz w:val="24"/>
          <w:szCs w:val="24"/>
        </w:rPr>
      </w:pP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>一、《食品安全国家标准</w:t>
      </w: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 xml:space="preserve"> </w:t>
      </w: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>婴儿配方食品》（</w:t>
      </w:r>
      <w:r w:rsidRPr="002575AB">
        <w:rPr>
          <w:rStyle w:val="fontstyle41"/>
          <w:rFonts w:ascii="Times New Roman" w:eastAsia="宋体" w:hAnsi="Times New Roman"/>
          <w:sz w:val="24"/>
          <w:szCs w:val="24"/>
        </w:rPr>
        <w:t>GB 10765</w:t>
      </w: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>）、《食品安全国家标准</w:t>
      </w: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 xml:space="preserve"> </w:t>
      </w: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>较大婴儿配方食品》（</w:t>
      </w:r>
      <w:r w:rsidRPr="002575AB">
        <w:rPr>
          <w:rStyle w:val="fontstyle41"/>
          <w:rFonts w:ascii="Times New Roman" w:eastAsia="宋体" w:hAnsi="Times New Roman"/>
          <w:sz w:val="24"/>
          <w:szCs w:val="24"/>
        </w:rPr>
        <w:t>GB 10766</w:t>
      </w: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>）、《食品安全国家标准</w:t>
      </w: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 xml:space="preserve"> </w:t>
      </w: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>特殊医学用途婴儿配方食品通则》（</w:t>
      </w:r>
      <w:r w:rsidRPr="002575AB">
        <w:rPr>
          <w:rStyle w:val="fontstyle41"/>
          <w:rFonts w:ascii="Times New Roman" w:eastAsia="宋体" w:hAnsi="Times New Roman"/>
          <w:sz w:val="24"/>
          <w:szCs w:val="24"/>
        </w:rPr>
        <w:t>GB</w:t>
      </w:r>
      <w:r w:rsidR="002575AB">
        <w:rPr>
          <w:rFonts w:ascii="Times New Roman" w:eastAsia="宋体" w:hAnsi="Times New Roman" w:hint="eastAsia"/>
          <w:color w:val="000000"/>
          <w:sz w:val="24"/>
          <w:szCs w:val="24"/>
        </w:rPr>
        <w:t xml:space="preserve"> </w:t>
      </w:r>
      <w:r w:rsidRPr="002575AB">
        <w:rPr>
          <w:rStyle w:val="fontstyle41"/>
          <w:rFonts w:ascii="Times New Roman" w:eastAsia="宋体" w:hAnsi="Times New Roman"/>
          <w:sz w:val="24"/>
          <w:szCs w:val="24"/>
        </w:rPr>
        <w:t>25596</w:t>
      </w: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>）、《食品安全国家标准</w:t>
      </w: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 xml:space="preserve"> </w:t>
      </w: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>特殊医学用途配方食品通则》（</w:t>
      </w:r>
      <w:r w:rsidRPr="002575AB">
        <w:rPr>
          <w:rStyle w:val="fontstyle41"/>
          <w:rFonts w:ascii="Times New Roman" w:eastAsia="宋体" w:hAnsi="Times New Roman"/>
          <w:sz w:val="24"/>
          <w:szCs w:val="24"/>
        </w:rPr>
        <w:t>GB 29922</w:t>
      </w: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>）、《食品安全国家标准</w:t>
      </w: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 xml:space="preserve"> </w:t>
      </w: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>运动营养食品通则》（</w:t>
      </w:r>
      <w:r w:rsidRPr="002575AB">
        <w:rPr>
          <w:rStyle w:val="fontstyle41"/>
          <w:rFonts w:ascii="Times New Roman" w:eastAsia="宋体" w:hAnsi="Times New Roman"/>
          <w:sz w:val="24"/>
          <w:szCs w:val="24"/>
        </w:rPr>
        <w:t>GB 24154</w:t>
      </w: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>）等食品安全国家标准中的氨基酸作为食品营养强化剂管理，其使用应符合特殊膳食用食品各自标准及相关规定。</w:t>
      </w:r>
    </w:p>
    <w:p w:rsidR="005D4BC9" w:rsidRPr="002575AB" w:rsidRDefault="005D4BC9" w:rsidP="002575AB">
      <w:pPr>
        <w:spacing w:line="300" w:lineRule="auto"/>
        <w:ind w:firstLineChars="200" w:firstLine="480"/>
        <w:jc w:val="left"/>
        <w:rPr>
          <w:rFonts w:ascii="Times New Roman" w:eastAsia="宋体" w:hAnsi="Times New Roman"/>
          <w:color w:val="000000"/>
          <w:sz w:val="24"/>
          <w:szCs w:val="24"/>
        </w:rPr>
      </w:pP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>二、为便于特殊膳食用食品中氨基酸的使用和管理，本公告附录对上述标准的相关内容进行汇总，并对部分质量规格要求、检验方法等进行补充完善。氨基酸作为食品营养强化剂使用时，应按本公告及附录的规定执行。</w:t>
      </w:r>
    </w:p>
    <w:p w:rsidR="005D4BC9" w:rsidRPr="002575AB" w:rsidRDefault="005D4BC9" w:rsidP="002575AB">
      <w:pPr>
        <w:spacing w:line="300" w:lineRule="auto"/>
        <w:ind w:firstLineChars="200" w:firstLine="480"/>
        <w:jc w:val="left"/>
        <w:rPr>
          <w:rFonts w:ascii="Times New Roman" w:eastAsia="宋体" w:hAnsi="Times New Roman"/>
          <w:color w:val="000000"/>
          <w:sz w:val="24"/>
          <w:szCs w:val="24"/>
        </w:rPr>
      </w:pP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>三、氨基酸作为非食品营养强化剂的食品添加剂使用时，应按照《食品安全国家标准</w:t>
      </w: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 xml:space="preserve"> </w:t>
      </w: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>食品添加剂使用标准》</w:t>
      </w:r>
      <w:r w:rsidR="002575AB">
        <w:rPr>
          <w:rStyle w:val="fontstyle41"/>
          <w:rFonts w:ascii="Times New Roman" w:eastAsia="宋体" w:hAnsi="Times New Roman"/>
          <w:sz w:val="24"/>
          <w:szCs w:val="24"/>
        </w:rPr>
        <w:t>（</w:t>
      </w:r>
      <w:r w:rsidRPr="002575AB">
        <w:rPr>
          <w:rStyle w:val="fontstyle41"/>
          <w:rFonts w:ascii="Times New Roman" w:eastAsia="宋体" w:hAnsi="Times New Roman"/>
          <w:sz w:val="24"/>
          <w:szCs w:val="24"/>
        </w:rPr>
        <w:t>GB 2760</w:t>
      </w:r>
      <w:r w:rsidRPr="002575AB">
        <w:rPr>
          <w:rStyle w:val="fontstyle31"/>
          <w:rFonts w:ascii="Times New Roman" w:eastAsia="宋体" w:hAnsi="Times New Roman" w:hint="default"/>
          <w:sz w:val="24"/>
          <w:szCs w:val="24"/>
        </w:rPr>
        <w:t>）使用，其质量规格要求按照相应食品添加剂质量规格标准规定执行。</w:t>
      </w:r>
    </w:p>
    <w:sectPr w:rsidR="005D4BC9" w:rsidRPr="002575A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C08" w:rsidRDefault="00E76C08">
      <w:r>
        <w:separator/>
      </w:r>
    </w:p>
  </w:endnote>
  <w:endnote w:type="continuationSeparator" w:id="0">
    <w:p w:rsidR="00E76C08" w:rsidRDefault="00E7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_GB2312"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13F" w:rsidRDefault="00EC013F">
    <w:pPr>
      <w:pStyle w:val="a5"/>
      <w:jc w:val="center"/>
    </w:pPr>
  </w:p>
  <w:p w:rsidR="00EC013F" w:rsidRDefault="00EC01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C08" w:rsidRDefault="00E76C08">
      <w:r>
        <w:separator/>
      </w:r>
    </w:p>
  </w:footnote>
  <w:footnote w:type="continuationSeparator" w:id="0">
    <w:p w:rsidR="00E76C08" w:rsidRDefault="00E76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51"/>
    <w:rsid w:val="00003DAC"/>
    <w:rsid w:val="00004BAA"/>
    <w:rsid w:val="0000726C"/>
    <w:rsid w:val="00012749"/>
    <w:rsid w:val="00013911"/>
    <w:rsid w:val="00014EE9"/>
    <w:rsid w:val="00017A1A"/>
    <w:rsid w:val="000235C2"/>
    <w:rsid w:val="0002494F"/>
    <w:rsid w:val="00030235"/>
    <w:rsid w:val="00040096"/>
    <w:rsid w:val="00040CF6"/>
    <w:rsid w:val="00040E5E"/>
    <w:rsid w:val="000456C6"/>
    <w:rsid w:val="000461C5"/>
    <w:rsid w:val="00051123"/>
    <w:rsid w:val="0005320B"/>
    <w:rsid w:val="00053893"/>
    <w:rsid w:val="00053929"/>
    <w:rsid w:val="000556B0"/>
    <w:rsid w:val="000610B6"/>
    <w:rsid w:val="00062BD3"/>
    <w:rsid w:val="000631E3"/>
    <w:rsid w:val="00067421"/>
    <w:rsid w:val="00074CF6"/>
    <w:rsid w:val="00080C81"/>
    <w:rsid w:val="00081AA5"/>
    <w:rsid w:val="00083A98"/>
    <w:rsid w:val="00084930"/>
    <w:rsid w:val="00092D98"/>
    <w:rsid w:val="00094C75"/>
    <w:rsid w:val="00097A38"/>
    <w:rsid w:val="000A0CF7"/>
    <w:rsid w:val="000A2202"/>
    <w:rsid w:val="000A3FD1"/>
    <w:rsid w:val="000A5238"/>
    <w:rsid w:val="000A7C72"/>
    <w:rsid w:val="000B3801"/>
    <w:rsid w:val="000B5376"/>
    <w:rsid w:val="000C2264"/>
    <w:rsid w:val="000C5176"/>
    <w:rsid w:val="000D347A"/>
    <w:rsid w:val="000D7739"/>
    <w:rsid w:val="000E3911"/>
    <w:rsid w:val="000E5E76"/>
    <w:rsid w:val="000E5FA9"/>
    <w:rsid w:val="000F0E60"/>
    <w:rsid w:val="000F6F31"/>
    <w:rsid w:val="001024F2"/>
    <w:rsid w:val="00102837"/>
    <w:rsid w:val="00103CE5"/>
    <w:rsid w:val="001058AB"/>
    <w:rsid w:val="001137E6"/>
    <w:rsid w:val="0011645C"/>
    <w:rsid w:val="001233AE"/>
    <w:rsid w:val="00125730"/>
    <w:rsid w:val="00131AD4"/>
    <w:rsid w:val="00131B54"/>
    <w:rsid w:val="00136660"/>
    <w:rsid w:val="00141284"/>
    <w:rsid w:val="00147C5A"/>
    <w:rsid w:val="00153713"/>
    <w:rsid w:val="001546F0"/>
    <w:rsid w:val="00156307"/>
    <w:rsid w:val="00161C71"/>
    <w:rsid w:val="001623E2"/>
    <w:rsid w:val="00167D1D"/>
    <w:rsid w:val="00170892"/>
    <w:rsid w:val="00174B28"/>
    <w:rsid w:val="00176F41"/>
    <w:rsid w:val="00177419"/>
    <w:rsid w:val="00177BBC"/>
    <w:rsid w:val="00177ECB"/>
    <w:rsid w:val="0018616A"/>
    <w:rsid w:val="0019026E"/>
    <w:rsid w:val="0019478A"/>
    <w:rsid w:val="00196103"/>
    <w:rsid w:val="001A13EE"/>
    <w:rsid w:val="001A42CE"/>
    <w:rsid w:val="001B441D"/>
    <w:rsid w:val="001D2AB6"/>
    <w:rsid w:val="001E111F"/>
    <w:rsid w:val="001E23E8"/>
    <w:rsid w:val="001E246C"/>
    <w:rsid w:val="001E29F1"/>
    <w:rsid w:val="001E4059"/>
    <w:rsid w:val="001E42D4"/>
    <w:rsid w:val="001E439C"/>
    <w:rsid w:val="001E7356"/>
    <w:rsid w:val="001F3A69"/>
    <w:rsid w:val="001F70C5"/>
    <w:rsid w:val="00200FD1"/>
    <w:rsid w:val="00203E4C"/>
    <w:rsid w:val="00204DC3"/>
    <w:rsid w:val="00205253"/>
    <w:rsid w:val="0020614A"/>
    <w:rsid w:val="002076AE"/>
    <w:rsid w:val="00225920"/>
    <w:rsid w:val="00226D7F"/>
    <w:rsid w:val="0023667B"/>
    <w:rsid w:val="00237997"/>
    <w:rsid w:val="00240C55"/>
    <w:rsid w:val="00243AB8"/>
    <w:rsid w:val="00244080"/>
    <w:rsid w:val="00251EAF"/>
    <w:rsid w:val="00253423"/>
    <w:rsid w:val="00254121"/>
    <w:rsid w:val="00256767"/>
    <w:rsid w:val="002575AB"/>
    <w:rsid w:val="002578A9"/>
    <w:rsid w:val="002661D2"/>
    <w:rsid w:val="00267149"/>
    <w:rsid w:val="002734F7"/>
    <w:rsid w:val="002776BA"/>
    <w:rsid w:val="00280341"/>
    <w:rsid w:val="00280690"/>
    <w:rsid w:val="002A1786"/>
    <w:rsid w:val="002A28FE"/>
    <w:rsid w:val="002A78EE"/>
    <w:rsid w:val="002B42E6"/>
    <w:rsid w:val="002B5D29"/>
    <w:rsid w:val="002C0650"/>
    <w:rsid w:val="002C0E80"/>
    <w:rsid w:val="002C2ECD"/>
    <w:rsid w:val="002C4D6E"/>
    <w:rsid w:val="002C611D"/>
    <w:rsid w:val="002D05C6"/>
    <w:rsid w:val="002D1C24"/>
    <w:rsid w:val="002D4995"/>
    <w:rsid w:val="002D51D6"/>
    <w:rsid w:val="002D54DA"/>
    <w:rsid w:val="002E20DD"/>
    <w:rsid w:val="002E29C7"/>
    <w:rsid w:val="002E3FF0"/>
    <w:rsid w:val="002E6C3D"/>
    <w:rsid w:val="002F003B"/>
    <w:rsid w:val="002F315C"/>
    <w:rsid w:val="002F434F"/>
    <w:rsid w:val="002F4547"/>
    <w:rsid w:val="002F719A"/>
    <w:rsid w:val="002F748D"/>
    <w:rsid w:val="002F7CCC"/>
    <w:rsid w:val="0030077E"/>
    <w:rsid w:val="00304E48"/>
    <w:rsid w:val="00315916"/>
    <w:rsid w:val="00315C2D"/>
    <w:rsid w:val="003217E7"/>
    <w:rsid w:val="003266BC"/>
    <w:rsid w:val="003269B1"/>
    <w:rsid w:val="00327A49"/>
    <w:rsid w:val="003304FB"/>
    <w:rsid w:val="00333C82"/>
    <w:rsid w:val="00335D6A"/>
    <w:rsid w:val="003377DF"/>
    <w:rsid w:val="003400C6"/>
    <w:rsid w:val="00343395"/>
    <w:rsid w:val="00344124"/>
    <w:rsid w:val="00345D08"/>
    <w:rsid w:val="00353398"/>
    <w:rsid w:val="0035711D"/>
    <w:rsid w:val="00362BA3"/>
    <w:rsid w:val="00364D4D"/>
    <w:rsid w:val="003652CF"/>
    <w:rsid w:val="00365D85"/>
    <w:rsid w:val="00371E1E"/>
    <w:rsid w:val="00377974"/>
    <w:rsid w:val="00383C46"/>
    <w:rsid w:val="00384030"/>
    <w:rsid w:val="00393982"/>
    <w:rsid w:val="00394E27"/>
    <w:rsid w:val="003A02F2"/>
    <w:rsid w:val="003A16B6"/>
    <w:rsid w:val="003A3168"/>
    <w:rsid w:val="003A58DA"/>
    <w:rsid w:val="003A5DFC"/>
    <w:rsid w:val="003A6E33"/>
    <w:rsid w:val="003B6C19"/>
    <w:rsid w:val="003B7D4E"/>
    <w:rsid w:val="003C2485"/>
    <w:rsid w:val="003C29AF"/>
    <w:rsid w:val="003C72A1"/>
    <w:rsid w:val="003D01E7"/>
    <w:rsid w:val="003D1847"/>
    <w:rsid w:val="003D44E3"/>
    <w:rsid w:val="003D7484"/>
    <w:rsid w:val="003E0E1B"/>
    <w:rsid w:val="003F0FCA"/>
    <w:rsid w:val="003F30AF"/>
    <w:rsid w:val="003F5EE7"/>
    <w:rsid w:val="00401DF0"/>
    <w:rsid w:val="00402CC3"/>
    <w:rsid w:val="00412462"/>
    <w:rsid w:val="00413CAF"/>
    <w:rsid w:val="00420C0B"/>
    <w:rsid w:val="004258DF"/>
    <w:rsid w:val="00427F46"/>
    <w:rsid w:val="004363F6"/>
    <w:rsid w:val="0043670A"/>
    <w:rsid w:val="00436E0C"/>
    <w:rsid w:val="004379D2"/>
    <w:rsid w:val="00441D77"/>
    <w:rsid w:val="00442728"/>
    <w:rsid w:val="00443782"/>
    <w:rsid w:val="0044614F"/>
    <w:rsid w:val="0044615E"/>
    <w:rsid w:val="00447628"/>
    <w:rsid w:val="004540C1"/>
    <w:rsid w:val="004606A6"/>
    <w:rsid w:val="0046426F"/>
    <w:rsid w:val="004707FE"/>
    <w:rsid w:val="004709AC"/>
    <w:rsid w:val="004717C3"/>
    <w:rsid w:val="0047722E"/>
    <w:rsid w:val="00481DD2"/>
    <w:rsid w:val="00483D87"/>
    <w:rsid w:val="00490C6F"/>
    <w:rsid w:val="00492405"/>
    <w:rsid w:val="00495431"/>
    <w:rsid w:val="0049623F"/>
    <w:rsid w:val="004A1083"/>
    <w:rsid w:val="004A491E"/>
    <w:rsid w:val="004B0DAA"/>
    <w:rsid w:val="004B24C8"/>
    <w:rsid w:val="004B47C0"/>
    <w:rsid w:val="004B4E61"/>
    <w:rsid w:val="004C0488"/>
    <w:rsid w:val="004C4E8B"/>
    <w:rsid w:val="004C580F"/>
    <w:rsid w:val="004C65D0"/>
    <w:rsid w:val="004D01C7"/>
    <w:rsid w:val="004D09D7"/>
    <w:rsid w:val="004D13B7"/>
    <w:rsid w:val="004D2F73"/>
    <w:rsid w:val="004D36D6"/>
    <w:rsid w:val="004D3AF1"/>
    <w:rsid w:val="004D3E5D"/>
    <w:rsid w:val="004E1E2A"/>
    <w:rsid w:val="004E30DE"/>
    <w:rsid w:val="004E52C2"/>
    <w:rsid w:val="004E5D10"/>
    <w:rsid w:val="004F02D2"/>
    <w:rsid w:val="004F0913"/>
    <w:rsid w:val="004F1055"/>
    <w:rsid w:val="00506308"/>
    <w:rsid w:val="005118EF"/>
    <w:rsid w:val="005151D7"/>
    <w:rsid w:val="005152C6"/>
    <w:rsid w:val="00520F94"/>
    <w:rsid w:val="00527282"/>
    <w:rsid w:val="005302AE"/>
    <w:rsid w:val="005312F2"/>
    <w:rsid w:val="00533D89"/>
    <w:rsid w:val="00533D9E"/>
    <w:rsid w:val="00542137"/>
    <w:rsid w:val="00546BBA"/>
    <w:rsid w:val="00550955"/>
    <w:rsid w:val="00556A24"/>
    <w:rsid w:val="00564E96"/>
    <w:rsid w:val="00577AA9"/>
    <w:rsid w:val="005807FB"/>
    <w:rsid w:val="0058352E"/>
    <w:rsid w:val="00584AA7"/>
    <w:rsid w:val="00586302"/>
    <w:rsid w:val="00586E67"/>
    <w:rsid w:val="005944B9"/>
    <w:rsid w:val="005A14EF"/>
    <w:rsid w:val="005A2FF8"/>
    <w:rsid w:val="005A5376"/>
    <w:rsid w:val="005A6D82"/>
    <w:rsid w:val="005B083B"/>
    <w:rsid w:val="005B0DDD"/>
    <w:rsid w:val="005B0FA9"/>
    <w:rsid w:val="005B3044"/>
    <w:rsid w:val="005B60B6"/>
    <w:rsid w:val="005C1646"/>
    <w:rsid w:val="005C7766"/>
    <w:rsid w:val="005D13BD"/>
    <w:rsid w:val="005D4BC9"/>
    <w:rsid w:val="005D64FF"/>
    <w:rsid w:val="005D75C0"/>
    <w:rsid w:val="005E0B7F"/>
    <w:rsid w:val="005E3699"/>
    <w:rsid w:val="005E3B9F"/>
    <w:rsid w:val="005F134B"/>
    <w:rsid w:val="005F45E0"/>
    <w:rsid w:val="005F4632"/>
    <w:rsid w:val="005F4C09"/>
    <w:rsid w:val="006028F6"/>
    <w:rsid w:val="00610AF5"/>
    <w:rsid w:val="00611D02"/>
    <w:rsid w:val="0061329D"/>
    <w:rsid w:val="00614968"/>
    <w:rsid w:val="00620CC0"/>
    <w:rsid w:val="00620F46"/>
    <w:rsid w:val="00621087"/>
    <w:rsid w:val="00626A73"/>
    <w:rsid w:val="0062738C"/>
    <w:rsid w:val="00634BF5"/>
    <w:rsid w:val="00637155"/>
    <w:rsid w:val="00644C17"/>
    <w:rsid w:val="0064761F"/>
    <w:rsid w:val="00647BA2"/>
    <w:rsid w:val="006507C3"/>
    <w:rsid w:val="0065246E"/>
    <w:rsid w:val="006525D4"/>
    <w:rsid w:val="00654D05"/>
    <w:rsid w:val="00655C96"/>
    <w:rsid w:val="00663C36"/>
    <w:rsid w:val="00666DD1"/>
    <w:rsid w:val="00667378"/>
    <w:rsid w:val="006711BC"/>
    <w:rsid w:val="00676079"/>
    <w:rsid w:val="0068264F"/>
    <w:rsid w:val="00683E1A"/>
    <w:rsid w:val="0068407D"/>
    <w:rsid w:val="00691EB5"/>
    <w:rsid w:val="006921BD"/>
    <w:rsid w:val="0069272A"/>
    <w:rsid w:val="006931DF"/>
    <w:rsid w:val="00694D39"/>
    <w:rsid w:val="006A0253"/>
    <w:rsid w:val="006B4E9E"/>
    <w:rsid w:val="006B72EF"/>
    <w:rsid w:val="006C08B2"/>
    <w:rsid w:val="006C1FC7"/>
    <w:rsid w:val="006C70C6"/>
    <w:rsid w:val="006D0925"/>
    <w:rsid w:val="006D4B15"/>
    <w:rsid w:val="006D5E9C"/>
    <w:rsid w:val="006D7C32"/>
    <w:rsid w:val="006D7E7C"/>
    <w:rsid w:val="006E0A22"/>
    <w:rsid w:val="006E5E17"/>
    <w:rsid w:val="006E618B"/>
    <w:rsid w:val="006F0248"/>
    <w:rsid w:val="006F4951"/>
    <w:rsid w:val="006F7C22"/>
    <w:rsid w:val="006F7D44"/>
    <w:rsid w:val="007004A3"/>
    <w:rsid w:val="007008D1"/>
    <w:rsid w:val="00700C68"/>
    <w:rsid w:val="00704907"/>
    <w:rsid w:val="00710814"/>
    <w:rsid w:val="007246D3"/>
    <w:rsid w:val="007261B8"/>
    <w:rsid w:val="007279BB"/>
    <w:rsid w:val="007319F0"/>
    <w:rsid w:val="007359EF"/>
    <w:rsid w:val="007411EA"/>
    <w:rsid w:val="00742041"/>
    <w:rsid w:val="007445F0"/>
    <w:rsid w:val="00746708"/>
    <w:rsid w:val="00751556"/>
    <w:rsid w:val="007515D7"/>
    <w:rsid w:val="00751E0C"/>
    <w:rsid w:val="00754624"/>
    <w:rsid w:val="00754C01"/>
    <w:rsid w:val="0076255C"/>
    <w:rsid w:val="0077025F"/>
    <w:rsid w:val="007746CC"/>
    <w:rsid w:val="00777576"/>
    <w:rsid w:val="00780D62"/>
    <w:rsid w:val="00780DA6"/>
    <w:rsid w:val="00786496"/>
    <w:rsid w:val="00793BC0"/>
    <w:rsid w:val="0079501A"/>
    <w:rsid w:val="00797CF8"/>
    <w:rsid w:val="007B3F35"/>
    <w:rsid w:val="007B58EF"/>
    <w:rsid w:val="007B6D54"/>
    <w:rsid w:val="007C313D"/>
    <w:rsid w:val="007C6685"/>
    <w:rsid w:val="007D177D"/>
    <w:rsid w:val="007D41DB"/>
    <w:rsid w:val="007D4334"/>
    <w:rsid w:val="007D53E4"/>
    <w:rsid w:val="007D6A74"/>
    <w:rsid w:val="007E52EB"/>
    <w:rsid w:val="007F0A48"/>
    <w:rsid w:val="007F5CA6"/>
    <w:rsid w:val="00803732"/>
    <w:rsid w:val="00813F3B"/>
    <w:rsid w:val="00816077"/>
    <w:rsid w:val="008202F4"/>
    <w:rsid w:val="008207F8"/>
    <w:rsid w:val="00822923"/>
    <w:rsid w:val="00825412"/>
    <w:rsid w:val="00826D44"/>
    <w:rsid w:val="0083036E"/>
    <w:rsid w:val="00831150"/>
    <w:rsid w:val="00832244"/>
    <w:rsid w:val="008328B8"/>
    <w:rsid w:val="008370CD"/>
    <w:rsid w:val="008429A0"/>
    <w:rsid w:val="00843E96"/>
    <w:rsid w:val="00854AFA"/>
    <w:rsid w:val="0085746E"/>
    <w:rsid w:val="0086493A"/>
    <w:rsid w:val="0086678B"/>
    <w:rsid w:val="008723BF"/>
    <w:rsid w:val="008739A5"/>
    <w:rsid w:val="00874EB0"/>
    <w:rsid w:val="00875747"/>
    <w:rsid w:val="008761E3"/>
    <w:rsid w:val="00882DFC"/>
    <w:rsid w:val="00883F7B"/>
    <w:rsid w:val="0088520F"/>
    <w:rsid w:val="00885321"/>
    <w:rsid w:val="008906FE"/>
    <w:rsid w:val="008928F8"/>
    <w:rsid w:val="00894E22"/>
    <w:rsid w:val="008974B3"/>
    <w:rsid w:val="008A1C27"/>
    <w:rsid w:val="008A2F4E"/>
    <w:rsid w:val="008A6AA6"/>
    <w:rsid w:val="008A6E52"/>
    <w:rsid w:val="008A7520"/>
    <w:rsid w:val="008B332F"/>
    <w:rsid w:val="008B3E51"/>
    <w:rsid w:val="008B454B"/>
    <w:rsid w:val="008B5651"/>
    <w:rsid w:val="008B5D1A"/>
    <w:rsid w:val="008C1D43"/>
    <w:rsid w:val="008C7BEF"/>
    <w:rsid w:val="008D3CB7"/>
    <w:rsid w:val="008E1222"/>
    <w:rsid w:val="008E28F9"/>
    <w:rsid w:val="008E7DBA"/>
    <w:rsid w:val="008F1997"/>
    <w:rsid w:val="008F1CEE"/>
    <w:rsid w:val="008F2C7C"/>
    <w:rsid w:val="009027F4"/>
    <w:rsid w:val="00902CA8"/>
    <w:rsid w:val="009071B5"/>
    <w:rsid w:val="00915941"/>
    <w:rsid w:val="00915E44"/>
    <w:rsid w:val="009233C4"/>
    <w:rsid w:val="00923A2D"/>
    <w:rsid w:val="00924740"/>
    <w:rsid w:val="009275BF"/>
    <w:rsid w:val="00930817"/>
    <w:rsid w:val="00931624"/>
    <w:rsid w:val="00932EE3"/>
    <w:rsid w:val="009341FC"/>
    <w:rsid w:val="009360AA"/>
    <w:rsid w:val="009456C9"/>
    <w:rsid w:val="009526EB"/>
    <w:rsid w:val="00952850"/>
    <w:rsid w:val="00956456"/>
    <w:rsid w:val="009576A1"/>
    <w:rsid w:val="009646B9"/>
    <w:rsid w:val="00964BBD"/>
    <w:rsid w:val="009663B0"/>
    <w:rsid w:val="00970B0E"/>
    <w:rsid w:val="0097174A"/>
    <w:rsid w:val="0097738A"/>
    <w:rsid w:val="009778F9"/>
    <w:rsid w:val="0098084F"/>
    <w:rsid w:val="00981F7A"/>
    <w:rsid w:val="00982E25"/>
    <w:rsid w:val="00992FD8"/>
    <w:rsid w:val="00995D2A"/>
    <w:rsid w:val="00995FC3"/>
    <w:rsid w:val="009973B6"/>
    <w:rsid w:val="00997DF6"/>
    <w:rsid w:val="009A07F5"/>
    <w:rsid w:val="009A37E1"/>
    <w:rsid w:val="009A6106"/>
    <w:rsid w:val="009B1EFC"/>
    <w:rsid w:val="009B3098"/>
    <w:rsid w:val="009B43B0"/>
    <w:rsid w:val="009B5AD1"/>
    <w:rsid w:val="009B6228"/>
    <w:rsid w:val="009B6852"/>
    <w:rsid w:val="009C1EE6"/>
    <w:rsid w:val="009C23B4"/>
    <w:rsid w:val="009C3F6E"/>
    <w:rsid w:val="009C4239"/>
    <w:rsid w:val="009C4846"/>
    <w:rsid w:val="009D69EE"/>
    <w:rsid w:val="009D6EA6"/>
    <w:rsid w:val="009E0D19"/>
    <w:rsid w:val="009E17A2"/>
    <w:rsid w:val="009E4563"/>
    <w:rsid w:val="009F65B1"/>
    <w:rsid w:val="009F7DDD"/>
    <w:rsid w:val="00A00F79"/>
    <w:rsid w:val="00A0471E"/>
    <w:rsid w:val="00A07684"/>
    <w:rsid w:val="00A11285"/>
    <w:rsid w:val="00A11E0B"/>
    <w:rsid w:val="00A20D4D"/>
    <w:rsid w:val="00A233D5"/>
    <w:rsid w:val="00A2402B"/>
    <w:rsid w:val="00A2416D"/>
    <w:rsid w:val="00A27DFC"/>
    <w:rsid w:val="00A30458"/>
    <w:rsid w:val="00A351D5"/>
    <w:rsid w:val="00A421E4"/>
    <w:rsid w:val="00A43264"/>
    <w:rsid w:val="00A43C25"/>
    <w:rsid w:val="00A43FD3"/>
    <w:rsid w:val="00A441BE"/>
    <w:rsid w:val="00A45C01"/>
    <w:rsid w:val="00A469F2"/>
    <w:rsid w:val="00A52517"/>
    <w:rsid w:val="00A55AE2"/>
    <w:rsid w:val="00A60BC6"/>
    <w:rsid w:val="00A617B8"/>
    <w:rsid w:val="00A624F9"/>
    <w:rsid w:val="00A6537B"/>
    <w:rsid w:val="00A655F7"/>
    <w:rsid w:val="00A73780"/>
    <w:rsid w:val="00A81B26"/>
    <w:rsid w:val="00A8271F"/>
    <w:rsid w:val="00AA2742"/>
    <w:rsid w:val="00AA39D0"/>
    <w:rsid w:val="00AA409A"/>
    <w:rsid w:val="00AA4207"/>
    <w:rsid w:val="00AA4CC4"/>
    <w:rsid w:val="00AB0517"/>
    <w:rsid w:val="00AB1C27"/>
    <w:rsid w:val="00AB3460"/>
    <w:rsid w:val="00AB7109"/>
    <w:rsid w:val="00AC1935"/>
    <w:rsid w:val="00AC597D"/>
    <w:rsid w:val="00AC5AF8"/>
    <w:rsid w:val="00AC5EBC"/>
    <w:rsid w:val="00AC6ACB"/>
    <w:rsid w:val="00AC7506"/>
    <w:rsid w:val="00AC7CD9"/>
    <w:rsid w:val="00AC7CF0"/>
    <w:rsid w:val="00AD1BC4"/>
    <w:rsid w:val="00AD4D93"/>
    <w:rsid w:val="00AD5179"/>
    <w:rsid w:val="00AE26FE"/>
    <w:rsid w:val="00AE4DBB"/>
    <w:rsid w:val="00AE6008"/>
    <w:rsid w:val="00AF08C9"/>
    <w:rsid w:val="00AF113B"/>
    <w:rsid w:val="00AF4582"/>
    <w:rsid w:val="00AF7681"/>
    <w:rsid w:val="00AF7BBB"/>
    <w:rsid w:val="00B0263F"/>
    <w:rsid w:val="00B106A5"/>
    <w:rsid w:val="00B10858"/>
    <w:rsid w:val="00B11325"/>
    <w:rsid w:val="00B12956"/>
    <w:rsid w:val="00B14811"/>
    <w:rsid w:val="00B1561D"/>
    <w:rsid w:val="00B16014"/>
    <w:rsid w:val="00B22EAC"/>
    <w:rsid w:val="00B249AC"/>
    <w:rsid w:val="00B263F1"/>
    <w:rsid w:val="00B341A8"/>
    <w:rsid w:val="00B34772"/>
    <w:rsid w:val="00B445E6"/>
    <w:rsid w:val="00B474C8"/>
    <w:rsid w:val="00B47FC3"/>
    <w:rsid w:val="00B507C8"/>
    <w:rsid w:val="00B50A11"/>
    <w:rsid w:val="00B51C97"/>
    <w:rsid w:val="00B52AC5"/>
    <w:rsid w:val="00B566B5"/>
    <w:rsid w:val="00B56741"/>
    <w:rsid w:val="00B5703C"/>
    <w:rsid w:val="00B62500"/>
    <w:rsid w:val="00B62A05"/>
    <w:rsid w:val="00B62AB1"/>
    <w:rsid w:val="00B6688B"/>
    <w:rsid w:val="00B7002E"/>
    <w:rsid w:val="00B70590"/>
    <w:rsid w:val="00B71443"/>
    <w:rsid w:val="00B73ED5"/>
    <w:rsid w:val="00B740A1"/>
    <w:rsid w:val="00B7641E"/>
    <w:rsid w:val="00B8104A"/>
    <w:rsid w:val="00B85B6A"/>
    <w:rsid w:val="00B85FA8"/>
    <w:rsid w:val="00B872C7"/>
    <w:rsid w:val="00B87EB8"/>
    <w:rsid w:val="00B95EA0"/>
    <w:rsid w:val="00B96962"/>
    <w:rsid w:val="00BA1A32"/>
    <w:rsid w:val="00BA7012"/>
    <w:rsid w:val="00BB0C7C"/>
    <w:rsid w:val="00BC1E1E"/>
    <w:rsid w:val="00BC5F3A"/>
    <w:rsid w:val="00BC6832"/>
    <w:rsid w:val="00BD61AF"/>
    <w:rsid w:val="00BE03A3"/>
    <w:rsid w:val="00BE0FDF"/>
    <w:rsid w:val="00BE1218"/>
    <w:rsid w:val="00BE1FCD"/>
    <w:rsid w:val="00BE32B5"/>
    <w:rsid w:val="00BE32D5"/>
    <w:rsid w:val="00BE456C"/>
    <w:rsid w:val="00BE4A83"/>
    <w:rsid w:val="00BE6771"/>
    <w:rsid w:val="00BF38BE"/>
    <w:rsid w:val="00BF4B37"/>
    <w:rsid w:val="00BF65BE"/>
    <w:rsid w:val="00BF7572"/>
    <w:rsid w:val="00C01E41"/>
    <w:rsid w:val="00C033DC"/>
    <w:rsid w:val="00C03722"/>
    <w:rsid w:val="00C03749"/>
    <w:rsid w:val="00C073E0"/>
    <w:rsid w:val="00C11641"/>
    <w:rsid w:val="00C12330"/>
    <w:rsid w:val="00C12F53"/>
    <w:rsid w:val="00C1375F"/>
    <w:rsid w:val="00C160F8"/>
    <w:rsid w:val="00C214CA"/>
    <w:rsid w:val="00C224F2"/>
    <w:rsid w:val="00C246AC"/>
    <w:rsid w:val="00C26458"/>
    <w:rsid w:val="00C27A28"/>
    <w:rsid w:val="00C30ED6"/>
    <w:rsid w:val="00C3204D"/>
    <w:rsid w:val="00C32CCA"/>
    <w:rsid w:val="00C337BE"/>
    <w:rsid w:val="00C3463B"/>
    <w:rsid w:val="00C35349"/>
    <w:rsid w:val="00C36347"/>
    <w:rsid w:val="00C36E53"/>
    <w:rsid w:val="00C4006A"/>
    <w:rsid w:val="00C41C1D"/>
    <w:rsid w:val="00C451BF"/>
    <w:rsid w:val="00C46939"/>
    <w:rsid w:val="00C523F6"/>
    <w:rsid w:val="00C565FD"/>
    <w:rsid w:val="00C578A9"/>
    <w:rsid w:val="00C7392A"/>
    <w:rsid w:val="00C74584"/>
    <w:rsid w:val="00C867DD"/>
    <w:rsid w:val="00C87555"/>
    <w:rsid w:val="00CA02BE"/>
    <w:rsid w:val="00CA1BC7"/>
    <w:rsid w:val="00CA1E3A"/>
    <w:rsid w:val="00CA243A"/>
    <w:rsid w:val="00CA29F1"/>
    <w:rsid w:val="00CA33F3"/>
    <w:rsid w:val="00CA738D"/>
    <w:rsid w:val="00CB2528"/>
    <w:rsid w:val="00CB52AE"/>
    <w:rsid w:val="00CC076B"/>
    <w:rsid w:val="00CC5DCE"/>
    <w:rsid w:val="00CC6384"/>
    <w:rsid w:val="00CC65FC"/>
    <w:rsid w:val="00CC6937"/>
    <w:rsid w:val="00CD04D6"/>
    <w:rsid w:val="00CD3983"/>
    <w:rsid w:val="00CD42F8"/>
    <w:rsid w:val="00CE1A51"/>
    <w:rsid w:val="00CE7093"/>
    <w:rsid w:val="00CE746B"/>
    <w:rsid w:val="00CF78B0"/>
    <w:rsid w:val="00D01278"/>
    <w:rsid w:val="00D11F23"/>
    <w:rsid w:val="00D1218C"/>
    <w:rsid w:val="00D2221B"/>
    <w:rsid w:val="00D30589"/>
    <w:rsid w:val="00D3250E"/>
    <w:rsid w:val="00D33089"/>
    <w:rsid w:val="00D33799"/>
    <w:rsid w:val="00D51E08"/>
    <w:rsid w:val="00D54FCB"/>
    <w:rsid w:val="00D55135"/>
    <w:rsid w:val="00D57300"/>
    <w:rsid w:val="00D608B2"/>
    <w:rsid w:val="00D71E4E"/>
    <w:rsid w:val="00D749BD"/>
    <w:rsid w:val="00D74EA1"/>
    <w:rsid w:val="00D75CCA"/>
    <w:rsid w:val="00D76017"/>
    <w:rsid w:val="00D76476"/>
    <w:rsid w:val="00D81FA3"/>
    <w:rsid w:val="00D820DA"/>
    <w:rsid w:val="00D83D81"/>
    <w:rsid w:val="00D86E99"/>
    <w:rsid w:val="00D87AB2"/>
    <w:rsid w:val="00D900F9"/>
    <w:rsid w:val="00D93506"/>
    <w:rsid w:val="00D9498B"/>
    <w:rsid w:val="00DA1BE2"/>
    <w:rsid w:val="00DA4C8E"/>
    <w:rsid w:val="00DA69D7"/>
    <w:rsid w:val="00DB077D"/>
    <w:rsid w:val="00DB2F9A"/>
    <w:rsid w:val="00DB54E3"/>
    <w:rsid w:val="00DC40E3"/>
    <w:rsid w:val="00DD10E0"/>
    <w:rsid w:val="00DD2242"/>
    <w:rsid w:val="00DD4E5A"/>
    <w:rsid w:val="00DD6AE9"/>
    <w:rsid w:val="00DE3A78"/>
    <w:rsid w:val="00E06A2D"/>
    <w:rsid w:val="00E10623"/>
    <w:rsid w:val="00E11A19"/>
    <w:rsid w:val="00E16C85"/>
    <w:rsid w:val="00E201F8"/>
    <w:rsid w:val="00E23BA3"/>
    <w:rsid w:val="00E26AA5"/>
    <w:rsid w:val="00E3065A"/>
    <w:rsid w:val="00E32307"/>
    <w:rsid w:val="00E328FC"/>
    <w:rsid w:val="00E35677"/>
    <w:rsid w:val="00E36559"/>
    <w:rsid w:val="00E37F02"/>
    <w:rsid w:val="00E4154D"/>
    <w:rsid w:val="00E44860"/>
    <w:rsid w:val="00E53B14"/>
    <w:rsid w:val="00E541AD"/>
    <w:rsid w:val="00E55573"/>
    <w:rsid w:val="00E56644"/>
    <w:rsid w:val="00E609D3"/>
    <w:rsid w:val="00E66798"/>
    <w:rsid w:val="00E72916"/>
    <w:rsid w:val="00E72E6D"/>
    <w:rsid w:val="00E73513"/>
    <w:rsid w:val="00E73584"/>
    <w:rsid w:val="00E76C08"/>
    <w:rsid w:val="00E77072"/>
    <w:rsid w:val="00E834D3"/>
    <w:rsid w:val="00E92551"/>
    <w:rsid w:val="00E97E48"/>
    <w:rsid w:val="00EA0EEB"/>
    <w:rsid w:val="00EA1E74"/>
    <w:rsid w:val="00EA2D24"/>
    <w:rsid w:val="00EA2E55"/>
    <w:rsid w:val="00EA35EB"/>
    <w:rsid w:val="00EA3D7A"/>
    <w:rsid w:val="00EA6A44"/>
    <w:rsid w:val="00EB0CE2"/>
    <w:rsid w:val="00EB39A3"/>
    <w:rsid w:val="00EB5B49"/>
    <w:rsid w:val="00EB5D35"/>
    <w:rsid w:val="00EB6C3B"/>
    <w:rsid w:val="00EC013F"/>
    <w:rsid w:val="00EC0668"/>
    <w:rsid w:val="00EC1A16"/>
    <w:rsid w:val="00EC3269"/>
    <w:rsid w:val="00EC3D63"/>
    <w:rsid w:val="00EC60FB"/>
    <w:rsid w:val="00EC6564"/>
    <w:rsid w:val="00ED0FD7"/>
    <w:rsid w:val="00ED2631"/>
    <w:rsid w:val="00ED2C33"/>
    <w:rsid w:val="00ED76A1"/>
    <w:rsid w:val="00ED7E9E"/>
    <w:rsid w:val="00EE1C5A"/>
    <w:rsid w:val="00EE2201"/>
    <w:rsid w:val="00EE46E7"/>
    <w:rsid w:val="00EE471F"/>
    <w:rsid w:val="00EF20CF"/>
    <w:rsid w:val="00EF2B39"/>
    <w:rsid w:val="00EF2FDF"/>
    <w:rsid w:val="00EF42C2"/>
    <w:rsid w:val="00EF5EAF"/>
    <w:rsid w:val="00EF743D"/>
    <w:rsid w:val="00EF748C"/>
    <w:rsid w:val="00F04BAB"/>
    <w:rsid w:val="00F06150"/>
    <w:rsid w:val="00F1391F"/>
    <w:rsid w:val="00F13DA2"/>
    <w:rsid w:val="00F14254"/>
    <w:rsid w:val="00F15C38"/>
    <w:rsid w:val="00F23661"/>
    <w:rsid w:val="00F3104F"/>
    <w:rsid w:val="00F34177"/>
    <w:rsid w:val="00F35B37"/>
    <w:rsid w:val="00F3743A"/>
    <w:rsid w:val="00F37932"/>
    <w:rsid w:val="00F43339"/>
    <w:rsid w:val="00F46CF8"/>
    <w:rsid w:val="00F61C3F"/>
    <w:rsid w:val="00F66B1E"/>
    <w:rsid w:val="00F6781F"/>
    <w:rsid w:val="00F70F55"/>
    <w:rsid w:val="00F7382F"/>
    <w:rsid w:val="00F75230"/>
    <w:rsid w:val="00F805C5"/>
    <w:rsid w:val="00F939AB"/>
    <w:rsid w:val="00FA09BB"/>
    <w:rsid w:val="00FA3F26"/>
    <w:rsid w:val="00FA4B8A"/>
    <w:rsid w:val="00FA6F7D"/>
    <w:rsid w:val="00FA7828"/>
    <w:rsid w:val="00FB1748"/>
    <w:rsid w:val="00FB1963"/>
    <w:rsid w:val="00FB261E"/>
    <w:rsid w:val="00FB28C3"/>
    <w:rsid w:val="00FC2A55"/>
    <w:rsid w:val="00FD14E1"/>
    <w:rsid w:val="00FD2F94"/>
    <w:rsid w:val="00FD614F"/>
    <w:rsid w:val="00FE06AE"/>
    <w:rsid w:val="00FE44A0"/>
    <w:rsid w:val="00FE5CAB"/>
    <w:rsid w:val="00FF46E9"/>
    <w:rsid w:val="00FF5F22"/>
    <w:rsid w:val="00FF608A"/>
    <w:rsid w:val="00FF7435"/>
    <w:rsid w:val="1DBEE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6CEF40-60E0-481D-8027-F160DD61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qFormat/>
  </w:style>
  <w:style w:type="paragraph" w:customStyle="1" w:styleId="1">
    <w:name w:val="列出段落1"/>
    <w:basedOn w:val="a"/>
    <w:uiPriority w:val="34"/>
    <w:qFormat/>
    <w:rsid w:val="006028F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fontstyle01">
    <w:name w:val="fontstyle01"/>
    <w:basedOn w:val="a0"/>
    <w:rsid w:val="005D4BC9"/>
    <w:rPr>
      <w:rFonts w:ascii="宋体" w:eastAsia="宋体" w:hAnsi="宋体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5D4BC9"/>
    <w:rPr>
      <w:rFonts w:ascii="KaiTi_GB2312" w:hAnsi="KaiTi_GB2312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5D4BC9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5D4BC9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wangchang</dc:creator>
  <cp:lastModifiedBy>CIRS</cp:lastModifiedBy>
  <cp:revision>116</cp:revision>
  <cp:lastPrinted>2023-07-14T14:15:00Z</cp:lastPrinted>
  <dcterms:created xsi:type="dcterms:W3CDTF">2020-08-06T16:39:00Z</dcterms:created>
  <dcterms:modified xsi:type="dcterms:W3CDTF">2023-09-14T06:51:00Z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